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0E5" w:rsidRDefault="002D30E5" w:rsidP="008500AC">
      <w:pPr>
        <w:tabs>
          <w:tab w:val="left" w:pos="121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D30E5">
        <w:rPr>
          <w:rFonts w:ascii="Times New Roman" w:hAnsi="Times New Roman" w:cs="Times New Roman"/>
          <w:color w:val="000000"/>
          <w:sz w:val="28"/>
          <w:szCs w:val="28"/>
          <w:lang w:bidi="ru-RU"/>
        </w:rPr>
        <w:object w:dxaOrig="8956" w:dyaOrig="12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15pt;height:728.45pt" o:ole="">
            <v:imagedata r:id="rId6" o:title=""/>
          </v:shape>
          <o:OLEObject Type="Embed" ProgID="Acrobat.Document.11" ShapeID="_x0000_i1025" DrawAspect="Content" ObjectID="_1805723441" r:id="rId7"/>
        </w:object>
      </w:r>
    </w:p>
    <w:p w:rsidR="002D30E5" w:rsidRDefault="002D30E5" w:rsidP="008500AC">
      <w:pPr>
        <w:tabs>
          <w:tab w:val="left" w:pos="121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500AC" w:rsidRDefault="008500AC" w:rsidP="008500AC">
      <w:pPr>
        <w:tabs>
          <w:tab w:val="left" w:pos="121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 соответствии со статьей 28 Федерального закона от 29.12.2012 № 273-ФЗ «Об образовании в Российской Федерации», приказом Министерства образования и науки российской Федерации от 14.06.2013 года № 462 «Об утверждении порядка проведения самообследования образовательной организации»,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сомообследованию», приказом Муниципального бюджетного учреждения дополнительного образования Туруханский районный Центр творчества «Аист</w:t>
      </w:r>
      <w:r w:rsidRPr="005C76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от </w:t>
      </w:r>
      <w:r w:rsidR="005C768E" w:rsidRPr="005C768E">
        <w:rPr>
          <w:rFonts w:ascii="Times New Roman" w:hAnsi="Times New Roman" w:cs="Times New Roman"/>
          <w:color w:val="000000"/>
          <w:sz w:val="28"/>
          <w:szCs w:val="28"/>
          <w:lang w:bidi="ru-RU"/>
        </w:rPr>
        <w:t>15.01.2025</w:t>
      </w:r>
      <w:r w:rsidR="005F1F6F" w:rsidRPr="005C76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 06.1-04/1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 проведении самообследования»</w:t>
      </w:r>
      <w:r>
        <w:rPr>
          <w:rFonts w:ascii="Times New Roman" w:hAnsi="Times New Roman" w:cs="Times New Roman"/>
          <w:sz w:val="28"/>
          <w:szCs w:val="28"/>
        </w:rPr>
        <w:t xml:space="preserve"> составлен Отчет по материалам самообследования деятельности Муниципального бюджетного учреждения дополнительного образования Туруханский районный Центр творчества «Аист» (далее – Учреждение). </w:t>
      </w:r>
    </w:p>
    <w:p w:rsidR="008500AC" w:rsidRPr="008927E5" w:rsidRDefault="008500AC" w:rsidP="008500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927E5">
        <w:rPr>
          <w:rFonts w:ascii="Times New Roman" w:hAnsi="Times New Roman" w:cs="Times New Roman"/>
          <w:sz w:val="28"/>
          <w:szCs w:val="28"/>
        </w:rPr>
        <w:t>При самообследовании анализировались:</w:t>
      </w:r>
    </w:p>
    <w:p w:rsidR="008500AC" w:rsidRPr="008927E5" w:rsidRDefault="008500AC" w:rsidP="008500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27E5">
        <w:rPr>
          <w:rFonts w:ascii="Times New Roman" w:hAnsi="Times New Roman" w:cs="Times New Roman"/>
          <w:sz w:val="28"/>
          <w:szCs w:val="28"/>
        </w:rPr>
        <w:t xml:space="preserve">информационно-нормативное обеспечение образовательной деятельности; </w:t>
      </w:r>
    </w:p>
    <w:p w:rsidR="008500AC" w:rsidRPr="00C33E9B" w:rsidRDefault="008500AC" w:rsidP="008500A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3E9B">
        <w:rPr>
          <w:rFonts w:ascii="Times New Roman" w:hAnsi="Times New Roman" w:cs="Times New Roman"/>
          <w:sz w:val="28"/>
          <w:szCs w:val="28"/>
        </w:rPr>
        <w:t>структура и система управления;</w:t>
      </w:r>
    </w:p>
    <w:p w:rsidR="008500AC" w:rsidRPr="00C33E9B" w:rsidRDefault="008500AC" w:rsidP="008500A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3E9B">
        <w:rPr>
          <w:rFonts w:ascii="Times New Roman" w:hAnsi="Times New Roman" w:cs="Times New Roman"/>
          <w:sz w:val="28"/>
          <w:szCs w:val="28"/>
        </w:rPr>
        <w:t>образовательная деятельность;</w:t>
      </w:r>
    </w:p>
    <w:p w:rsidR="008500AC" w:rsidRPr="00C33E9B" w:rsidRDefault="008500AC" w:rsidP="008500A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3E9B">
        <w:rPr>
          <w:rFonts w:ascii="Times New Roman" w:hAnsi="Times New Roman" w:cs="Times New Roman"/>
          <w:sz w:val="28"/>
          <w:szCs w:val="28"/>
        </w:rPr>
        <w:t>культурно - досуговая и организационно - массовая   деятельность;</w:t>
      </w:r>
    </w:p>
    <w:p w:rsidR="008500AC" w:rsidRPr="00C33E9B" w:rsidRDefault="008500AC" w:rsidP="008500A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3E9B">
        <w:rPr>
          <w:rFonts w:ascii="Times New Roman" w:hAnsi="Times New Roman" w:cs="Times New Roman"/>
          <w:sz w:val="28"/>
          <w:szCs w:val="28"/>
        </w:rPr>
        <w:t xml:space="preserve">оценка качества образовательной деятельности; </w:t>
      </w:r>
    </w:p>
    <w:p w:rsidR="008500AC" w:rsidRPr="00C33E9B" w:rsidRDefault="008500AC" w:rsidP="008500AC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3E9B">
        <w:rPr>
          <w:rFonts w:ascii="Times New Roman" w:hAnsi="Times New Roman" w:cs="Times New Roman"/>
          <w:sz w:val="28"/>
          <w:szCs w:val="28"/>
        </w:rPr>
        <w:t>методическое и информационное обеспечение;</w:t>
      </w:r>
    </w:p>
    <w:p w:rsidR="008500AC" w:rsidRPr="00C33E9B" w:rsidRDefault="008500AC" w:rsidP="008500A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3E9B">
        <w:rPr>
          <w:rFonts w:ascii="Times New Roman" w:hAnsi="Times New Roman" w:cs="Times New Roman"/>
          <w:sz w:val="28"/>
          <w:szCs w:val="28"/>
        </w:rPr>
        <w:t xml:space="preserve">кадровое обеспечение образовательного процесса по образовательным программам; </w:t>
      </w:r>
    </w:p>
    <w:p w:rsidR="008500AC" w:rsidRPr="008927E5" w:rsidRDefault="008500AC" w:rsidP="008500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27E5">
        <w:rPr>
          <w:rFonts w:ascii="Times New Roman" w:hAnsi="Times New Roman" w:cs="Times New Roman"/>
          <w:sz w:val="28"/>
          <w:szCs w:val="28"/>
        </w:rPr>
        <w:t xml:space="preserve">учебно-методическая литература, информационные ресурсы и средства обеспечения образовательного процесса, необходимых для реализации образовательных программ; </w:t>
      </w:r>
    </w:p>
    <w:p w:rsidR="008500AC" w:rsidRPr="008927E5" w:rsidRDefault="008500AC" w:rsidP="008500A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927E5">
        <w:rPr>
          <w:rFonts w:ascii="Times New Roman" w:hAnsi="Times New Roman" w:cs="Times New Roman"/>
          <w:sz w:val="28"/>
          <w:szCs w:val="28"/>
        </w:rPr>
        <w:t>материально-техническая база (обеспеченность образовательного процесса необходимым оборудованием).</w:t>
      </w:r>
    </w:p>
    <w:p w:rsidR="008500AC" w:rsidRDefault="008500AC" w:rsidP="008500A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самообследования является обеспечение доступности и открытости информации о деятельности Учреждения.</w:t>
      </w:r>
    </w:p>
    <w:p w:rsidR="008500AC" w:rsidRPr="009156DE" w:rsidRDefault="008500AC" w:rsidP="008500AC">
      <w:pPr>
        <w:jc w:val="both"/>
        <w:rPr>
          <w:sz w:val="28"/>
          <w:szCs w:val="28"/>
        </w:rPr>
      </w:pPr>
    </w:p>
    <w:p w:rsidR="008500AC" w:rsidRPr="009156DE" w:rsidRDefault="008500AC" w:rsidP="008500AC">
      <w:pPr>
        <w:pStyle w:val="a7"/>
        <w:numPr>
          <w:ilvl w:val="0"/>
          <w:numId w:val="14"/>
        </w:numPr>
        <w:tabs>
          <w:tab w:val="left" w:pos="3409"/>
        </w:tabs>
        <w:jc w:val="center"/>
        <w:rPr>
          <w:color w:val="000000"/>
          <w:sz w:val="28"/>
          <w:szCs w:val="28"/>
          <w:lang w:bidi="ru-RU"/>
        </w:rPr>
      </w:pPr>
      <w:r w:rsidRPr="009156DE">
        <w:rPr>
          <w:color w:val="000000"/>
          <w:sz w:val="28"/>
          <w:szCs w:val="28"/>
          <w:lang w:bidi="ru-RU"/>
        </w:rPr>
        <w:t>Система управления образовательного учреждения</w:t>
      </w:r>
    </w:p>
    <w:p w:rsidR="008500AC" w:rsidRPr="007520D5" w:rsidRDefault="008500AC" w:rsidP="008500AC">
      <w:pPr>
        <w:pStyle w:val="a7"/>
        <w:tabs>
          <w:tab w:val="left" w:pos="3409"/>
        </w:tabs>
        <w:ind w:left="1100"/>
        <w:rPr>
          <w:color w:val="000000"/>
          <w:sz w:val="28"/>
          <w:szCs w:val="28"/>
          <w:lang w:bidi="ru-RU"/>
        </w:rPr>
      </w:pPr>
    </w:p>
    <w:p w:rsidR="008500AC" w:rsidRDefault="008500AC" w:rsidP="008500AC">
      <w:pPr>
        <w:tabs>
          <w:tab w:val="left" w:pos="330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Муниципальное бюджетное учреждение дополнительного образования Туруханский районный Центр творчества «Аист» было открыто как </w:t>
      </w:r>
      <w:r w:rsidR="00D65DCC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районный Дом пионеров 12.04.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1954 г. приказом по Туруханскому РОНО № 75 от 11.04.</w:t>
      </w:r>
      <w:r w:rsidRPr="00C33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1954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-8у. Решением Туруханского райисполкома № 356-14 от 15.11.1991 г.  переименован в районный Центр детско-юношеского творчества «Аист». Постановлением администрации Туруханского района № 22-п от 03.02.1995 г. переименован в муниципальное учреждение «Центр детско-юношеского творчества «Аист». Постановлением администрации Туруханского района № 41-п от 04.03.2004 г.  переименован в Муниципальное образовательное учреждение  дополнительного образования детей Туруханский районный Центр детско-юношеского творчества «Аист». Постановлением администрации Туруханского района № 390-п от 14.04.2010 г. переименован в Муниципальное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образовательное учреждение дополнительного образования детей Туруханский районный Центр детского творчества «Аист». Постановлением администрации Туруханского района № 282-п от 16.03.2017 г. переименован в Муниципальное казенное учреждение дополнительного образования Туруханский районный Центр детского творчества «Аист», Постановлением Администрации Туруханского района от 17.08.2020 № 653-п переименован в Муниципальное бюджетное учреждение дополнительного образования Туруханский районный Центр творчества «Аист».</w:t>
      </w:r>
    </w:p>
    <w:p w:rsidR="008500AC" w:rsidRPr="00397F71" w:rsidRDefault="008500AC" w:rsidP="008500AC">
      <w:pPr>
        <w:tabs>
          <w:tab w:val="left" w:pos="330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Учреждение является социально-ориентированной некоммерческой организацией. По своей организационно-правовой форме образовательное учреждение является Учреждением. Тип образовательной организации: организация дополнительного образования. По типу Учреждения – бюджетное (</w:t>
      </w:r>
      <w:r w:rsidRPr="00310CD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10CD7">
        <w:rPr>
          <w:rFonts w:ascii="Times New Roman" w:hAnsi="Times New Roman" w:cs="Times New Roman"/>
          <w:sz w:val="28"/>
          <w:szCs w:val="28"/>
        </w:rPr>
        <w:t>администрации Туруханского района от 13.07.2020 № 468 «Об изменении типа муниципальных казенных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»).  </w:t>
      </w:r>
    </w:p>
    <w:p w:rsidR="008500AC" w:rsidRPr="00D26A48" w:rsidRDefault="008500AC" w:rsidP="007E63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Учредителем  Учреждения является муниципальное образование Туруханский район. Функции и полномочия Учредителя осуществляются администрацией Туруханского района. Отдельные функции и полномочия Учредителя в соответствии с нормативными правовыми актами администрации Туруханского района осуществляет Управление образования администрации Туруханского района.</w:t>
      </w:r>
    </w:p>
    <w:p w:rsidR="008500AC" w:rsidRPr="00067C2F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Место нахождения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Учреждения: юридический и фактический адрес: 663230, Красноярский край, Туруханский район, с. Туруханск, ул. Свердлова, 32.</w:t>
      </w:r>
    </w:p>
    <w:p w:rsidR="008500AC" w:rsidRPr="00D26A48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Учреждение: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своего имени приобретает и осуществляет имущественные и неимущественные права, нес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ё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>т обязанности, выступает истцом и ответчиком в суде в соответствии с федеральными законами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500AC" w:rsidRPr="00D26A48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обеспечивает доступ к информации о своей деятельности в порядке, установленном законодательством Российской Федерации и правовыми актами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Туруханский</w:t>
      </w:r>
      <w:r w:rsidRPr="00D26A4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действует на основании Устава, утвержденного Постановлением администрации Туруханского района от 17.08.2020 № 653-п.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Целями деятельности Учреждения в соответствии с Уставом являются: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формирование и развитие творческих способностей </w:t>
      </w:r>
      <w:r w:rsidR="001E28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щихся;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удовлетворен</w:t>
      </w:r>
      <w:r w:rsidR="001E28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ие индивидуальных потребностей уча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щихся в интеллектуальном, художественно-эстетическом, нравственном развитии, а также в занятиях физической культурой и спортом;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формирование культуры здорового и безопасного образ</w:t>
      </w:r>
      <w:r w:rsidR="001E282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 жизни, укрепление здоровья  уча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щихся;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духовно-нравственного, гражданско-патриотического, военно-патриоти</w:t>
      </w:r>
      <w:r w:rsidR="001E28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ческого, трудового воспитания уча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щихся;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выявление, развитие и поддержка талантливых обучающихся, а также лиц, проявивших выдающиеся способности;</w:t>
      </w:r>
    </w:p>
    <w:p w:rsidR="008500AC" w:rsidRDefault="001E282D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профессиональная ориентация уча</w:t>
      </w:r>
      <w:r w:rsidR="008500AC"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щихся;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 обучающихся;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социализация и адаптация учащихся к жизни в обществе;</w:t>
      </w:r>
    </w:p>
    <w:p w:rsidR="008500AC" w:rsidRDefault="001E282D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формирование общей культуры уча</w:t>
      </w:r>
      <w:r w:rsidR="008500AC"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щихся;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удовлетворение иных образовател</w:t>
      </w:r>
      <w:r w:rsidR="001E282D">
        <w:rPr>
          <w:rFonts w:ascii="Times New Roman" w:hAnsi="Times New Roman" w:cs="Times New Roman"/>
          <w:color w:val="000000"/>
          <w:sz w:val="28"/>
          <w:szCs w:val="28"/>
          <w:lang w:bidi="ru-RU"/>
        </w:rPr>
        <w:t>ьных потребностей и интересов уча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видами деятельности Учреждения является реализация дополнительных общеобразовательных программ.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Виды реализуемых программ: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общеразвивающие программы дополнительного образования следующих направленностей: технической, естественнонаучной, физкультурно-спортивной, художественной, туристско-краеведческой, </w:t>
      </w:r>
      <w:r w:rsidRPr="00DA2D6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социально-</w:t>
      </w:r>
      <w:r w:rsidR="00DA2D6D" w:rsidRPr="00DA2D6D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гуманитарной</w:t>
      </w:r>
      <w:r w:rsidRPr="00DA2D6D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500AC" w:rsidRDefault="008500AC" w:rsidP="008500AC">
      <w:pPr>
        <w:spacing w:after="0" w:line="240" w:lineRule="auto"/>
        <w:ind w:firstLine="7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Учреждение осуществляет свою деятельность на основании:</w:t>
      </w:r>
    </w:p>
    <w:p w:rsidR="008500AC" w:rsidRPr="00A046BE" w:rsidRDefault="008500AC" w:rsidP="008500AC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Конституции Российской Федерации;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Конвенц</w:t>
      </w:r>
      <w:r>
        <w:rPr>
          <w:rFonts w:ascii="Times New Roman" w:hAnsi="Times New Roman" w:cs="Times New Roman"/>
          <w:color w:val="000000"/>
          <w:sz w:val="28"/>
          <w:szCs w:val="28"/>
        </w:rPr>
        <w:t>ии о правах ребенка (одобрена Г</w:t>
      </w:r>
      <w:r w:rsidRPr="00A046BE">
        <w:rPr>
          <w:rFonts w:ascii="Times New Roman" w:hAnsi="Times New Roman" w:cs="Times New Roman"/>
          <w:color w:val="000000"/>
          <w:sz w:val="28"/>
          <w:szCs w:val="28"/>
        </w:rPr>
        <w:t>енеральной Ассамблеей ООН 20.11.1989);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24.07.1998 № 124-ФЗ «Об основных гарантиях прав ребенка в Российской Федерации»;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C2F87">
        <w:rPr>
          <w:rFonts w:ascii="Times New Roman" w:hAnsi="Times New Roman"/>
          <w:sz w:val="28"/>
          <w:szCs w:val="28"/>
        </w:rPr>
        <w:t>равилами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 и в целях предупреждения распространения новой коронавирусной инфекции</w:t>
      </w:r>
      <w:r>
        <w:rPr>
          <w:rFonts w:ascii="Times New Roman" w:hAnsi="Times New Roman"/>
          <w:sz w:val="28"/>
          <w:szCs w:val="28"/>
        </w:rPr>
        <w:t>»;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Приказа Минпросвещения России от 09.11.2018 г.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Закона Красноярского края от 26.06.2014 № 6-2519 «Об образовании в Красноярском крае»;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иных нормативных правовых актов Российской Федерации, законов Красноярского края, правовых актов Губернатора края и Правительства края, содержащих нормы, регулирующие деятельность Учреждения;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Устава Учреждения, локальных нормативных актов Учреждения.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A046BE">
        <w:rPr>
          <w:rFonts w:ascii="Times New Roman" w:hAnsi="Times New Roman" w:cs="Times New Roman"/>
          <w:color w:val="000000"/>
          <w:sz w:val="28"/>
          <w:szCs w:val="28"/>
        </w:rPr>
        <w:t>К основным локальным нормативным актам Учреждения, регулирующим образовательные отношения, относятся:</w:t>
      </w:r>
    </w:p>
    <w:p w:rsidR="008500AC" w:rsidRPr="008E6F00" w:rsidRDefault="00407CB5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об организации образовательной деятельности</w:t>
        </w:r>
      </w:hyperlink>
      <w:hyperlink r:id="rId9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 дополнительным общеобразовательным программам;</w:t>
        </w:r>
      </w:hyperlink>
    </w:p>
    <w:p w:rsidR="008500AC" w:rsidRPr="008E6F00" w:rsidRDefault="00407CB5" w:rsidP="008500AC">
      <w:pPr>
        <w:spacing w:after="0" w:line="240" w:lineRule="auto"/>
        <w:ind w:left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proofErr w:type="gramStart"/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  <w:proofErr w:type="gramEnd"/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об обучении по индивидуальному учебному плану;</w:t>
        </w:r>
      </w:hyperlink>
      <w:hyperlink r:id="rId11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об интенсивной школе;</w:t>
        </w:r>
      </w:hyperlink>
    </w:p>
    <w:p w:rsidR="008500AC" w:rsidRPr="008E6F00" w:rsidRDefault="00407CB5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 рабочей программе к дополнительной</w:t>
        </w:r>
      </w:hyperlink>
      <w:hyperlink r:id="rId13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общеобразовательной программе;</w:t>
        </w:r>
      </w:hyperlink>
    </w:p>
    <w:p w:rsidR="008500AC" w:rsidRPr="008E6F00" w:rsidRDefault="00407CB5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 промежуточной и итоговой аттестации учащихся;</w:t>
        </w:r>
      </w:hyperlink>
    </w:p>
    <w:p w:rsidR="008500AC" w:rsidRPr="008E6F00" w:rsidRDefault="00407CB5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 внутреннем контроле качества образовательной</w:t>
        </w:r>
      </w:hyperlink>
      <w:hyperlink r:id="rId16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деятельности;</w:t>
        </w:r>
      </w:hyperlink>
    </w:p>
    <w:p w:rsidR="008500AC" w:rsidRPr="008E6F00" w:rsidRDefault="00407CB5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 об образовательно-методическом комплексе</w:t>
        </w:r>
      </w:hyperlink>
      <w:hyperlink r:id="rId18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 дополнительным общеобразовательным программам;</w:t>
        </w:r>
      </w:hyperlink>
      <w:hyperlink r:id="rId19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 приема и отчисления учащихся;</w:t>
        </w:r>
      </w:hyperlink>
      <w:hyperlink r:id="rId20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 поведения обучающихся;</w:t>
        </w:r>
      </w:hyperlink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инструкция по ведению журнала учета работы объединений; 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о методическом совете, 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едагогическом совете, 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родительском собрании, 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</w:t>
      </w: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>б общем собрании работников;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внутреннего трудового распорядка; 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 этики и служебного поведения работников; </w:t>
      </w:r>
    </w:p>
    <w:p w:rsidR="008500AC" w:rsidRPr="00A046BE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46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об оплате труда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Учреждения;</w:t>
      </w:r>
    </w:p>
    <w:p w:rsidR="008500AC" w:rsidRPr="008E6F00" w:rsidRDefault="00407CB5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план работы </w:t>
        </w:r>
        <w:r w:rsidR="008500A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Учреждения</w:t>
        </w:r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«Аист» на 202</w:t>
        </w:r>
        <w:r w:rsidR="001E282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</w:t>
        </w:r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/20</w:t>
        </w:r>
      </w:hyperlink>
      <w:r w:rsidR="008500AC" w:rsidRPr="008E6F0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2</w:t>
      </w:r>
      <w:r w:rsidR="001E282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5</w:t>
      </w:r>
      <w:hyperlink r:id="rId22" w:history="1">
        <w:r w:rsidR="008500AC" w:rsidRPr="008E6F0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учебный год.</w:t>
        </w:r>
      </w:hyperlink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Лицензия на осуществление образовательной деятельности: № 9288-л от 28 апреля 2017 года. Срок действия - бессрочно.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Удобство транспортного расположения: образовательное учреждение располагается в центре с. Туруханск, в шаговой доступности от общеобразовательных учреждений, дошкольных образовательных учреждений.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Нормативными актами образовательного учреждения являются: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приказы (решения) Учредителя;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приказы (распоряжения) директора;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внутренние локальные акты;</w:t>
      </w:r>
    </w:p>
    <w:p w:rsidR="008500AC" w:rsidRDefault="00030F8E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трудовые договоры</w:t>
      </w:r>
      <w:r w:rsidR="008500AC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должностные инструкции работников.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образовательном учреждении разработаны локальные акты: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регламентирующие деятельность органов самоуправления;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регламентирующие образовательный процесс, взаимоотношения участников образовательного процесса;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регламентирующие трудовые отношения.</w:t>
      </w:r>
    </w:p>
    <w:p w:rsidR="008500AC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Режим работы Учреждения устанавливается на основе требований санитарных норм, годового календарного графика Учреждения, правил внутреннего распорядка и других локальных актов Учреждения. Занятия проводятся по расписанию ежедневно с 10</w:t>
      </w:r>
      <w:r w:rsidR="00EB7E60">
        <w:rPr>
          <w:rFonts w:ascii="Times New Roman" w:hAnsi="Times New Roman" w:cs="Times New Roman"/>
          <w:color w:val="000000"/>
          <w:sz w:val="28"/>
          <w:szCs w:val="28"/>
          <w:lang w:bidi="ru-RU"/>
        </w:rPr>
        <w:t>.00 часов до 20.00 часов. Для уча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щихся в возрасте 16-18 лет допускается окончание занятий в 21.00.</w:t>
      </w:r>
    </w:p>
    <w:p w:rsidR="008500AC" w:rsidRPr="006F6B92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F6B9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Управление Учреждением осуществляется в соответствии с действующим законодательством</w:t>
      </w:r>
      <w:r w:rsidR="00030F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r w:rsidRPr="006F6B9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Уставом. В соответствии с Уставом управление Учреждением осуществляется на основе сочетания принципов единоначалия и коллегиальности.</w:t>
      </w:r>
    </w:p>
    <w:p w:rsidR="008500AC" w:rsidRPr="006F6B92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F6B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Структура управления – вертикальная, единоличным исполнительным органом образовательного учреждения является руководитель (директор). В организационной структуре полномочия между заместителями директора распределены по видам деятельности: образовательная деятельность - реализация образовательных программ, воспитательная деятельность – реализация воспитательных мероприятий, организационно-массовая деятельность – реализация массовых мероприятий (заместитель по учебно-воспитательной работе); финансово-хозяйственная деятельность (заместитель по административно-хозяйственной работе). В Учреждении действую</w:t>
      </w:r>
      <w:r w:rsidR="00C10229" w:rsidRPr="006F6B92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 w:rsidRPr="006F6B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4 коллегиальных органа управления: Общее собрание работников Учреждения, </w:t>
      </w:r>
      <w:r w:rsidRPr="006F6B9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педагогический совет, методический совет, родительское собрание Учреждения.</w:t>
      </w:r>
    </w:p>
    <w:p w:rsidR="008500AC" w:rsidRPr="006F6B92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F6B9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Структура и система управления соответствует специфике деятельности Учреждения.</w:t>
      </w:r>
    </w:p>
    <w:p w:rsidR="008500AC" w:rsidRPr="006F6B92" w:rsidRDefault="008500AC" w:rsidP="008500AC">
      <w:pPr>
        <w:spacing w:after="0"/>
        <w:rPr>
          <w:rFonts w:ascii="Times New Roman" w:hAnsi="Times New Roman"/>
          <w:sz w:val="28"/>
          <w:szCs w:val="28"/>
        </w:rPr>
      </w:pPr>
      <w:r w:rsidRPr="006F6B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Адрес сайта: </w:t>
      </w:r>
      <w:hyperlink r:id="rId23" w:history="1">
        <w:r w:rsidRPr="006F6B92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6F6B92">
          <w:rPr>
            <w:rStyle w:val="a3"/>
            <w:rFonts w:ascii="Times New Roman" w:hAnsi="Times New Roman"/>
            <w:sz w:val="28"/>
            <w:szCs w:val="28"/>
          </w:rPr>
          <w:t>.douaist.gbu.su</w:t>
        </w:r>
      </w:hyperlink>
      <w:r w:rsidRPr="006F6B92">
        <w:rPr>
          <w:rFonts w:ascii="Times New Roman" w:hAnsi="Times New Roman"/>
          <w:sz w:val="28"/>
          <w:szCs w:val="28"/>
        </w:rPr>
        <w:t>. Телефон: 8(39190)</w:t>
      </w:r>
      <w:r w:rsidR="00EB0E1D" w:rsidRPr="006F6B92">
        <w:rPr>
          <w:rFonts w:ascii="Times New Roman" w:hAnsi="Times New Roman"/>
          <w:sz w:val="28"/>
          <w:szCs w:val="28"/>
        </w:rPr>
        <w:t>45212</w:t>
      </w:r>
      <w:r w:rsidRPr="006F6B92">
        <w:rPr>
          <w:rFonts w:ascii="Times New Roman" w:hAnsi="Times New Roman"/>
          <w:sz w:val="28"/>
          <w:szCs w:val="28"/>
        </w:rPr>
        <w:t>.</w:t>
      </w:r>
    </w:p>
    <w:p w:rsidR="008500AC" w:rsidRPr="00294010" w:rsidRDefault="008500AC" w:rsidP="008500A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6B92">
        <w:rPr>
          <w:rFonts w:ascii="Times New Roman" w:hAnsi="Times New Roman"/>
          <w:sz w:val="28"/>
          <w:szCs w:val="28"/>
        </w:rPr>
        <w:t xml:space="preserve">          На базе Учреждения действует Муниципальный опорный центр Туруханского района.</w:t>
      </w:r>
    </w:p>
    <w:p w:rsidR="008500AC" w:rsidRPr="00294010" w:rsidRDefault="008500AC" w:rsidP="008500AC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500AC" w:rsidRPr="00351A72" w:rsidRDefault="008500AC" w:rsidP="008500AC">
      <w:pPr>
        <w:tabs>
          <w:tab w:val="left" w:pos="246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564D" w:rsidRPr="006E1E2F" w:rsidRDefault="00F21C98" w:rsidP="009156DE">
      <w:pPr>
        <w:pStyle w:val="a7"/>
        <w:numPr>
          <w:ilvl w:val="0"/>
          <w:numId w:val="14"/>
        </w:numPr>
        <w:tabs>
          <w:tab w:val="left" w:pos="3615"/>
        </w:tabs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Оценка о</w:t>
      </w:r>
      <w:r w:rsidR="009156DE">
        <w:rPr>
          <w:color w:val="000000"/>
          <w:sz w:val="28"/>
          <w:szCs w:val="28"/>
          <w:lang w:bidi="ru-RU"/>
        </w:rPr>
        <w:t>бразовательн</w:t>
      </w:r>
      <w:r>
        <w:rPr>
          <w:color w:val="000000"/>
          <w:sz w:val="28"/>
          <w:szCs w:val="28"/>
          <w:lang w:bidi="ru-RU"/>
        </w:rPr>
        <w:t>ой</w:t>
      </w:r>
      <w:r w:rsidR="00BF564D" w:rsidRPr="006E1E2F">
        <w:rPr>
          <w:color w:val="000000"/>
          <w:sz w:val="28"/>
          <w:szCs w:val="28"/>
          <w:lang w:bidi="ru-RU"/>
        </w:rPr>
        <w:t xml:space="preserve"> деятельност</w:t>
      </w:r>
      <w:r>
        <w:rPr>
          <w:color w:val="000000"/>
          <w:sz w:val="28"/>
          <w:szCs w:val="28"/>
          <w:lang w:bidi="ru-RU"/>
        </w:rPr>
        <w:t>и</w:t>
      </w:r>
    </w:p>
    <w:p w:rsidR="009C34A5" w:rsidRDefault="009C34A5" w:rsidP="00F21C98">
      <w:pPr>
        <w:pStyle w:val="a7"/>
        <w:numPr>
          <w:ilvl w:val="1"/>
          <w:numId w:val="14"/>
        </w:numPr>
        <w:tabs>
          <w:tab w:val="left" w:pos="3615"/>
        </w:tabs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Общая характеристика реализуемых программ</w:t>
      </w:r>
    </w:p>
    <w:p w:rsidR="002C3484" w:rsidRDefault="002C3484" w:rsidP="002C3484">
      <w:pPr>
        <w:pStyle w:val="a7"/>
        <w:tabs>
          <w:tab w:val="left" w:pos="3615"/>
        </w:tabs>
        <w:ind w:left="1460"/>
        <w:rPr>
          <w:color w:val="000000"/>
          <w:sz w:val="28"/>
          <w:szCs w:val="28"/>
          <w:lang w:bidi="ru-RU"/>
        </w:rPr>
      </w:pPr>
    </w:p>
    <w:p w:rsidR="004B548E" w:rsidRPr="004B548E" w:rsidRDefault="004B548E" w:rsidP="002C3484">
      <w:pPr>
        <w:pStyle w:val="Default"/>
        <w:ind w:firstLine="567"/>
        <w:jc w:val="both"/>
        <w:rPr>
          <w:sz w:val="28"/>
          <w:szCs w:val="28"/>
          <w:lang w:bidi="ru-RU"/>
        </w:rPr>
      </w:pPr>
      <w:r w:rsidRPr="004B548E">
        <w:rPr>
          <w:sz w:val="28"/>
          <w:szCs w:val="28"/>
        </w:rPr>
        <w:t>Предметом внутренней системы оценки качества образования является 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безопасность и материально-техническое обеспечение образовательного процесса.</w:t>
      </w:r>
    </w:p>
    <w:p w:rsidR="002C3484" w:rsidRPr="002C3484" w:rsidRDefault="002C3484" w:rsidP="002C3484">
      <w:pPr>
        <w:pStyle w:val="Default"/>
        <w:ind w:firstLine="567"/>
        <w:jc w:val="both"/>
        <w:rPr>
          <w:sz w:val="28"/>
          <w:szCs w:val="28"/>
        </w:rPr>
      </w:pPr>
      <w:r w:rsidRPr="002C3484">
        <w:rPr>
          <w:sz w:val="28"/>
          <w:szCs w:val="28"/>
        </w:rPr>
        <w:t xml:space="preserve">Содержание образования в Учреждении определяется основной </w:t>
      </w:r>
      <w:r w:rsidR="00030F8E">
        <w:rPr>
          <w:sz w:val="28"/>
          <w:szCs w:val="28"/>
        </w:rPr>
        <w:t>о</w:t>
      </w:r>
      <w:r w:rsidRPr="002C3484">
        <w:rPr>
          <w:sz w:val="28"/>
          <w:szCs w:val="28"/>
        </w:rPr>
        <w:t xml:space="preserve">бразовательной программой, учебным планом и дополнительными общеразвивающими программами. </w:t>
      </w:r>
    </w:p>
    <w:p w:rsidR="00BF564D" w:rsidRDefault="00BF564D" w:rsidP="00BE2DDF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Образовательная программа ежегодно формируется исходя из социального заказа (анкетирование, опрос</w:t>
      </w:r>
      <w:r w:rsidR="00D05CDF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АИС «Навигатор»</w:t>
      </w: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 на дополнительные образованные услуги, </w:t>
      </w:r>
      <w:r w:rsidRPr="00C1022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укомплектованность</w:t>
      </w: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штатов, нормативно-правовой и материально-технической базы </w:t>
      </w:r>
      <w:r w:rsidR="00C33E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</w:t>
      </w: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я.</w:t>
      </w:r>
    </w:p>
    <w:p w:rsidR="00D05CDF" w:rsidRPr="001A2530" w:rsidRDefault="00D05CDF" w:rsidP="00BE2DD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Рейтинг востребованных программ формируется </w:t>
      </w:r>
      <w:r w:rsidR="00BE2DDF">
        <w:rPr>
          <w:sz w:val="28"/>
          <w:szCs w:val="28"/>
        </w:rPr>
        <w:t>через р</w:t>
      </w:r>
      <w:r w:rsidRPr="001A2530">
        <w:rPr>
          <w:sz w:val="28"/>
          <w:szCs w:val="28"/>
        </w:rPr>
        <w:t>егиональный навигатор дополнительного образования детей Красноярского края - общедоступный информационный портал, позволяющий семьям выбирать дополнительные общеобразовательные программы, соответствующие запросам, уровню подготовки и способностям детей с различными образовательными потребностями, возможностями.</w:t>
      </w:r>
    </w:p>
    <w:p w:rsidR="00BF564D" w:rsidRPr="00BF564D" w:rsidRDefault="00BF564D" w:rsidP="00BE2DDF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 реализуемых общеобразовательных программ ежегодно обновляется в соответствии с действующим законодательством.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Исходя из требований, Образовательная программа </w:t>
      </w:r>
      <w:r w:rsidR="00D625A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Учреждения </w:t>
      </w: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ориентирована на осуществление комплексного подхода в организации образовательного процесса в обучении, воспитании и развитии.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Все дополнительные общеобразовательные программы соответствуют общей Образовательной программе </w:t>
      </w:r>
      <w:r w:rsidR="00D625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Учреждения</w:t>
      </w: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. Реализуемые дополнительные общеобразовательные программы являются основным документом планирования и организации образовательного процесса.</w:t>
      </w:r>
    </w:p>
    <w:p w:rsid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Общеобразовательные программы разработаны на основе директивных и нормативных документов, с учетом опыта работы, теории и методики педагогики, психологии, гигиены. Данные программы предусматривают: цели и  задачи обучения, программный материал по разделам и по годам обучения; средства и формы подготовки учащихся.</w:t>
      </w:r>
    </w:p>
    <w:p w:rsidR="00D05CDF" w:rsidRDefault="00D05CDF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202</w:t>
      </w:r>
      <w:r w:rsidR="006F6B92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году</w:t>
      </w:r>
      <w:r w:rsidR="00BD4DC7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увеличилось число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дополнительных</w:t>
      </w:r>
      <w:r w:rsidR="00BD4D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общеразвивающих программ прошедших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независимую </w:t>
      </w:r>
      <w:r w:rsidR="00B875F9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экспертизу</w:t>
      </w:r>
      <w:r w:rsidR="00BD4D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1</w:t>
      </w:r>
      <w:r w:rsidR="006F6B92">
        <w:rPr>
          <w:rFonts w:ascii="Times New Roman" w:hAnsi="Times New Roman" w:cs="Times New Roman"/>
          <w:color w:val="000000"/>
          <w:sz w:val="28"/>
          <w:szCs w:val="28"/>
          <w:lang w:bidi="ru-RU"/>
        </w:rPr>
        <w:t>2 до 13</w:t>
      </w:r>
      <w:r w:rsidR="00B875F9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BD4DC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которые</w:t>
      </w:r>
      <w:r w:rsidR="00B875F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получ</w:t>
      </w:r>
      <w:r w:rsidR="00BE2D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или положительную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оценку и рекомендованы для включения в реестр программ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ПФДО</w:t>
      </w:r>
      <w:r w:rsidR="00F21C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 w:rsidR="00BE2DDF" w:rsidRPr="00951F7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сентября 202</w:t>
      </w:r>
      <w:r w:rsidR="00EC5630" w:rsidRPr="00951F7B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210557" w:rsidRPr="00951F7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  <w:r w:rsidR="00BD4DC7" w:rsidRPr="00951F7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</w:t>
      </w:r>
      <w:r w:rsidR="00EC5630" w:rsidRPr="00951F7B">
        <w:rPr>
          <w:rFonts w:ascii="Times New Roman" w:hAnsi="Times New Roman" w:cs="Times New Roman"/>
          <w:color w:val="000000"/>
          <w:sz w:val="28"/>
          <w:szCs w:val="28"/>
          <w:lang w:bidi="ru-RU"/>
        </w:rPr>
        <w:t>10</w:t>
      </w:r>
      <w:r w:rsidR="00BD4DC7" w:rsidRPr="00951F7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программам ПФДО выдано 1</w:t>
      </w:r>
      <w:r w:rsidR="00EC5630" w:rsidRPr="00951F7B">
        <w:rPr>
          <w:rFonts w:ascii="Times New Roman" w:hAnsi="Times New Roman" w:cs="Times New Roman"/>
          <w:color w:val="000000"/>
          <w:sz w:val="28"/>
          <w:szCs w:val="28"/>
          <w:lang w:bidi="ru-RU"/>
        </w:rPr>
        <w:t>85</w:t>
      </w:r>
      <w:r w:rsidR="00BE2DDF" w:rsidRPr="00951F7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сер</w:t>
      </w:r>
      <w:r w:rsidR="005E6501" w:rsidRPr="00951F7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тификатов</w:t>
      </w:r>
      <w:r w:rsidR="00B875F9" w:rsidRPr="00951F7B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161EA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Дополнительные общеобразовательные программы обеспечивают строгую </w:t>
      </w:r>
    </w:p>
    <w:p w:rsidR="00BF564D" w:rsidRPr="00BF564D" w:rsidRDefault="00BF564D" w:rsidP="00951F7B">
      <w:pPr>
        <w:tabs>
          <w:tab w:val="left" w:pos="36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последовательность и непрерывность всего образовательного процесса, базируясь на следующи</w:t>
      </w:r>
      <w:r w:rsidR="00E5262B">
        <w:rPr>
          <w:rFonts w:ascii="Times New Roman" w:hAnsi="Times New Roman" w:cs="Times New Roman"/>
          <w:color w:val="000000"/>
          <w:sz w:val="28"/>
          <w:szCs w:val="28"/>
          <w:lang w:bidi="ru-RU"/>
        </w:rPr>
        <w:t>х</w:t>
      </w: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метод</w:t>
      </w:r>
      <w:r w:rsidR="00E5262B">
        <w:rPr>
          <w:rFonts w:ascii="Times New Roman" w:hAnsi="Times New Roman" w:cs="Times New Roman"/>
          <w:color w:val="000000"/>
          <w:sz w:val="28"/>
          <w:szCs w:val="28"/>
          <w:lang w:bidi="ru-RU"/>
        </w:rPr>
        <w:t>ах</w:t>
      </w: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обучения: упражнение, игра, метод проектов, создание проблемной ситуации, практические методы, методы стимулирования учебной деятельности.</w:t>
      </w:r>
    </w:p>
    <w:p w:rsidR="00BF564D" w:rsidRPr="00BF564D" w:rsidRDefault="00BF564D" w:rsidP="00BF564D">
      <w:pPr>
        <w:tabs>
          <w:tab w:val="left" w:pos="36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F564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Полнота реализаций дополнительных общеобразовательных программ к контрольной точке отчетного периода составляет 100%.</w:t>
      </w:r>
    </w:p>
    <w:p w:rsidR="00BF564D" w:rsidRPr="00BF564D" w:rsidRDefault="00BF564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4D">
        <w:rPr>
          <w:rFonts w:ascii="Times New Roman" w:hAnsi="Times New Roman" w:cs="Times New Roman"/>
          <w:sz w:val="28"/>
          <w:szCs w:val="28"/>
        </w:rPr>
        <w:t xml:space="preserve">Основная цель образовательной деятельности </w:t>
      </w:r>
      <w:r w:rsidR="00D625AB">
        <w:rPr>
          <w:rFonts w:ascii="Times New Roman" w:hAnsi="Times New Roman" w:cs="Times New Roman"/>
          <w:sz w:val="28"/>
          <w:szCs w:val="28"/>
        </w:rPr>
        <w:t>Учреждения</w:t>
      </w:r>
      <w:r w:rsidRPr="00BF564D">
        <w:rPr>
          <w:rFonts w:ascii="Times New Roman" w:hAnsi="Times New Roman" w:cs="Times New Roman"/>
          <w:sz w:val="28"/>
          <w:szCs w:val="28"/>
        </w:rPr>
        <w:t xml:space="preserve"> реализуется на основе введения в учебно-воспитательный процесс </w:t>
      </w:r>
      <w:r w:rsidR="00700CB8" w:rsidRPr="00EC5630">
        <w:rPr>
          <w:rFonts w:ascii="Times New Roman" w:hAnsi="Times New Roman" w:cs="Times New Roman"/>
          <w:sz w:val="28"/>
          <w:szCs w:val="28"/>
        </w:rPr>
        <w:t>30</w:t>
      </w:r>
      <w:r w:rsidRPr="00EC5630">
        <w:rPr>
          <w:rFonts w:ascii="Times New Roman" w:hAnsi="Times New Roman" w:cs="Times New Roman"/>
          <w:sz w:val="28"/>
          <w:szCs w:val="28"/>
        </w:rPr>
        <w:t>дополнительных о</w:t>
      </w:r>
      <w:r w:rsidR="00487062" w:rsidRPr="00EC5630">
        <w:rPr>
          <w:rFonts w:ascii="Times New Roman" w:hAnsi="Times New Roman" w:cs="Times New Roman"/>
          <w:sz w:val="28"/>
          <w:szCs w:val="28"/>
        </w:rPr>
        <w:t>бщеобразовательных программ</w:t>
      </w:r>
      <w:r w:rsidR="00487062">
        <w:rPr>
          <w:rFonts w:ascii="Times New Roman" w:hAnsi="Times New Roman" w:cs="Times New Roman"/>
          <w:sz w:val="28"/>
          <w:szCs w:val="28"/>
        </w:rPr>
        <w:t xml:space="preserve"> по </w:t>
      </w:r>
      <w:r w:rsidRPr="00BF564D">
        <w:rPr>
          <w:rFonts w:ascii="Times New Roman" w:hAnsi="Times New Roman" w:cs="Times New Roman"/>
          <w:sz w:val="28"/>
          <w:szCs w:val="28"/>
        </w:rPr>
        <w:t>направлениям: художественное</w:t>
      </w:r>
      <w:r w:rsidR="00487062">
        <w:rPr>
          <w:rFonts w:ascii="Times New Roman" w:hAnsi="Times New Roman" w:cs="Times New Roman"/>
          <w:sz w:val="28"/>
          <w:szCs w:val="28"/>
        </w:rPr>
        <w:t>, физкультурно–</w:t>
      </w:r>
      <w:r w:rsidRPr="00BF564D">
        <w:rPr>
          <w:rFonts w:ascii="Times New Roman" w:hAnsi="Times New Roman" w:cs="Times New Roman"/>
          <w:sz w:val="28"/>
          <w:szCs w:val="28"/>
        </w:rPr>
        <w:t>спортивное, техническое, социально-гуманитарное и туристско-краеведческое. Программы ориентированы на обеспечение готовности к территориальной, социальной и академической мобильности детей. Программы предоставляют широкий выбор для ребенка на основе спектра направлений детских объединений по интересам, возможности свободного самоопределения и самореализации реб</w:t>
      </w:r>
      <w:r w:rsidR="00D625AB">
        <w:rPr>
          <w:rFonts w:ascii="Times New Roman" w:hAnsi="Times New Roman" w:cs="Times New Roman"/>
          <w:sz w:val="28"/>
          <w:szCs w:val="28"/>
        </w:rPr>
        <w:t>е</w:t>
      </w:r>
      <w:r w:rsidRPr="00BF564D">
        <w:rPr>
          <w:rFonts w:ascii="Times New Roman" w:hAnsi="Times New Roman" w:cs="Times New Roman"/>
          <w:sz w:val="28"/>
          <w:szCs w:val="28"/>
        </w:rPr>
        <w:t xml:space="preserve">нка. В основе организации образовательного процесса по программам лежит практико-ориентированная и деятельностная основа, присущая дополнительному образованию детей. </w:t>
      </w:r>
    </w:p>
    <w:p w:rsidR="00BF564D" w:rsidRPr="00BF564D" w:rsidRDefault="00BF564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4D">
        <w:rPr>
          <w:rFonts w:ascii="Times New Roman" w:hAnsi="Times New Roman" w:cs="Times New Roman"/>
          <w:sz w:val="28"/>
          <w:szCs w:val="28"/>
        </w:rPr>
        <w:t>Все программы прошли внутреннюю экспертизу и утверждены на педагогическом Сов</w:t>
      </w:r>
      <w:r w:rsidR="00BE2DDF">
        <w:rPr>
          <w:rFonts w:ascii="Times New Roman" w:hAnsi="Times New Roman" w:cs="Times New Roman"/>
          <w:sz w:val="28"/>
          <w:szCs w:val="28"/>
        </w:rPr>
        <w:t xml:space="preserve">ете образовательного учреждения.  </w:t>
      </w:r>
      <w:r w:rsidR="00407CB5">
        <w:rPr>
          <w:rFonts w:ascii="Times New Roman" w:hAnsi="Times New Roman" w:cs="Times New Roman"/>
          <w:sz w:val="28"/>
          <w:szCs w:val="28"/>
        </w:rPr>
        <w:t xml:space="preserve">Одна программа </w:t>
      </w:r>
      <w:r w:rsidR="00B522C0">
        <w:rPr>
          <w:rFonts w:ascii="Times New Roman" w:hAnsi="Times New Roman" w:cs="Times New Roman"/>
          <w:sz w:val="28"/>
          <w:szCs w:val="28"/>
        </w:rPr>
        <w:t>прошл</w:t>
      </w:r>
      <w:r w:rsidR="00703D9F">
        <w:rPr>
          <w:rFonts w:ascii="Times New Roman" w:hAnsi="Times New Roman" w:cs="Times New Roman"/>
          <w:sz w:val="28"/>
          <w:szCs w:val="28"/>
        </w:rPr>
        <w:t>а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="00BE2DDF">
        <w:rPr>
          <w:rFonts w:ascii="Times New Roman" w:hAnsi="Times New Roman" w:cs="Times New Roman"/>
          <w:sz w:val="28"/>
          <w:szCs w:val="28"/>
        </w:rPr>
        <w:t xml:space="preserve">краевую независимую </w:t>
      </w:r>
      <w:r w:rsidR="00B522C0">
        <w:rPr>
          <w:rFonts w:ascii="Times New Roman" w:hAnsi="Times New Roman" w:cs="Times New Roman"/>
          <w:sz w:val="28"/>
          <w:szCs w:val="28"/>
        </w:rPr>
        <w:t>экспертизу.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BF56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Содержание дополнительных общеобразовательных программ обусловлено образовательными запросами и потребностями </w:t>
      </w:r>
      <w:r w:rsidR="006F6B9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уча</w:t>
      </w:r>
      <w:r w:rsidR="00D625A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щихся</w:t>
      </w:r>
      <w:r w:rsidRPr="00BF56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 их родителей. </w:t>
      </w:r>
      <w:r w:rsidRPr="00BF564D">
        <w:rPr>
          <w:rFonts w:ascii="Times New Roman" w:hAnsi="Times New Roman" w:cs="Times New Roman"/>
          <w:sz w:val="28"/>
          <w:szCs w:val="28"/>
        </w:rPr>
        <w:t xml:space="preserve">Все они рассчитаны на 2 и более лет обучения, </w:t>
      </w:r>
      <w:r w:rsidR="00703D9F">
        <w:rPr>
          <w:rFonts w:ascii="Times New Roman" w:hAnsi="Times New Roman" w:cs="Times New Roman"/>
          <w:sz w:val="28"/>
          <w:szCs w:val="28"/>
        </w:rPr>
        <w:t>3</w:t>
      </w:r>
      <w:r w:rsidRPr="00BF564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522C0">
        <w:rPr>
          <w:rFonts w:ascii="Times New Roman" w:hAnsi="Times New Roman" w:cs="Times New Roman"/>
          <w:sz w:val="28"/>
          <w:szCs w:val="28"/>
        </w:rPr>
        <w:t>ые</w:t>
      </w:r>
      <w:r w:rsidRPr="00BF564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522C0">
        <w:rPr>
          <w:rFonts w:ascii="Times New Roman" w:hAnsi="Times New Roman" w:cs="Times New Roman"/>
          <w:sz w:val="28"/>
          <w:szCs w:val="28"/>
        </w:rPr>
        <w:t>ы</w:t>
      </w:r>
      <w:r w:rsidRPr="00BF564D">
        <w:rPr>
          <w:rFonts w:ascii="Times New Roman" w:hAnsi="Times New Roman" w:cs="Times New Roman"/>
          <w:sz w:val="28"/>
          <w:szCs w:val="28"/>
        </w:rPr>
        <w:t xml:space="preserve"> рассчитан</w:t>
      </w:r>
      <w:r w:rsidR="00B522C0">
        <w:rPr>
          <w:rFonts w:ascii="Times New Roman" w:hAnsi="Times New Roman" w:cs="Times New Roman"/>
          <w:sz w:val="28"/>
          <w:szCs w:val="28"/>
        </w:rPr>
        <w:t>ы</w:t>
      </w:r>
      <w:r w:rsidRPr="00BF564D">
        <w:rPr>
          <w:rFonts w:ascii="Times New Roman" w:hAnsi="Times New Roman" w:cs="Times New Roman"/>
          <w:sz w:val="28"/>
          <w:szCs w:val="28"/>
        </w:rPr>
        <w:t xml:space="preserve"> на 1 год обучения. Для</w:t>
      </w:r>
      <w:r w:rsidR="00703D9F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BF564D">
        <w:rPr>
          <w:rFonts w:ascii="Times New Roman" w:hAnsi="Times New Roman" w:cs="Times New Roman"/>
          <w:sz w:val="28"/>
          <w:szCs w:val="28"/>
        </w:rPr>
        <w:t xml:space="preserve"> дошкольного возраста реализуются 2 программы.</w:t>
      </w:r>
    </w:p>
    <w:p w:rsidR="00BF564D" w:rsidRPr="00BF564D" w:rsidRDefault="00BF564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103"/>
        <w:gridCol w:w="236"/>
        <w:gridCol w:w="1447"/>
        <w:gridCol w:w="1579"/>
        <w:gridCol w:w="1710"/>
      </w:tblGrid>
      <w:tr w:rsidR="00BF564D" w:rsidRPr="00BF564D" w:rsidTr="00B522C0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5D2E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5D2E31">
            <w:pPr>
              <w:ind w:firstLine="37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5D2E31">
            <w:pPr>
              <w:ind w:firstLine="21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</w:tr>
      <w:tr w:rsidR="00BF564D" w:rsidRPr="00BF564D" w:rsidTr="00BF564D">
        <w:tc>
          <w:tcPr>
            <w:tcW w:w="9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564D" w:rsidRPr="00BF564D" w:rsidTr="00BF564D">
        <w:tc>
          <w:tcPr>
            <w:tcW w:w="9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  направленность</w:t>
            </w:r>
          </w:p>
          <w:p w:rsidR="00BF564D" w:rsidRPr="00BF564D" w:rsidRDefault="00BF564D" w:rsidP="00BF564D">
            <w:pPr>
              <w:tabs>
                <w:tab w:val="left" w:pos="235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ab/>
              <w:t>Образовательные программы социально-гуманитарной направленности ставят своей целью социальную адаптацию, повышение уровня готовности учащихся к взаимодействию с различными социальными институтами, формирование знаний об основных сферах современной социальной жизни, устройстве общества, создание условий для развития коммуникативной, социально успешной личности, расширение «социальной практики», воспитание социальной компетенции.</w:t>
            </w:r>
          </w:p>
        </w:tc>
      </w:tr>
      <w:tr w:rsidR="00BF564D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522C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22C0">
              <w:rPr>
                <w:rFonts w:ascii="Times New Roman" w:hAnsi="Times New Roman" w:cs="Times New Roman"/>
                <w:sz w:val="28"/>
                <w:szCs w:val="28"/>
              </w:rPr>
              <w:t>Юный журналист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8-10 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F564D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«Радость познания»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3- 6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F564D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«Английский с удовольствием»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F564D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«ОАЗИС»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564D" w:rsidRPr="00BF564D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BF564D" w:rsidRPr="00BF564D" w:rsidTr="00BF564D">
        <w:trPr>
          <w:trHeight w:val="778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03421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421B">
              <w:rPr>
                <w:rFonts w:ascii="Times New Roman" w:hAnsi="Times New Roman" w:cs="Times New Roman"/>
                <w:sz w:val="28"/>
                <w:szCs w:val="28"/>
              </w:rPr>
              <w:t>По тропе звуков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F564D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64D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564D" w:rsidRPr="00BF564D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B522C0" w:rsidRPr="00BF564D" w:rsidTr="00BF564D">
        <w:trPr>
          <w:trHeight w:val="778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03421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421B">
              <w:rPr>
                <w:rFonts w:ascii="Times New Roman" w:hAnsi="Times New Roman" w:cs="Times New Roman"/>
                <w:sz w:val="28"/>
                <w:szCs w:val="28"/>
              </w:rPr>
              <w:t>Азбука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</w:tc>
      </w:tr>
      <w:tr w:rsidR="00F67A5B" w:rsidRPr="00BF564D" w:rsidTr="00BF564D">
        <w:trPr>
          <w:trHeight w:val="778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7A5B" w:rsidRPr="00BF564D" w:rsidRDefault="00F67A5B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7A5B" w:rsidRDefault="00F67A5B" w:rsidP="0003421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эмоций»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7A5B" w:rsidRPr="00BF564D" w:rsidRDefault="00F67A5B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12-18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7A5B" w:rsidRPr="00BF564D" w:rsidRDefault="00F67A5B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7A5B" w:rsidRDefault="00F67A5B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C25F0" w:rsidRPr="00BF564D" w:rsidTr="00BF564D">
        <w:trPr>
          <w:trHeight w:val="778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25F0" w:rsidRPr="00BF564D" w:rsidRDefault="00BC25F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25F0" w:rsidRDefault="00BC25F0" w:rsidP="0003421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«Маленький оратор»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25F0" w:rsidRDefault="00BC25F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25F0" w:rsidRDefault="00BC25F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C25F0" w:rsidRDefault="00BC25F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34D29" w:rsidRPr="00BF564D" w:rsidTr="00BF564D">
        <w:trPr>
          <w:trHeight w:val="778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Default="00D34D29" w:rsidP="0003421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Default="00D34D29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Default="00D34D29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Default="00D34D29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B522C0" w:rsidRPr="00BF564D" w:rsidTr="00BF564D">
        <w:tc>
          <w:tcPr>
            <w:tcW w:w="9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физкультурно-спортивной направленности решают задачи пропаганды здорового образа жизни, содействия гармоничному развитию личности учащихся, формированию устойчивого интереса к занятиям физической культурой  и спортом.</w:t>
            </w:r>
          </w:p>
        </w:tc>
      </w:tr>
      <w:tr w:rsidR="00B522C0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5B3717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3717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128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</w:p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F67A5B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2C0" w:rsidRPr="00BF564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522C0" w:rsidRPr="00BF564D" w:rsidTr="00BF564D">
        <w:trPr>
          <w:trHeight w:val="705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«Любое дело по плечу»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522C0" w:rsidRPr="00BF564D" w:rsidTr="00BF564D">
        <w:trPr>
          <w:trHeight w:val="405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«Боец»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9-15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522C0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«Шахматная страна»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522C0" w:rsidRPr="00BF564D" w:rsidTr="00BF564D">
        <w:tc>
          <w:tcPr>
            <w:tcW w:w="9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 направленность</w:t>
            </w:r>
          </w:p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программы туристско-краеведческой направленности </w:t>
            </w:r>
            <w:r w:rsidRPr="00BF56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направлены на совершенствование интеллектуального, духовного и физического развития учащихся, способствует изучению родного края, приобретению навыков самостоятельной деятельности, объединяет все стороны воспитания: нравственное, эстетическое, трудовое, физическое.</w:t>
            </w:r>
          </w:p>
        </w:tc>
      </w:tr>
      <w:tr w:rsidR="00B522C0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«И этот край мне дорог»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522C0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«Научный ландшафт»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B522C0" w:rsidRPr="00BF564D" w:rsidTr="00BF564D">
        <w:tc>
          <w:tcPr>
            <w:tcW w:w="9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 технической направленности направлены на удовлетворение потребности  общества в творчески активных и технически грамотных молодых людях, на возрождение интереса молодежи к  современной технике, на воспитание культуры жизненного и профессионального самоопределения.</w:t>
            </w:r>
          </w:p>
        </w:tc>
      </w:tr>
      <w:tr w:rsidR="00B522C0" w:rsidRPr="00BF564D" w:rsidTr="00BF564D">
        <w:trPr>
          <w:trHeight w:val="75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компьютером на ты»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2C0" w:rsidRPr="00BF564D" w:rsidRDefault="00B522C0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rPr>
          <w:trHeight w:val="75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F67A5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7A5B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-14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5824A5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367608" w:rsidRPr="00BF564D" w:rsidTr="00BF564D">
        <w:tc>
          <w:tcPr>
            <w:tcW w:w="95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608" w:rsidRPr="00BF564D" w:rsidRDefault="00367608" w:rsidP="00BF564D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  <w:p w:rsidR="00367608" w:rsidRPr="00BF564D" w:rsidRDefault="00367608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программы художественной направленности способствуют становлению полноценной человеческой личности на основе личностно-ориентированного подхода к учащимся на примере наиболее высоконравственных  образцов искусства и общественной жизни, путем создания оптимальных условий для детского творчества, использования всех форм и методов художественно-эстетического воспитания учащихся.</w:t>
            </w:r>
          </w:p>
        </w:tc>
      </w:tr>
      <w:tr w:rsidR="00D34D29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7674B9" w:rsidRDefault="00D34D29" w:rsidP="00512992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67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«Фантазии из бисера»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51299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51299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51299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34D29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7674B9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674B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«Волшебная палитра»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51299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51299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51299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34D29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7674B9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67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«Творчество без границ»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34D29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7674B9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67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«Родничок»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34D29" w:rsidRPr="00BF564D" w:rsidTr="00BF564D">
        <w:trPr>
          <w:trHeight w:val="600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7674B9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67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«Лепная фантазия»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7-13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34D29" w:rsidRPr="00BF564D" w:rsidTr="00BF564D">
        <w:trPr>
          <w:trHeight w:val="135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7674B9" w:rsidRDefault="00D34D29" w:rsidP="00D34D29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674B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«Литературная гостиная»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7-16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год 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Очная </w:t>
            </w:r>
          </w:p>
        </w:tc>
      </w:tr>
      <w:tr w:rsidR="00D34D29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7674B9" w:rsidRDefault="00D34D29" w:rsidP="0009037A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67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«Из поклонников в таланты»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34D29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7674B9" w:rsidRDefault="00D34D29" w:rsidP="00B522C0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67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«Вязание»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7-13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34D29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7674B9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67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«Музыка и мы»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8-17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34D29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7674B9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67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«Разноцветный мир музыки»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6-15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34D29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7674B9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67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«От ритмики к танцу»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7-15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34D29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7674B9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7674B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«Эстрадные танцы»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8-16 лет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564D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34D29" w:rsidRPr="00BF564D" w:rsidTr="00BF564D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4D29" w:rsidRPr="00BF564D" w:rsidRDefault="00D34D29" w:rsidP="00BF564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C009A" w:rsidRDefault="004C009A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64D" w:rsidRPr="00BF564D" w:rsidRDefault="00C06AA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AAD">
        <w:rPr>
          <w:rFonts w:ascii="Times New Roman" w:hAnsi="Times New Roman" w:cs="Times New Roman"/>
          <w:sz w:val="28"/>
          <w:szCs w:val="28"/>
        </w:rPr>
        <w:t>Учащиеся занимаются как в одновозрастных, так и разновозрастных объединениях по интересам (группа, ансамбль, клуб, студия</w:t>
      </w:r>
      <w:r w:rsidR="00407CB5" w:rsidRPr="00C06AAD">
        <w:rPr>
          <w:rFonts w:ascii="Times New Roman" w:hAnsi="Times New Roman" w:cs="Times New Roman"/>
          <w:sz w:val="28"/>
          <w:szCs w:val="28"/>
        </w:rPr>
        <w:t>). Основная</w:t>
      </w:r>
      <w:r w:rsidRPr="00C06AAD">
        <w:rPr>
          <w:rFonts w:ascii="Times New Roman" w:hAnsi="Times New Roman" w:cs="Times New Roman"/>
          <w:sz w:val="28"/>
          <w:szCs w:val="28"/>
        </w:rPr>
        <w:t xml:space="preserve"> форма организации образовательного процесса – учебное занятие.</w:t>
      </w:r>
      <w:r w:rsidR="00BF564D" w:rsidRPr="00C06AAD">
        <w:rPr>
          <w:rFonts w:ascii="Times New Roman" w:hAnsi="Times New Roman" w:cs="Times New Roman"/>
          <w:sz w:val="28"/>
          <w:szCs w:val="28"/>
        </w:rPr>
        <w:t xml:space="preserve">Занятия проводились в группах и индивидуально. Индивидуально обучались </w:t>
      </w:r>
      <w:r w:rsidR="004C009A" w:rsidRPr="00C06AAD">
        <w:rPr>
          <w:rFonts w:ascii="Times New Roman" w:hAnsi="Times New Roman" w:cs="Times New Roman"/>
          <w:sz w:val="28"/>
          <w:szCs w:val="28"/>
        </w:rPr>
        <w:t>8</w:t>
      </w:r>
      <w:r w:rsidR="00BF564D" w:rsidRPr="00C06AAD">
        <w:rPr>
          <w:rFonts w:ascii="Times New Roman" w:hAnsi="Times New Roman" w:cs="Times New Roman"/>
          <w:sz w:val="28"/>
          <w:szCs w:val="28"/>
        </w:rPr>
        <w:t>учащихся по программе «</w:t>
      </w:r>
      <w:r w:rsidR="009F6835" w:rsidRPr="00C06AAD">
        <w:rPr>
          <w:rFonts w:ascii="Times New Roman" w:hAnsi="Times New Roman" w:cs="Times New Roman"/>
          <w:sz w:val="28"/>
          <w:szCs w:val="28"/>
        </w:rPr>
        <w:t>Научный ландшафт</w:t>
      </w:r>
      <w:r w:rsidR="00BF564D" w:rsidRPr="00C06AAD">
        <w:rPr>
          <w:rFonts w:ascii="Times New Roman" w:hAnsi="Times New Roman" w:cs="Times New Roman"/>
          <w:sz w:val="28"/>
          <w:szCs w:val="28"/>
        </w:rPr>
        <w:t xml:space="preserve">», </w:t>
      </w:r>
      <w:r w:rsidR="009F6835" w:rsidRPr="00C06AAD">
        <w:rPr>
          <w:rFonts w:ascii="Times New Roman" w:hAnsi="Times New Roman" w:cs="Times New Roman"/>
          <w:sz w:val="28"/>
          <w:szCs w:val="28"/>
        </w:rPr>
        <w:t>2 учащихся по программе «Музыка и мы».</w:t>
      </w:r>
    </w:p>
    <w:p w:rsidR="00BF564D" w:rsidRPr="00BF564D" w:rsidRDefault="00BF564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4D">
        <w:rPr>
          <w:rFonts w:ascii="Times New Roman" w:hAnsi="Times New Roman" w:cs="Times New Roman"/>
          <w:sz w:val="28"/>
          <w:szCs w:val="28"/>
        </w:rPr>
        <w:t>В целях обеспечения полноты и качества реализации программ дополнительного образования, достижения планируемых результатов ее освоения к каждой реализуемой программе сформированы учебно-методические комплексы, содержащие методики оснащения учебного процесса; составлены рабочие программы, регламентирующие организацию образовательной деятельности с учетом условий текущего учебного года. В общеобразовательных программах педагоги применяют современные образовательные технологии, которые обеспечивают личностное развитие учащихся за счет творческой и продуктивной деятельности в образовательном процессе.</w:t>
      </w:r>
    </w:p>
    <w:p w:rsidR="00BF564D" w:rsidRPr="00BF564D" w:rsidRDefault="00BF564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4D">
        <w:rPr>
          <w:rFonts w:ascii="Times New Roman" w:hAnsi="Times New Roman" w:cs="Times New Roman"/>
          <w:sz w:val="28"/>
          <w:szCs w:val="28"/>
        </w:rPr>
        <w:lastRenderedPageBreak/>
        <w:t>Система отслеживания результативности реализуемых программ включает в себя:</w:t>
      </w:r>
    </w:p>
    <w:p w:rsidR="00BF564D" w:rsidRPr="00BF564D" w:rsidRDefault="00BF564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4D">
        <w:rPr>
          <w:rFonts w:ascii="Times New Roman" w:hAnsi="Times New Roman" w:cs="Times New Roman"/>
          <w:sz w:val="28"/>
          <w:szCs w:val="28"/>
        </w:rPr>
        <w:t>на уровне управления: нормативно-правовые документы, Программа развития, локальные нормативные документы;</w:t>
      </w:r>
    </w:p>
    <w:p w:rsidR="00BF564D" w:rsidRPr="00BF564D" w:rsidRDefault="00BF564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4D">
        <w:rPr>
          <w:rFonts w:ascii="Times New Roman" w:hAnsi="Times New Roman" w:cs="Times New Roman"/>
          <w:sz w:val="28"/>
          <w:szCs w:val="28"/>
        </w:rPr>
        <w:t>на уровне изучения спроса детей и родителей (законных представителей): информирование, анкетирование, опросы;</w:t>
      </w:r>
    </w:p>
    <w:p w:rsidR="00BF564D" w:rsidRDefault="00BF564D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64D">
        <w:rPr>
          <w:rFonts w:ascii="Times New Roman" w:hAnsi="Times New Roman" w:cs="Times New Roman"/>
          <w:sz w:val="28"/>
          <w:szCs w:val="28"/>
        </w:rPr>
        <w:t>на уровне разработки образовательной программы: активное сотрудничество педагога, заместителя директора по учебно-воспитательной работе и методиста.  Процесс разработки образовательных программ в образовательном учреждении осуществляется в соответствии с тем, что дополнительная общеобразовательная программа - это нормативно-управленческий документ, характеризующий специфику содержания деятельности и особенности организационно-педагогического процесса, это средство управления предполагаемой деятельностью.</w:t>
      </w:r>
    </w:p>
    <w:p w:rsidR="009156DE" w:rsidRDefault="009156DE" w:rsidP="00BF5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009A" w:rsidRDefault="004C009A" w:rsidP="004C009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097D">
        <w:rPr>
          <w:rFonts w:ascii="Times New Roman" w:hAnsi="Times New Roman" w:cs="Times New Roman"/>
          <w:bCs/>
          <w:sz w:val="28"/>
          <w:szCs w:val="28"/>
        </w:rPr>
        <w:t>Реализация дополнительных общеразвивающих программ для детей с особыми потребностями в образовании</w:t>
      </w:r>
    </w:p>
    <w:p w:rsidR="00D0097D" w:rsidRDefault="00D0097D" w:rsidP="004C009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097D" w:rsidRPr="00FB1DE0" w:rsidRDefault="00D0097D" w:rsidP="00D009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DE0">
        <w:rPr>
          <w:sz w:val="28"/>
          <w:szCs w:val="28"/>
        </w:rPr>
        <w:t xml:space="preserve">Значительное внимание в Учреждении уделяется созданию условий для обучения детей с ограниченными возможностями здоровья. </w:t>
      </w:r>
    </w:p>
    <w:p w:rsidR="00D0097D" w:rsidRPr="00FB1DE0" w:rsidRDefault="00D0097D" w:rsidP="00D009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DE0">
        <w:rPr>
          <w:sz w:val="28"/>
          <w:szCs w:val="28"/>
        </w:rPr>
        <w:t>При обучении детей с ОВЗ одним из самых важных условий является понимание того, что эти дети не являются неполноценными по сравнению с другими, но, тем не менее, эти дети нуждаются в особенном индивидуальном подходе, в реализации своих потенциальных возможностей и создании условий для развития. Ключевым моментом этой ситуации является то, что дети с ОВЗ не приспосабливаются к правилам и условиям общества, а включаются в жизнь на своих собственных условиях, которые общество принимает и учитывает.</w:t>
      </w:r>
    </w:p>
    <w:p w:rsidR="00D0097D" w:rsidRPr="00FB1DE0" w:rsidRDefault="00D0097D" w:rsidP="00D009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DE0">
        <w:rPr>
          <w:sz w:val="28"/>
          <w:szCs w:val="28"/>
        </w:rPr>
        <w:t>Работа с детьми с ОВЗ в 2024 году включала в себя реализацию следующих программ:</w:t>
      </w:r>
    </w:p>
    <w:p w:rsidR="00D0097D" w:rsidRPr="00FB1DE0" w:rsidRDefault="00D0097D" w:rsidP="00D009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DE0">
        <w:rPr>
          <w:sz w:val="28"/>
          <w:szCs w:val="28"/>
        </w:rPr>
        <w:t>- «Лепная фантазия», которая направлена прежде всего на развитие мелкой моторики пальцев рук, координации движений, внимания, мышления, усидчивости, раскрывает творческие способности детей, развивает умение позитивного общения и сотрудничества, снимает психоэмоциональное напряжение;</w:t>
      </w:r>
    </w:p>
    <w:p w:rsidR="00D0097D" w:rsidRPr="00FB1DE0" w:rsidRDefault="00D0097D" w:rsidP="00D009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DE0">
        <w:rPr>
          <w:sz w:val="28"/>
          <w:szCs w:val="28"/>
        </w:rPr>
        <w:t>- «По тропе звуков» и «Маленький оратор» - программы, основанные на принципе системного подхода, который предполагает анализ взаимодействия различных компонентов речи. Этот принцип реализуется в процессе взаимосвязанного формирования фонетико-фонематических и лексико-грамматических компонентов языка. Коррекция нарушений произношения звуков и слоговой структуры слова позволяет добиваться нужной чёткости и внятности речи. В то же время развитие фонематического восприятия подготавливает основу для формирования грамматической и морфологической системы словообразования и словоизменения.</w:t>
      </w:r>
    </w:p>
    <w:p w:rsidR="00D0097D" w:rsidRPr="00FB1DE0" w:rsidRDefault="00D0097D" w:rsidP="00D009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DE0">
        <w:rPr>
          <w:sz w:val="28"/>
          <w:szCs w:val="28"/>
        </w:rPr>
        <w:t xml:space="preserve">- «Волшебная палитра» развивает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</w:t>
      </w:r>
      <w:r w:rsidRPr="00FB1DE0">
        <w:rPr>
          <w:sz w:val="28"/>
          <w:szCs w:val="28"/>
        </w:rPr>
        <w:lastRenderedPageBreak/>
        <w:t>воспитывает целеустремленность, усидчивость, чувство взаимопомощи, дает возможность творческой самореализации личности.</w:t>
      </w:r>
    </w:p>
    <w:p w:rsidR="00D0097D" w:rsidRPr="00FB1DE0" w:rsidRDefault="00D0097D" w:rsidP="00D009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DE0">
        <w:rPr>
          <w:sz w:val="28"/>
          <w:szCs w:val="28"/>
        </w:rPr>
        <w:t>- «Творчество без границ» - программа, которая адаптирована к потребностям детей с ОВЗ и направлена на развитие творческих способностей, формирование художественно-эстетического вкуса, способности к оригинальности, гибкости учащихся с учетом уровня их возможностей.</w:t>
      </w:r>
    </w:p>
    <w:p w:rsidR="00D0097D" w:rsidRPr="00FB1DE0" w:rsidRDefault="00D0097D" w:rsidP="00D009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DE0">
        <w:rPr>
          <w:sz w:val="28"/>
          <w:szCs w:val="28"/>
        </w:rPr>
        <w:t xml:space="preserve">- «В мире эмоций» - программа, которая направлена на развитие эмоционального и социального интеллекта через создание в группе детей дружеской атмосферы взаимопомощи, доверия, доброжелательного и открытого общения детей друг с другом и с педагогом. Дети приобретают социальный опыт и учатся общаться с чуткостью и уважением. </w:t>
      </w:r>
    </w:p>
    <w:p w:rsidR="00D0097D" w:rsidRPr="00FB1DE0" w:rsidRDefault="00D0097D" w:rsidP="00D0097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DE0">
        <w:rPr>
          <w:sz w:val="28"/>
          <w:szCs w:val="28"/>
        </w:rPr>
        <w:t>Также дети с ОВЗ активно привлекаются к участию в конкурсах различного уровня и показывают высокие результаты. Результативное участие в конкурсах различного уровня способствует развитию уверенности в своих силах, коммуникации, навыка состязания, подтверждает, что дети с ОВЗ практически ничем не отличаются от здоровых ровесников. Участие в конкурсах способствует расширению возможностей для общения и проявления творческих способностей детей с ОВЗ, повышению самооценки детей с ОВЗ, формированию коммуникационных навыков, формированию толерантного отношения здоровых детей к их сверстникам - детям с ОВЗ.</w:t>
      </w:r>
    </w:p>
    <w:p w:rsidR="00442AC2" w:rsidRDefault="00442AC2" w:rsidP="004C009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097D" w:rsidRPr="00442AC2" w:rsidRDefault="00D0097D" w:rsidP="004C009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07F3" w:rsidRPr="001C07F3" w:rsidRDefault="00C313A2" w:rsidP="001C07F3">
      <w:pPr>
        <w:spacing w:after="0" w:line="240" w:lineRule="auto"/>
        <w:ind w:firstLine="8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2.2.</w:t>
      </w:r>
      <w:r w:rsidR="001C07F3"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Организация образовательного процесса</w:t>
      </w:r>
    </w:p>
    <w:p w:rsidR="001C07F3" w:rsidRPr="001C07F3" w:rsidRDefault="001C07F3" w:rsidP="001C07F3">
      <w:pPr>
        <w:spacing w:after="0" w:line="240" w:lineRule="auto"/>
        <w:ind w:firstLine="8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565F0" w:rsidRPr="00407CB5" w:rsidRDefault="007565F0" w:rsidP="00407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CB5">
        <w:rPr>
          <w:rFonts w:ascii="Times New Roman" w:hAnsi="Times New Roman" w:cs="Times New Roman"/>
          <w:sz w:val="28"/>
          <w:szCs w:val="28"/>
        </w:rPr>
        <w:t>Организация</w:t>
      </w:r>
      <w:r w:rsidR="00407CB5" w:rsidRP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407CB5" w:rsidRP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процесса</w:t>
      </w:r>
      <w:r w:rsidR="00407CB5" w:rsidRP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осуществляется</w:t>
      </w:r>
      <w:r w:rsidR="00407CB5" w:rsidRP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в</w:t>
      </w:r>
      <w:r w:rsidR="00407CB5" w:rsidRP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соответствии</w:t>
      </w:r>
      <w:r w:rsidR="00407CB5" w:rsidRP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с</w:t>
      </w:r>
      <w:r w:rsidR="00407CB5" w:rsidRP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локальными</w:t>
      </w:r>
      <w:r w:rsidR="00407CB5" w:rsidRP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актами</w:t>
      </w:r>
      <w:r w:rsidR="00407CB5" w:rsidRP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учреждения,</w:t>
      </w:r>
      <w:r w:rsidR="00407CB5" w:rsidRPr="00407CB5">
        <w:rPr>
          <w:rFonts w:ascii="Times New Roman" w:hAnsi="Times New Roman" w:cs="Times New Roman"/>
          <w:sz w:val="28"/>
          <w:szCs w:val="28"/>
        </w:rPr>
        <w:t xml:space="preserve"> </w:t>
      </w:r>
      <w:r w:rsidR="00101EEC" w:rsidRPr="00407CB5">
        <w:rPr>
          <w:rFonts w:ascii="Times New Roman" w:hAnsi="Times New Roman" w:cs="Times New Roman"/>
          <w:sz w:val="28"/>
          <w:szCs w:val="28"/>
        </w:rPr>
        <w:t>образовательной программой</w:t>
      </w:r>
      <w:r w:rsidR="00407CB5" w:rsidRP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учебным</w:t>
      </w:r>
      <w:r w:rsidR="00407CB5" w:rsidRP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планом,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календарным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учебным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графиком,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расписанием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занятий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учебных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групп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объединений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по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интересам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и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др.,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и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утвержденными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дополнительными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общеразвивающими</w:t>
      </w:r>
      <w:r w:rsidR="00407CB5">
        <w:rPr>
          <w:rFonts w:ascii="Times New Roman" w:hAnsi="Times New Roman" w:cs="Times New Roman"/>
          <w:sz w:val="28"/>
          <w:szCs w:val="28"/>
        </w:rPr>
        <w:t xml:space="preserve"> </w:t>
      </w:r>
      <w:r w:rsidRPr="00407CB5">
        <w:rPr>
          <w:rFonts w:ascii="Times New Roman" w:hAnsi="Times New Roman" w:cs="Times New Roman"/>
          <w:sz w:val="28"/>
          <w:szCs w:val="28"/>
        </w:rPr>
        <w:t>программами.</w:t>
      </w:r>
    </w:p>
    <w:p w:rsidR="001C07F3" w:rsidRPr="001C07F3" w:rsidRDefault="001C07F3" w:rsidP="00407CB5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Организация образовательного процесса в </w:t>
      </w:r>
      <w:r w:rsidR="00D625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Учреждении</w:t>
      </w: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характеризуется следующими особенностями:</w:t>
      </w:r>
    </w:p>
    <w:p w:rsidR="001C07F3" w:rsidRPr="001C07F3" w:rsidRDefault="001C07F3" w:rsidP="00407CB5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занятия проводятся в свободное от основной учебы время;</w:t>
      </w:r>
    </w:p>
    <w:p w:rsidR="001C07F3" w:rsidRPr="001C07F3" w:rsidRDefault="001C07F3" w:rsidP="00407CB5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обучение </w:t>
      </w:r>
      <w:r w:rsidR="00893684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</w:t>
      </w:r>
      <w:r w:rsidR="00D625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щихся</w:t>
      </w: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организуется на добровольных началах по заявлению родителей (законных представителей);</w:t>
      </w:r>
    </w:p>
    <w:p w:rsidR="001C07F3" w:rsidRPr="001C07F3" w:rsidRDefault="00893684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</w:t>
      </w:r>
      <w:r w:rsidR="00D625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щиеся</w:t>
      </w:r>
      <w:r w:rsidR="001C07F3"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имеют возможность удовлетворять свои интересы и сочетать различные направления и формы занятий; переходить из одного объединения в другое (по тематике, возрастному составу, уровню развития);</w:t>
      </w:r>
    </w:p>
    <w:p w:rsidR="001C07F3" w:rsidRPr="001C07F3" w:rsidRDefault="00893684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</w:t>
      </w:r>
      <w:r w:rsidR="00D625AB"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щиес</w:t>
      </w:r>
      <w:r w:rsidR="001C07F3"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я имеют право заниматься в нескольких объединениях, менять их;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образовательный процесс имеет развивающий характер, направлен на развитие природных задатков, на реализацию интересов детей, развитию у них общих, специальных и творческих возможностей;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организация образовательного процесса предполагает соответствие технике безопасности и санитарным требованиям;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расписание учебных занятий составляется согласно учебному плану, комплектованию,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</w:t>
      </w:r>
      <w:r w:rsidR="00893684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 учетом интересов уча</w:t>
      </w: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щихся и педагогов, загруженности учебных помещений;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учебный год начинается 1 сентября и завершается 31 мая, продолжительность учебного года составляет 36 недель (с учетом проведения процедуры промежуточной или итоговой</w:t>
      </w:r>
      <w:r w:rsidR="008936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аттестации уча</w:t>
      </w: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щихся):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продолжительность занятия в соответствии с требованиями санитарно-эпидемиологических правил и нормативов к учреждениям дополнительного образования детей составляет 30 - 45 минут для детей школьного возраста, 15-20 минут для детей дошкольного возраста;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образовательный процесс организуется в диапазоне от 1 до 3 дней в неделю.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проведении занятия более одного часа в день, в зависимости от характера занятия через каждые 4</w:t>
      </w:r>
      <w:r w:rsidR="00893684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минут (для дошкольников - через 15-20 минут) организуются перерывы для отдыха со сменой вида деятельности. Продолжительность перерывов 10 -15 минут. Они используются для отдыха детей и проветривания помещения. Рабочее время педагога включает в себя время учебных занятий с детьми и кратковременные перерывы между этими занятиями;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Регламент образовательного процесса определен: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продолжительность рабочей недели – 5 дней;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продолжительность учебной недели – 7 дней, включая воскресные дни и каникулы с 9 до 20 часов;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предусматривается следующая форма организации учебных занятий: групповые, индивидуальные занятия. 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Организация образовательного процесса регламентируется расписанием занятий объединений, утвержденным директором образовательного учреждения. 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Расписание занятий объединений  составляется  с учетом наиболее  благопр</w:t>
      </w:r>
      <w:r w:rsidR="00893684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иятного режима труда и отдыха уча</w:t>
      </w: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щихся их возрастных  особенностей и установленных санитарно-гигиенических норм.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Количество учебных смен – 2.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Первая смена – 9.00-15.00.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Вторая смена – с 15.00 -20.00.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Комплектование учебных групп на новый учебный год осуществляется с апреля (мая) и з</w:t>
      </w:r>
      <w:r w:rsidR="0089368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аканчивается к 1 сентября для уча</w:t>
      </w: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щихся 2- го года обучения и последующих для 1 года обучения до 11 сентября, ежегодно.</w:t>
      </w:r>
    </w:p>
    <w:p w:rsidR="001C07F3" w:rsidRP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течение учебного года проводится доукомплектовани</w:t>
      </w:r>
      <w:r w:rsidR="006F43F4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состава учащихся в соответствие с учебным планом.</w:t>
      </w:r>
    </w:p>
    <w:p w:rsidR="001C07F3" w:rsidRPr="007172EA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172E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каникулярный период в </w:t>
      </w:r>
      <w:r w:rsidR="00D625AB" w:rsidRPr="007172E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Учреждении</w:t>
      </w:r>
      <w:r w:rsidRPr="007172E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проводятся занятия в учебных группах и объединениях:</w:t>
      </w:r>
    </w:p>
    <w:p w:rsidR="001C07F3" w:rsidRPr="007172EA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172E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временному утвержденному расписани</w:t>
      </w:r>
      <w:r w:rsidR="009C7B2D" w:rsidRPr="007172EA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r w:rsidRPr="007172EA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составленному на период каникул в форме экскурсий, походов, работы сборных творческих групп, воспитательных и организационно-массовых мероприятий;</w:t>
      </w:r>
    </w:p>
    <w:p w:rsidR="001C07F3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172E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временному утвержденному расписанию для учебных групп, не выполнивших учебный план в связи с продолжительной болезнью педагога дополнительного образования или сформированных новых групп в течение учебного года.</w:t>
      </w:r>
    </w:p>
    <w:p w:rsidR="009667E4" w:rsidRPr="001C07F3" w:rsidRDefault="009667E4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C07F3" w:rsidRPr="001C07F3" w:rsidRDefault="001C07F3" w:rsidP="001C07F3">
      <w:pPr>
        <w:spacing w:after="0" w:line="240" w:lineRule="auto"/>
        <w:ind w:firstLine="8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C07F3" w:rsidRPr="001C7F17" w:rsidRDefault="00CF0226" w:rsidP="001C7F17">
      <w:pPr>
        <w:pStyle w:val="a7"/>
        <w:numPr>
          <w:ilvl w:val="1"/>
          <w:numId w:val="16"/>
        </w:numPr>
        <w:jc w:val="center"/>
        <w:rPr>
          <w:color w:val="000000"/>
          <w:sz w:val="28"/>
          <w:szCs w:val="28"/>
          <w:lang w:bidi="ru-RU"/>
        </w:rPr>
      </w:pPr>
      <w:r w:rsidRPr="004B0D4A">
        <w:rPr>
          <w:color w:val="000000"/>
          <w:sz w:val="28"/>
          <w:szCs w:val="28"/>
          <w:lang w:bidi="ru-RU"/>
        </w:rPr>
        <w:lastRenderedPageBreak/>
        <w:t xml:space="preserve">Контингент </w:t>
      </w:r>
      <w:r w:rsidR="00204ED5">
        <w:rPr>
          <w:color w:val="000000"/>
          <w:sz w:val="28"/>
          <w:szCs w:val="28"/>
          <w:lang w:bidi="ru-RU"/>
        </w:rPr>
        <w:t>уча</w:t>
      </w:r>
      <w:r w:rsidRPr="004B0D4A">
        <w:rPr>
          <w:color w:val="000000"/>
          <w:sz w:val="28"/>
          <w:szCs w:val="28"/>
          <w:lang w:bidi="ru-RU"/>
        </w:rPr>
        <w:t>щихся</w:t>
      </w:r>
    </w:p>
    <w:p w:rsidR="00A25A4E" w:rsidRPr="00A25A4E" w:rsidRDefault="00A25A4E" w:rsidP="00F91227">
      <w:pPr>
        <w:pStyle w:val="Default"/>
        <w:ind w:firstLine="851"/>
        <w:jc w:val="both"/>
        <w:rPr>
          <w:sz w:val="28"/>
          <w:szCs w:val="28"/>
        </w:rPr>
      </w:pPr>
      <w:r w:rsidRPr="00A25A4E">
        <w:rPr>
          <w:sz w:val="28"/>
          <w:szCs w:val="28"/>
        </w:rPr>
        <w:t xml:space="preserve">В ЦТ «Аист»  рейтинг популярности программ по направленностям выглядит следующим образом: </w:t>
      </w:r>
    </w:p>
    <w:p w:rsidR="00A25A4E" w:rsidRPr="00A25A4E" w:rsidRDefault="00A25A4E" w:rsidP="00A25A4E">
      <w:pPr>
        <w:pStyle w:val="Default"/>
        <w:spacing w:after="28"/>
        <w:ind w:firstLine="851"/>
        <w:rPr>
          <w:sz w:val="28"/>
          <w:szCs w:val="28"/>
        </w:rPr>
      </w:pPr>
      <w:r w:rsidRPr="00A25A4E">
        <w:rPr>
          <w:sz w:val="28"/>
          <w:szCs w:val="28"/>
        </w:rPr>
        <w:t xml:space="preserve">1. Социально-гуманитарная направленность – 37 % детей </w:t>
      </w:r>
    </w:p>
    <w:p w:rsidR="00A25A4E" w:rsidRPr="00A25A4E" w:rsidRDefault="00A25A4E" w:rsidP="00A25A4E">
      <w:pPr>
        <w:pStyle w:val="Default"/>
        <w:spacing w:after="28"/>
        <w:ind w:firstLine="851"/>
        <w:rPr>
          <w:sz w:val="28"/>
          <w:szCs w:val="28"/>
        </w:rPr>
      </w:pPr>
      <w:r w:rsidRPr="00A25A4E">
        <w:rPr>
          <w:sz w:val="28"/>
          <w:szCs w:val="28"/>
        </w:rPr>
        <w:t xml:space="preserve">2. Художественная направленность – 61 % детей </w:t>
      </w:r>
    </w:p>
    <w:p w:rsidR="00A25A4E" w:rsidRPr="00A25A4E" w:rsidRDefault="00A25A4E" w:rsidP="00A25A4E">
      <w:pPr>
        <w:pStyle w:val="Default"/>
        <w:spacing w:after="28"/>
        <w:ind w:firstLine="851"/>
        <w:rPr>
          <w:sz w:val="28"/>
          <w:szCs w:val="28"/>
        </w:rPr>
      </w:pPr>
      <w:r w:rsidRPr="00A25A4E">
        <w:rPr>
          <w:sz w:val="28"/>
          <w:szCs w:val="28"/>
        </w:rPr>
        <w:t xml:space="preserve">3. Физкультурно-спортивная направленность – 24,1% детей </w:t>
      </w:r>
    </w:p>
    <w:p w:rsidR="00A25A4E" w:rsidRPr="00A25A4E" w:rsidRDefault="00A25A4E" w:rsidP="00A25A4E">
      <w:pPr>
        <w:pStyle w:val="Default"/>
        <w:ind w:firstLine="851"/>
        <w:rPr>
          <w:sz w:val="28"/>
          <w:szCs w:val="28"/>
        </w:rPr>
      </w:pPr>
      <w:r w:rsidRPr="00A25A4E">
        <w:rPr>
          <w:sz w:val="28"/>
          <w:szCs w:val="28"/>
        </w:rPr>
        <w:t xml:space="preserve">4. Туристско-краеведческая направленность – 23 % детей. </w:t>
      </w:r>
    </w:p>
    <w:p w:rsidR="00A25A4E" w:rsidRPr="00A25A4E" w:rsidRDefault="00A25A4E" w:rsidP="00A25A4E">
      <w:pPr>
        <w:pStyle w:val="Default"/>
        <w:ind w:firstLine="851"/>
        <w:rPr>
          <w:sz w:val="28"/>
          <w:szCs w:val="28"/>
        </w:rPr>
      </w:pPr>
      <w:r w:rsidRPr="00A25A4E">
        <w:rPr>
          <w:sz w:val="28"/>
          <w:szCs w:val="28"/>
        </w:rPr>
        <w:t>5. Естественнонаучная направленность – 6 % детей</w:t>
      </w:r>
    </w:p>
    <w:p w:rsidR="00A25A4E" w:rsidRPr="00A25A4E" w:rsidRDefault="00A25A4E" w:rsidP="00A25A4E">
      <w:pPr>
        <w:pStyle w:val="Default"/>
        <w:ind w:firstLine="851"/>
        <w:rPr>
          <w:sz w:val="28"/>
          <w:szCs w:val="28"/>
        </w:rPr>
      </w:pPr>
      <w:r w:rsidRPr="00A25A4E">
        <w:rPr>
          <w:sz w:val="28"/>
          <w:szCs w:val="28"/>
        </w:rPr>
        <w:t>6. Техническая направленность – 6% детей</w:t>
      </w:r>
    </w:p>
    <w:p w:rsidR="001C07F3" w:rsidRPr="009D24D9" w:rsidRDefault="001C07F3" w:rsidP="00C2239C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204ED5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объединениях</w:t>
      </w:r>
      <w:r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образовательного учреждения занимается </w:t>
      </w:r>
      <w:r w:rsidR="001F26E7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781 </w:t>
      </w:r>
      <w:r w:rsidR="00523546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учащий</w:t>
      </w:r>
      <w:r w:rsidR="00C15D44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ся, занимающиеся в двух и более коллективов – </w:t>
      </w:r>
      <w:r w:rsidR="00DD57BB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462</w:t>
      </w:r>
      <w:r w:rsidR="00C15D44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чел. (в 2020 году - </w:t>
      </w:r>
      <w:r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654 учащихся</w:t>
      </w:r>
      <w:r w:rsidR="00523546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 2021 – 713 уч.</w:t>
      </w:r>
      <w:r w:rsidR="00B8541A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 2022 – 721 уч</w:t>
      </w:r>
      <w:r w:rsidR="005C77EE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в 2023 -718 уч</w:t>
      </w:r>
      <w:r w:rsidR="00B8541A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r w:rsidR="00C15D44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</w:p>
    <w:p w:rsidR="001C07F3" w:rsidRPr="009D24D9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Количество групп </w:t>
      </w:r>
      <w:r w:rsidR="00C15D44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–</w:t>
      </w:r>
      <w:r w:rsidR="00523546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DB6C11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D625AB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C15D44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202</w:t>
      </w:r>
      <w:r w:rsidR="00DB6C11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C15D44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году – </w:t>
      </w:r>
      <w:r w:rsidR="00B8541A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7</w:t>
      </w:r>
      <w:r w:rsidR="00DB6C11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7 </w:t>
      </w:r>
      <w:r w:rsidR="00C15D44"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групп)</w:t>
      </w:r>
      <w:r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C07F3" w:rsidRPr="001A420F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D24D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Средняя наполняемость групп - 9 чел.</w:t>
      </w:r>
    </w:p>
    <w:p w:rsidR="001C07F3" w:rsidRPr="001A420F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Гендерный состав: </w:t>
      </w:r>
      <w:r w:rsidR="00523546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B1031F">
        <w:rPr>
          <w:rFonts w:ascii="Times New Roman" w:hAnsi="Times New Roman" w:cs="Times New Roman"/>
          <w:color w:val="000000"/>
          <w:sz w:val="28"/>
          <w:szCs w:val="28"/>
          <w:lang w:bidi="ru-RU"/>
        </w:rPr>
        <w:t>21мальчик</w:t>
      </w: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DD57BB">
        <w:rPr>
          <w:rFonts w:ascii="Times New Roman" w:hAnsi="Times New Roman" w:cs="Times New Roman"/>
          <w:color w:val="000000"/>
          <w:sz w:val="28"/>
          <w:szCs w:val="28"/>
          <w:lang w:bidi="ru-RU"/>
        </w:rPr>
        <w:t>341</w:t>
      </w: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девоч</w:t>
      </w:r>
      <w:r w:rsidR="00DD57BB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ка</w:t>
      </w: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C15D44" w:rsidRPr="001A420F" w:rsidRDefault="001C07F3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Возрастной состав: </w:t>
      </w:r>
    </w:p>
    <w:p w:rsidR="00C15D44" w:rsidRPr="001A420F" w:rsidRDefault="00C15D44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 5 лет – </w:t>
      </w:r>
      <w:r w:rsidR="00B1031F">
        <w:rPr>
          <w:rFonts w:ascii="Times New Roman" w:hAnsi="Times New Roman" w:cs="Times New Roman"/>
          <w:color w:val="000000"/>
          <w:sz w:val="28"/>
          <w:szCs w:val="28"/>
          <w:lang w:bidi="ru-RU"/>
        </w:rPr>
        <w:t>10</w:t>
      </w: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чел.</w:t>
      </w:r>
    </w:p>
    <w:p w:rsidR="00C15D44" w:rsidRPr="001A420F" w:rsidRDefault="00B1031F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C15D44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-9 лет – </w:t>
      </w:r>
      <w:r w:rsidR="00523546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41</w:t>
      </w:r>
      <w:r w:rsidR="00C15D44"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чел.</w:t>
      </w:r>
    </w:p>
    <w:p w:rsidR="00C15D44" w:rsidRPr="001A420F" w:rsidRDefault="00C15D44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10-14 лет – </w:t>
      </w:r>
      <w:r w:rsidR="00B1031F">
        <w:rPr>
          <w:rFonts w:ascii="Times New Roman" w:hAnsi="Times New Roman" w:cs="Times New Roman"/>
          <w:color w:val="000000"/>
          <w:sz w:val="28"/>
          <w:szCs w:val="28"/>
          <w:lang w:bidi="ru-RU"/>
        </w:rPr>
        <w:t>206</w:t>
      </w: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чел.</w:t>
      </w:r>
    </w:p>
    <w:p w:rsidR="00C15D44" w:rsidRPr="00C15D44" w:rsidRDefault="00C15D44" w:rsidP="001C07F3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15-17 лет – </w:t>
      </w:r>
      <w:r w:rsidR="00B1031F">
        <w:rPr>
          <w:rFonts w:ascii="Times New Roman" w:hAnsi="Times New Roman" w:cs="Times New Roman"/>
          <w:color w:val="000000"/>
          <w:sz w:val="28"/>
          <w:szCs w:val="28"/>
          <w:lang w:bidi="ru-RU"/>
        </w:rPr>
        <w:t>105</w:t>
      </w:r>
      <w:r w:rsidRP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чел.</w:t>
      </w:r>
    </w:p>
    <w:p w:rsidR="001C07F3" w:rsidRPr="00C15D44" w:rsidRDefault="001C07F3" w:rsidP="00F66070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15D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Социальный состав: </w:t>
      </w:r>
      <w:r w:rsidR="00DD57BB">
        <w:rPr>
          <w:rFonts w:ascii="Times New Roman" w:hAnsi="Times New Roman" w:cs="Times New Roman"/>
          <w:color w:val="000000"/>
          <w:sz w:val="28"/>
          <w:szCs w:val="28"/>
          <w:lang w:bidi="ru-RU"/>
        </w:rPr>
        <w:t>30</w:t>
      </w:r>
      <w:r w:rsidR="00F87E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учащихся </w:t>
      </w:r>
      <w:r w:rsidRPr="00C15D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ограниченными возможностями здоровья, </w:t>
      </w:r>
      <w:r w:rsidR="00C15D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детей сирот – </w:t>
      </w:r>
      <w:r w:rsid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="00C15D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чел, </w:t>
      </w:r>
      <w:r w:rsidR="00DD57BB">
        <w:rPr>
          <w:rFonts w:ascii="Times New Roman" w:hAnsi="Times New Roman" w:cs="Times New Roman"/>
          <w:color w:val="000000"/>
          <w:sz w:val="28"/>
          <w:szCs w:val="28"/>
          <w:lang w:bidi="ru-RU"/>
        </w:rPr>
        <w:t>42</w:t>
      </w:r>
      <w:r w:rsidRPr="00C15D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учащихся из многодетных семей; д</w:t>
      </w:r>
      <w:r w:rsidR="001A420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="00DD57B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тей коренной национальности – 28</w:t>
      </w:r>
      <w:r w:rsidRPr="00C15D4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1C07F3" w:rsidRPr="001C07F3" w:rsidRDefault="001C07F3" w:rsidP="001C07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FC1A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Сохранность ко</w:t>
      </w:r>
      <w:r w:rsidR="00F6607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нтингента</w:t>
      </w:r>
      <w:r w:rsidRPr="00FC1A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учащихся – 99%.</w:t>
      </w:r>
    </w:p>
    <w:p w:rsidR="001C07F3" w:rsidRPr="001C07F3" w:rsidRDefault="00B5700D" w:rsidP="00D625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1C07F3" w:rsidRPr="001C07F3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рганизация образовательной деятельности в образовательном учреждении осуществляется в соответствии с образовательной программой, календарным учебным графиком, учебным планом.</w:t>
      </w:r>
      <w:r w:rsidR="00FC1A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Наблюдается </w:t>
      </w:r>
      <w:r w:rsidR="00D35B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увеличение </w:t>
      </w:r>
      <w:r w:rsidR="00F87E7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количества  учащихся </w:t>
      </w:r>
      <w:r w:rsidR="00FC1A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Учреждении</w:t>
      </w:r>
      <w:r w:rsidR="00D35BD2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среднего и старшего возраста.</w:t>
      </w:r>
    </w:p>
    <w:p w:rsidR="00C2239C" w:rsidRPr="003F75FB" w:rsidRDefault="00C2239C" w:rsidP="00C2239C">
      <w:pPr>
        <w:pStyle w:val="Default"/>
        <w:ind w:firstLine="567"/>
        <w:jc w:val="both"/>
        <w:rPr>
          <w:sz w:val="28"/>
          <w:szCs w:val="28"/>
        </w:rPr>
      </w:pPr>
      <w:r w:rsidRPr="003F75FB">
        <w:rPr>
          <w:sz w:val="28"/>
          <w:szCs w:val="28"/>
        </w:rPr>
        <w:t xml:space="preserve">Анализ данных показал, что самая востребованная направленность в ЦТ «Аист»  – художественная, на второй позиции по популярности – социально-гуманитарная  направленность. </w:t>
      </w:r>
    </w:p>
    <w:p w:rsidR="00C2239C" w:rsidRPr="003F75FB" w:rsidRDefault="00C2239C" w:rsidP="00C2239C">
      <w:pPr>
        <w:pStyle w:val="Default"/>
        <w:ind w:firstLine="567"/>
        <w:jc w:val="both"/>
        <w:rPr>
          <w:sz w:val="28"/>
          <w:szCs w:val="28"/>
        </w:rPr>
      </w:pPr>
      <w:r w:rsidRPr="003F75FB">
        <w:rPr>
          <w:sz w:val="28"/>
          <w:szCs w:val="28"/>
        </w:rPr>
        <w:t>По возрастному со</w:t>
      </w:r>
      <w:r w:rsidR="00F66070">
        <w:rPr>
          <w:sz w:val="28"/>
          <w:szCs w:val="28"/>
        </w:rPr>
        <w:t>ставу контингента соотношение уча</w:t>
      </w:r>
      <w:r w:rsidRPr="003F75FB">
        <w:rPr>
          <w:sz w:val="28"/>
          <w:szCs w:val="28"/>
        </w:rPr>
        <w:t xml:space="preserve">щихся разных возрастов от 5 до 18 лет по сравнению с прошлым годом в 3 раза увеличилось количество учащихся 15-17 лет. </w:t>
      </w:r>
    </w:p>
    <w:p w:rsidR="00C2239C" w:rsidRPr="003F75FB" w:rsidRDefault="00C2239C" w:rsidP="00C2239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5FB">
        <w:rPr>
          <w:rFonts w:ascii="Times New Roman" w:hAnsi="Times New Roman" w:cs="Times New Roman"/>
          <w:sz w:val="28"/>
          <w:szCs w:val="28"/>
        </w:rPr>
        <w:t xml:space="preserve">По итогам 2024 года качественный показатель «Количество учащихся», определенный муниципальным заданием на оказание муниципальной услуги по реализации дополнительных общеобразовательных программ различной направленности, выполнен на 100%. Программы были полностью реализованы, в том числе, за счёт </w:t>
      </w:r>
      <w:r w:rsidR="00F6607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3F75FB">
        <w:rPr>
          <w:rFonts w:ascii="Times New Roman" w:hAnsi="Times New Roman" w:cs="Times New Roman"/>
          <w:sz w:val="28"/>
          <w:szCs w:val="28"/>
        </w:rPr>
        <w:t>ПФДОД.</w:t>
      </w:r>
    </w:p>
    <w:p w:rsidR="00FC1AA3" w:rsidRDefault="00FC1AA3" w:rsidP="00034AA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3DE1" w:rsidRDefault="00B5700D" w:rsidP="00D625AB">
      <w:pPr>
        <w:pStyle w:val="Default"/>
        <w:numPr>
          <w:ilvl w:val="0"/>
          <w:numId w:val="16"/>
        </w:numPr>
        <w:jc w:val="center"/>
        <w:rPr>
          <w:bCs/>
          <w:sz w:val="28"/>
          <w:szCs w:val="28"/>
        </w:rPr>
      </w:pPr>
      <w:r w:rsidRPr="00B5700D">
        <w:rPr>
          <w:bCs/>
          <w:sz w:val="28"/>
          <w:szCs w:val="28"/>
        </w:rPr>
        <w:t>Оценка сод</w:t>
      </w:r>
      <w:r w:rsidR="00C96F28">
        <w:rPr>
          <w:bCs/>
          <w:sz w:val="28"/>
          <w:szCs w:val="28"/>
        </w:rPr>
        <w:t xml:space="preserve">ержания и качества подготовки </w:t>
      </w:r>
      <w:r w:rsidRPr="00B5700D">
        <w:rPr>
          <w:bCs/>
          <w:sz w:val="28"/>
          <w:szCs w:val="28"/>
        </w:rPr>
        <w:t>учащихся</w:t>
      </w:r>
      <w:r w:rsidR="00A33A95">
        <w:rPr>
          <w:bCs/>
          <w:sz w:val="28"/>
          <w:szCs w:val="28"/>
        </w:rPr>
        <w:t>.</w:t>
      </w:r>
    </w:p>
    <w:p w:rsidR="00F66070" w:rsidRDefault="00F66070" w:rsidP="00F66070">
      <w:pPr>
        <w:pStyle w:val="Default"/>
        <w:ind w:left="450"/>
        <w:rPr>
          <w:bCs/>
          <w:sz w:val="28"/>
          <w:szCs w:val="28"/>
        </w:rPr>
      </w:pPr>
    </w:p>
    <w:p w:rsidR="00F26626" w:rsidRPr="00F26626" w:rsidRDefault="00F26626" w:rsidP="00F26626">
      <w:pPr>
        <w:pStyle w:val="Default"/>
        <w:ind w:firstLine="567"/>
        <w:jc w:val="both"/>
        <w:rPr>
          <w:sz w:val="28"/>
          <w:szCs w:val="28"/>
        </w:rPr>
      </w:pPr>
      <w:r w:rsidRPr="00F26626">
        <w:rPr>
          <w:sz w:val="28"/>
          <w:szCs w:val="28"/>
        </w:rPr>
        <w:t xml:space="preserve">Результативность освоения </w:t>
      </w:r>
      <w:r>
        <w:rPr>
          <w:sz w:val="28"/>
          <w:szCs w:val="28"/>
        </w:rPr>
        <w:t>уча</w:t>
      </w:r>
      <w:r w:rsidRPr="00F26626">
        <w:rPr>
          <w:sz w:val="28"/>
          <w:szCs w:val="28"/>
        </w:rPr>
        <w:t>щимися образовательной программы устанавливается на основе промежуточной аттестации и определяется по степени соответствия ожидаемых и полученных результатов. Оценивание ур</w:t>
      </w:r>
      <w:r w:rsidR="007172EA">
        <w:rPr>
          <w:sz w:val="28"/>
          <w:szCs w:val="28"/>
        </w:rPr>
        <w:t>овня знаний, умений и навыков уча</w:t>
      </w:r>
      <w:r w:rsidRPr="00F26626">
        <w:rPr>
          <w:sz w:val="28"/>
          <w:szCs w:val="28"/>
        </w:rPr>
        <w:t xml:space="preserve">щихся проводятся в соответствии с </w:t>
      </w:r>
      <w:r w:rsidRPr="00F26626">
        <w:rPr>
          <w:sz w:val="28"/>
          <w:szCs w:val="28"/>
        </w:rPr>
        <w:lastRenderedPageBreak/>
        <w:t xml:space="preserve">Положением о формах, периодичности и порядке текущего контроля и промежуточной аттестации </w:t>
      </w:r>
      <w:r>
        <w:rPr>
          <w:sz w:val="28"/>
          <w:szCs w:val="28"/>
        </w:rPr>
        <w:t>уча</w:t>
      </w:r>
      <w:r w:rsidRPr="00F26626">
        <w:rPr>
          <w:sz w:val="28"/>
          <w:szCs w:val="28"/>
        </w:rPr>
        <w:t xml:space="preserve">щихся в МБУДО </w:t>
      </w:r>
      <w:r>
        <w:rPr>
          <w:sz w:val="28"/>
          <w:szCs w:val="28"/>
        </w:rPr>
        <w:t xml:space="preserve"> ЦТ «Аист</w:t>
      </w:r>
      <w:r w:rsidRPr="00F26626">
        <w:rPr>
          <w:sz w:val="28"/>
          <w:szCs w:val="28"/>
        </w:rPr>
        <w:t xml:space="preserve">». </w:t>
      </w:r>
    </w:p>
    <w:p w:rsidR="00F26626" w:rsidRPr="00F26626" w:rsidRDefault="00F26626" w:rsidP="00F26626">
      <w:pPr>
        <w:pStyle w:val="Default"/>
        <w:ind w:firstLine="567"/>
        <w:jc w:val="both"/>
        <w:rPr>
          <w:sz w:val="28"/>
          <w:szCs w:val="28"/>
        </w:rPr>
      </w:pPr>
      <w:r w:rsidRPr="00F26626">
        <w:rPr>
          <w:sz w:val="28"/>
          <w:szCs w:val="28"/>
        </w:rPr>
        <w:t xml:space="preserve">Текущий контроль проводится педагогами в течение учебного года с целью систематичного контроля уровня освоения обучающимися тем учебных занятий. Формы, периодичность и порядок проведения текущего контроля определяется педагогом и отражается в образовательных программах. </w:t>
      </w:r>
    </w:p>
    <w:p w:rsidR="00F26626" w:rsidRPr="00F26626" w:rsidRDefault="00F26626" w:rsidP="00F26626">
      <w:pPr>
        <w:pStyle w:val="Default"/>
        <w:ind w:firstLine="567"/>
        <w:jc w:val="both"/>
        <w:rPr>
          <w:sz w:val="28"/>
          <w:szCs w:val="28"/>
        </w:rPr>
      </w:pPr>
      <w:r w:rsidRPr="00F26626">
        <w:rPr>
          <w:sz w:val="28"/>
          <w:szCs w:val="28"/>
        </w:rPr>
        <w:t xml:space="preserve">Промежуточная аттестация проводится по завершении реализации образовательной программы в мае. Проведение процедуры аттестации позволяет педагогу выявить уровень подготовки обучающегося для планирования дальнейшей работы с ним или подвести итог всего периода обучения. </w:t>
      </w:r>
    </w:p>
    <w:p w:rsidR="00F26626" w:rsidRPr="00F26626" w:rsidRDefault="00F26626" w:rsidP="00F26626">
      <w:pPr>
        <w:pStyle w:val="Default"/>
        <w:ind w:firstLine="567"/>
        <w:jc w:val="both"/>
        <w:rPr>
          <w:sz w:val="28"/>
          <w:szCs w:val="28"/>
        </w:rPr>
      </w:pPr>
      <w:r w:rsidRPr="00F26626">
        <w:rPr>
          <w:sz w:val="28"/>
          <w:szCs w:val="28"/>
        </w:rPr>
        <w:t xml:space="preserve">Сроки проведения промежуточной аттестации определяются графиком, утвержденным директором </w:t>
      </w:r>
      <w:r>
        <w:rPr>
          <w:sz w:val="28"/>
          <w:szCs w:val="28"/>
        </w:rPr>
        <w:t>МБУ ДО ЦТ</w:t>
      </w:r>
      <w:r w:rsidR="007172EA">
        <w:rPr>
          <w:sz w:val="28"/>
          <w:szCs w:val="28"/>
        </w:rPr>
        <w:t xml:space="preserve"> </w:t>
      </w:r>
      <w:r>
        <w:rPr>
          <w:sz w:val="28"/>
          <w:szCs w:val="28"/>
        </w:rPr>
        <w:t>«Аист</w:t>
      </w:r>
      <w:r w:rsidRPr="00F26626">
        <w:rPr>
          <w:sz w:val="28"/>
          <w:szCs w:val="28"/>
        </w:rPr>
        <w:t xml:space="preserve">». Содержание проведения аттестации определяется педагогами на основании содержания дополнительной общеобразовательной программы и в соответствии с ее прогнозируемыми результатами. Аттестация </w:t>
      </w:r>
      <w:r>
        <w:rPr>
          <w:sz w:val="28"/>
          <w:szCs w:val="28"/>
        </w:rPr>
        <w:t>уча</w:t>
      </w:r>
      <w:r w:rsidRPr="00F26626">
        <w:rPr>
          <w:sz w:val="28"/>
          <w:szCs w:val="28"/>
        </w:rPr>
        <w:t xml:space="preserve">щихся объединений проводится в следующих формах: защита проектов, контрольное занятие, открытое занятие для родителей, зачет, отчетный концерт, выставочная деятельность, конкурс, спортивное соревнование и др. Формы аттестации определяются программой. Итоги промежуточной аттестации оформляются протоколом. </w:t>
      </w:r>
    </w:p>
    <w:p w:rsidR="00F26626" w:rsidRPr="00F26626" w:rsidRDefault="00F26626" w:rsidP="00F26626">
      <w:pPr>
        <w:pStyle w:val="a8"/>
        <w:ind w:right="101" w:firstLine="567"/>
        <w:jc w:val="both"/>
        <w:rPr>
          <w:spacing w:val="-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</w:t>
      </w:r>
      <w:r w:rsidRPr="00F26626">
        <w:rPr>
          <w:sz w:val="28"/>
          <w:szCs w:val="28"/>
          <w:lang w:val="ru-RU"/>
        </w:rPr>
        <w:t>щиеся, успешно освоившие дополнительную общеразвивающую программу соответствующего года обучения и успешно прошедшие промежуточную аттестацию, переводятся на следующий год обучения либо завершают обучение по программе.</w:t>
      </w:r>
    </w:p>
    <w:p w:rsidR="00E53DE1" w:rsidRPr="00727CD3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CD3">
        <w:rPr>
          <w:rFonts w:ascii="Times New Roman" w:hAnsi="Times New Roman" w:cs="Times New Roman"/>
          <w:sz w:val="28"/>
          <w:szCs w:val="28"/>
        </w:rPr>
        <w:t xml:space="preserve">Система планируемых результатов дополнительных общеобразовательных общеразвивающих программ — личностных, метапредметных и предметных — устанавливает и описывает группы учебно-познавательных и учебно-практических задач, которые осваивают учащиеся в ходе обучения. Успешное выполнение этих задач требует от учащихся овладения системой учебных действий (универсальных и специфических для данного учебного предмета: личностных, регулятивных, коммуникативных, познавательных) с учебным материалом, и прежде всего с опорным учебным материалом, служащим основой для последующего обучения.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Усвоение </w:t>
      </w:r>
      <w:r w:rsidR="002931E8">
        <w:rPr>
          <w:rFonts w:ascii="Times New Roman" w:hAnsi="Times New Roman" w:cs="Times New Roman"/>
          <w:sz w:val="28"/>
          <w:szCs w:val="28"/>
        </w:rPr>
        <w:t>уча</w:t>
      </w:r>
      <w:r w:rsidR="00E21741">
        <w:rPr>
          <w:rFonts w:ascii="Times New Roman" w:hAnsi="Times New Roman" w:cs="Times New Roman"/>
          <w:sz w:val="28"/>
          <w:szCs w:val="28"/>
        </w:rPr>
        <w:t>щимися</w:t>
      </w:r>
      <w:r w:rsidRPr="00C003CF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2E608C">
        <w:rPr>
          <w:rFonts w:ascii="Times New Roman" w:hAnsi="Times New Roman" w:cs="Times New Roman"/>
          <w:sz w:val="28"/>
          <w:szCs w:val="28"/>
        </w:rPr>
        <w:t>х</w:t>
      </w:r>
      <w:r w:rsidRPr="00C003CF">
        <w:rPr>
          <w:rFonts w:ascii="Times New Roman" w:hAnsi="Times New Roman" w:cs="Times New Roman"/>
          <w:sz w:val="28"/>
          <w:szCs w:val="28"/>
        </w:rPr>
        <w:t xml:space="preserve"> программ в </w:t>
      </w:r>
      <w:r w:rsidR="00E21741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C003CF">
        <w:rPr>
          <w:rFonts w:ascii="Times New Roman" w:hAnsi="Times New Roman" w:cs="Times New Roman"/>
          <w:sz w:val="28"/>
          <w:szCs w:val="28"/>
        </w:rPr>
        <w:t xml:space="preserve">соответствует 3-м уровням: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>Базовый (</w:t>
      </w:r>
      <w:r w:rsidR="002931E8">
        <w:rPr>
          <w:rFonts w:ascii="Times New Roman" w:hAnsi="Times New Roman" w:cs="Times New Roman"/>
          <w:sz w:val="28"/>
          <w:szCs w:val="28"/>
        </w:rPr>
        <w:t>уча</w:t>
      </w:r>
      <w:r w:rsidR="00E21741">
        <w:rPr>
          <w:rFonts w:ascii="Times New Roman" w:hAnsi="Times New Roman" w:cs="Times New Roman"/>
          <w:sz w:val="28"/>
          <w:szCs w:val="28"/>
        </w:rPr>
        <w:t xml:space="preserve">щийся </w:t>
      </w:r>
      <w:r w:rsidRPr="00C003CF">
        <w:rPr>
          <w:rFonts w:ascii="Times New Roman" w:hAnsi="Times New Roman" w:cs="Times New Roman"/>
          <w:sz w:val="28"/>
          <w:szCs w:val="28"/>
        </w:rPr>
        <w:t>стабильно занимается; усвоение программы происходит на репродуктивном уровне: запоминает и воспроизводит изученный материал, понимает значение изученного; практические задания выполняет по предложенной «схеме»; применяет изученный материал в конкретных условиях);</w:t>
      </w:r>
    </w:p>
    <w:p w:rsidR="00E53DE1" w:rsidRPr="008230E0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3CF">
        <w:rPr>
          <w:rFonts w:ascii="Times New Roman" w:hAnsi="Times New Roman" w:cs="Times New Roman"/>
          <w:sz w:val="28"/>
          <w:szCs w:val="28"/>
        </w:rPr>
        <w:t xml:space="preserve"> </w:t>
      </w:r>
      <w:r w:rsidRPr="008230E0">
        <w:rPr>
          <w:rFonts w:ascii="Times New Roman" w:hAnsi="Times New Roman" w:cs="Times New Roman"/>
          <w:sz w:val="28"/>
          <w:szCs w:val="28"/>
        </w:rPr>
        <w:t xml:space="preserve">Повышенный </w:t>
      </w:r>
      <w:r w:rsidR="002931E8" w:rsidRPr="008230E0">
        <w:rPr>
          <w:rFonts w:ascii="Times New Roman" w:hAnsi="Times New Roman" w:cs="Times New Roman"/>
          <w:sz w:val="28"/>
          <w:szCs w:val="28"/>
        </w:rPr>
        <w:t>(уча</w:t>
      </w:r>
      <w:r w:rsidR="00E21741" w:rsidRPr="008230E0">
        <w:rPr>
          <w:rFonts w:ascii="Times New Roman" w:hAnsi="Times New Roman" w:cs="Times New Roman"/>
          <w:sz w:val="28"/>
          <w:szCs w:val="28"/>
        </w:rPr>
        <w:t>щийся</w:t>
      </w:r>
      <w:r w:rsidRPr="008230E0">
        <w:rPr>
          <w:rFonts w:ascii="Times New Roman" w:hAnsi="Times New Roman" w:cs="Times New Roman"/>
          <w:sz w:val="28"/>
          <w:szCs w:val="28"/>
        </w:rPr>
        <w:t xml:space="preserve"> имеет устойчивый интерес к выбранному направлению деятельности; при усвоении программы проявляет самостоятельность; владеет навыками анализа, синтеза, оценивания; принимает участие в творческих конкурсах, занимает призовые места; применяет изученный материал в измененных условиях); </w:t>
      </w:r>
    </w:p>
    <w:p w:rsidR="00E53DE1" w:rsidRDefault="00E53DE1" w:rsidP="00E53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0E0">
        <w:rPr>
          <w:rFonts w:ascii="Times New Roman" w:hAnsi="Times New Roman" w:cs="Times New Roman"/>
          <w:sz w:val="28"/>
          <w:szCs w:val="28"/>
        </w:rPr>
        <w:t>Творческий (</w:t>
      </w:r>
      <w:r w:rsidR="002931E8" w:rsidRPr="008230E0">
        <w:rPr>
          <w:rFonts w:ascii="Times New Roman" w:hAnsi="Times New Roman" w:cs="Times New Roman"/>
          <w:sz w:val="28"/>
          <w:szCs w:val="28"/>
        </w:rPr>
        <w:t>уча</w:t>
      </w:r>
      <w:r w:rsidR="00E21741" w:rsidRPr="008230E0">
        <w:rPr>
          <w:rFonts w:ascii="Times New Roman" w:hAnsi="Times New Roman" w:cs="Times New Roman"/>
          <w:sz w:val="28"/>
          <w:szCs w:val="28"/>
        </w:rPr>
        <w:t>щийся</w:t>
      </w:r>
      <w:r w:rsidRPr="008230E0">
        <w:rPr>
          <w:rFonts w:ascii="Times New Roman" w:hAnsi="Times New Roman" w:cs="Times New Roman"/>
          <w:sz w:val="28"/>
          <w:szCs w:val="28"/>
        </w:rPr>
        <w:t xml:space="preserve"> проявляет креативные способности в выбранном направлении деятельности; принимает активное участие в различных конкурсах</w:t>
      </w:r>
      <w:r w:rsidRPr="00C003CF">
        <w:rPr>
          <w:rFonts w:ascii="Times New Roman" w:hAnsi="Times New Roman" w:cs="Times New Roman"/>
          <w:sz w:val="28"/>
          <w:szCs w:val="28"/>
        </w:rPr>
        <w:t xml:space="preserve"> </w:t>
      </w:r>
      <w:r w:rsidRPr="00C003CF">
        <w:rPr>
          <w:rFonts w:ascii="Times New Roman" w:hAnsi="Times New Roman" w:cs="Times New Roman"/>
          <w:sz w:val="28"/>
          <w:szCs w:val="28"/>
        </w:rPr>
        <w:lastRenderedPageBreak/>
        <w:t>и является в них неоднократным победителем; усвоение программы происходит на творческом уровне с привлечением дополнительных источников информации; владеет навыками анализа</w:t>
      </w:r>
      <w:r>
        <w:rPr>
          <w:rFonts w:ascii="Times New Roman" w:hAnsi="Times New Roman" w:cs="Times New Roman"/>
          <w:sz w:val="28"/>
          <w:szCs w:val="28"/>
        </w:rPr>
        <w:t>, синтеза, оценивания, исследов</w:t>
      </w:r>
      <w:r w:rsidRPr="00C003CF">
        <w:rPr>
          <w:rFonts w:ascii="Times New Roman" w:hAnsi="Times New Roman" w:cs="Times New Roman"/>
          <w:sz w:val="28"/>
          <w:szCs w:val="28"/>
        </w:rPr>
        <w:t xml:space="preserve">ания, планирования; практические задания выполняет творчески; применяет изученный материал в различных условиях). </w:t>
      </w:r>
    </w:p>
    <w:p w:rsidR="0094684A" w:rsidRDefault="0094684A" w:rsidP="0094684A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определении уровня качества обучения получены следующие результаты в сравнении с 20</w:t>
      </w:r>
      <w:r w:rsidR="00833BB3">
        <w:rPr>
          <w:color w:val="auto"/>
          <w:sz w:val="28"/>
          <w:szCs w:val="28"/>
        </w:rPr>
        <w:t>2</w:t>
      </w:r>
      <w:r w:rsidR="002931E8">
        <w:rPr>
          <w:color w:val="auto"/>
          <w:sz w:val="28"/>
          <w:szCs w:val="28"/>
        </w:rPr>
        <w:t>2</w:t>
      </w:r>
      <w:r w:rsidR="00833BB3">
        <w:rPr>
          <w:color w:val="auto"/>
          <w:sz w:val="28"/>
          <w:szCs w:val="28"/>
        </w:rPr>
        <w:t>-202</w:t>
      </w:r>
      <w:r w:rsidR="002931E8">
        <w:rPr>
          <w:color w:val="auto"/>
          <w:sz w:val="28"/>
          <w:szCs w:val="28"/>
        </w:rPr>
        <w:t>4</w:t>
      </w:r>
      <w:r w:rsidR="007C12C7">
        <w:rPr>
          <w:color w:val="auto"/>
          <w:sz w:val="28"/>
          <w:szCs w:val="28"/>
        </w:rPr>
        <w:t xml:space="preserve"> г</w:t>
      </w:r>
      <w:r>
        <w:rPr>
          <w:color w:val="auto"/>
          <w:sz w:val="28"/>
          <w:szCs w:val="28"/>
        </w:rPr>
        <w:t>:</w:t>
      </w:r>
    </w:p>
    <w:p w:rsidR="0094684A" w:rsidRDefault="0094684A" w:rsidP="0094684A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tbl>
      <w:tblPr>
        <w:tblStyle w:val="a4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6"/>
        <w:gridCol w:w="2055"/>
        <w:gridCol w:w="709"/>
        <w:gridCol w:w="709"/>
        <w:gridCol w:w="851"/>
        <w:gridCol w:w="708"/>
        <w:gridCol w:w="709"/>
        <w:gridCol w:w="851"/>
        <w:gridCol w:w="850"/>
        <w:gridCol w:w="709"/>
        <w:gridCol w:w="850"/>
      </w:tblGrid>
      <w:tr w:rsidR="0094684A" w:rsidTr="007D66CF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A" w:rsidRPr="0094684A" w:rsidRDefault="0094684A" w:rsidP="00952CDC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A" w:rsidRPr="0094684A" w:rsidRDefault="0094684A" w:rsidP="00952CDC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На     Направление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A" w:rsidRPr="0094684A" w:rsidRDefault="0094684A" w:rsidP="00952CD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4684A" w:rsidTr="007D66CF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4A" w:rsidRPr="0094684A" w:rsidRDefault="0094684A" w:rsidP="00952C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84A" w:rsidRPr="0094684A" w:rsidRDefault="0094684A" w:rsidP="00952C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A" w:rsidRPr="0094684A" w:rsidRDefault="0094684A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A" w:rsidRPr="0094684A" w:rsidRDefault="0094684A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4A" w:rsidRPr="0094684A" w:rsidRDefault="0094684A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</w:tr>
      <w:tr w:rsidR="002931E8" w:rsidTr="007D66CF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8" w:rsidRPr="0094684A" w:rsidRDefault="002931E8" w:rsidP="00952C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1E8" w:rsidRPr="0094684A" w:rsidRDefault="002931E8" w:rsidP="00952CD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7D66CF" w:rsidRDefault="002931E8" w:rsidP="00BE59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66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7D66CF" w:rsidRDefault="002931E8" w:rsidP="00BE59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66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7D66CF" w:rsidRDefault="002931E8" w:rsidP="00CC02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66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7D66CF" w:rsidRDefault="002931E8" w:rsidP="00BE59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66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7D66CF" w:rsidRDefault="002931E8" w:rsidP="00BE59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66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7D66CF" w:rsidRDefault="002931E8" w:rsidP="00CC02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66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7D66CF" w:rsidRDefault="002931E8" w:rsidP="00BE5919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66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2022г. </w:t>
            </w:r>
          </w:p>
          <w:p w:rsidR="002931E8" w:rsidRPr="007D66CF" w:rsidRDefault="002931E8" w:rsidP="00BE59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7D66CF" w:rsidRDefault="002931E8" w:rsidP="00BE59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66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7D66CF" w:rsidRDefault="002931E8" w:rsidP="00CC028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D66C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2024г</w:t>
            </w:r>
          </w:p>
        </w:tc>
      </w:tr>
      <w:tr w:rsidR="002931E8" w:rsidTr="007D66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94684A" w:rsidRDefault="002931E8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94684A" w:rsidRDefault="002931E8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2931E8" w:rsidRDefault="002931E8" w:rsidP="00C5389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</w:t>
            </w:r>
            <w:r w:rsidR="00C5389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</w:t>
            </w:r>
            <w:r w:rsidRP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2931E8" w:rsidRDefault="00C53892" w:rsidP="00BE59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50</w:t>
            </w:r>
            <w:r w:rsidR="002931E8" w:rsidRP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94684A" w:rsidRDefault="00C53892" w:rsidP="00C5389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25</w:t>
            </w:r>
            <w:r w:rsid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%</w:t>
            </w:r>
          </w:p>
        </w:tc>
      </w:tr>
      <w:tr w:rsidR="002931E8" w:rsidTr="007D66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94684A" w:rsidRDefault="002931E8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94684A" w:rsidRDefault="002931E8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2931E8" w:rsidRDefault="00C53892" w:rsidP="00BE59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28</w:t>
            </w:r>
            <w:r w:rsidR="002931E8" w:rsidRP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2931E8" w:rsidRDefault="00C53892" w:rsidP="00C5389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50</w:t>
            </w:r>
            <w:r w:rsidR="002931E8" w:rsidRP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94684A" w:rsidRDefault="002931E8" w:rsidP="00C5389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</w:t>
            </w:r>
            <w:r w:rsidR="00C53892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%</w:t>
            </w:r>
          </w:p>
        </w:tc>
      </w:tr>
      <w:tr w:rsidR="002931E8" w:rsidTr="007D66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94684A" w:rsidRDefault="002931E8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94684A" w:rsidRDefault="002931E8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2931E8" w:rsidRDefault="00C53892" w:rsidP="00BE59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  <w:r w:rsidR="002931E8" w:rsidRP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94684A" w:rsidRDefault="00C53892" w:rsidP="00BE59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10</w:t>
            </w:r>
            <w:r w:rsid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%</w:t>
            </w:r>
          </w:p>
        </w:tc>
      </w:tr>
      <w:tr w:rsidR="002931E8" w:rsidTr="007D66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94684A" w:rsidRDefault="002931E8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94684A" w:rsidRDefault="002931E8" w:rsidP="00CC02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2931E8" w:rsidRDefault="002931E8" w:rsidP="0065725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</w:t>
            </w:r>
            <w:r w:rsidR="0065725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0</w:t>
            </w:r>
            <w:r w:rsidRP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2931E8" w:rsidRDefault="002931E8" w:rsidP="0065725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6</w:t>
            </w:r>
            <w:r w:rsidR="0065725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</w:t>
            </w:r>
            <w:r w:rsidRP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94684A" w:rsidRDefault="002931E8" w:rsidP="0065725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</w:t>
            </w:r>
            <w:r w:rsidR="0065725F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%</w:t>
            </w:r>
          </w:p>
        </w:tc>
      </w:tr>
      <w:tr w:rsidR="002931E8" w:rsidTr="007D66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94684A" w:rsidRDefault="002931E8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94684A" w:rsidRDefault="002931E8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684A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2931E8" w:rsidRDefault="0065725F" w:rsidP="00BE59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28</w:t>
            </w:r>
            <w:r w:rsidR="002931E8" w:rsidRP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48%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2931E8" w:rsidRDefault="0065725F" w:rsidP="00BE59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51</w:t>
            </w:r>
            <w:r w:rsidR="002931E8" w:rsidRP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94684A" w:rsidRDefault="0065725F" w:rsidP="00BE59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21</w:t>
            </w:r>
            <w:r w:rsid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%</w:t>
            </w:r>
          </w:p>
        </w:tc>
      </w:tr>
      <w:tr w:rsidR="002931E8" w:rsidTr="007D66C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94684A" w:rsidRDefault="002931E8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94684A" w:rsidRDefault="002931E8" w:rsidP="00952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2931E8" w:rsidRDefault="0065725F" w:rsidP="00BE59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10</w:t>
            </w:r>
            <w:r w:rsidR="002931E8" w:rsidRP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2931E8" w:rsidRDefault="0065725F" w:rsidP="00BE59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70</w:t>
            </w:r>
            <w:r w:rsidR="002931E8" w:rsidRP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582730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8273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1E8" w:rsidRPr="002931E8" w:rsidRDefault="002931E8" w:rsidP="00BE591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931E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E8" w:rsidRPr="0094684A" w:rsidRDefault="0065725F" w:rsidP="00BE591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20</w:t>
            </w:r>
            <w:r w:rsidR="002931E8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%</w:t>
            </w:r>
          </w:p>
        </w:tc>
      </w:tr>
    </w:tbl>
    <w:p w:rsidR="00DD470A" w:rsidRDefault="00DD470A" w:rsidP="00DD470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26626" w:rsidRPr="00F26626" w:rsidRDefault="00F26626" w:rsidP="00F26626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F26626">
        <w:rPr>
          <w:sz w:val="28"/>
          <w:szCs w:val="28"/>
        </w:rPr>
        <w:t>По итогам промежуточной аттестации 202</w:t>
      </w:r>
      <w:r>
        <w:rPr>
          <w:sz w:val="28"/>
          <w:szCs w:val="28"/>
        </w:rPr>
        <w:t>4</w:t>
      </w:r>
      <w:r w:rsidRPr="00F26626">
        <w:rPr>
          <w:sz w:val="28"/>
          <w:szCs w:val="28"/>
        </w:rPr>
        <w:t xml:space="preserve"> года все </w:t>
      </w:r>
      <w:r>
        <w:rPr>
          <w:sz w:val="28"/>
          <w:szCs w:val="28"/>
        </w:rPr>
        <w:t>уча</w:t>
      </w:r>
      <w:r w:rsidRPr="00F26626">
        <w:rPr>
          <w:sz w:val="28"/>
          <w:szCs w:val="28"/>
        </w:rPr>
        <w:t>щи</w:t>
      </w:r>
      <w:r>
        <w:rPr>
          <w:sz w:val="28"/>
          <w:szCs w:val="28"/>
        </w:rPr>
        <w:t>е</w:t>
      </w:r>
      <w:r w:rsidRPr="00F26626">
        <w:rPr>
          <w:sz w:val="28"/>
          <w:szCs w:val="28"/>
        </w:rPr>
        <w:t>ся прошли обучение</w:t>
      </w:r>
      <w:r w:rsidR="00EB35F3">
        <w:rPr>
          <w:sz w:val="28"/>
          <w:szCs w:val="28"/>
        </w:rPr>
        <w:t xml:space="preserve"> и </w:t>
      </w:r>
      <w:r w:rsidR="00EB35F3" w:rsidRPr="00F26626">
        <w:rPr>
          <w:sz w:val="28"/>
          <w:szCs w:val="28"/>
        </w:rPr>
        <w:t>освоили объем теоретической и практической подготовки предусмотренной общеобразовательными программами</w:t>
      </w:r>
      <w:r w:rsidRPr="00F26626">
        <w:rPr>
          <w:sz w:val="28"/>
          <w:szCs w:val="28"/>
        </w:rPr>
        <w:t xml:space="preserve">, </w:t>
      </w:r>
      <w:r w:rsidR="00EB35F3">
        <w:rPr>
          <w:sz w:val="28"/>
          <w:szCs w:val="28"/>
        </w:rPr>
        <w:t>28,5</w:t>
      </w:r>
      <w:r w:rsidRPr="00F26626">
        <w:rPr>
          <w:sz w:val="28"/>
          <w:szCs w:val="28"/>
        </w:rPr>
        <w:t xml:space="preserve"> %  показали уровень творческой активности выше среднего</w:t>
      </w:r>
      <w:r w:rsidR="00EB35F3">
        <w:rPr>
          <w:sz w:val="28"/>
          <w:szCs w:val="28"/>
        </w:rPr>
        <w:t>, 52</w:t>
      </w:r>
      <w:r w:rsidRPr="00F26626">
        <w:rPr>
          <w:sz w:val="28"/>
          <w:szCs w:val="28"/>
        </w:rPr>
        <w:t xml:space="preserve">% </w:t>
      </w:r>
      <w:r w:rsidR="00EB35F3">
        <w:rPr>
          <w:sz w:val="28"/>
          <w:szCs w:val="28"/>
        </w:rPr>
        <w:t xml:space="preserve"> уча</w:t>
      </w:r>
      <w:r w:rsidRPr="00F26626">
        <w:rPr>
          <w:sz w:val="28"/>
          <w:szCs w:val="28"/>
        </w:rPr>
        <w:t xml:space="preserve">щихся освоили программу в необходимой степени, показав средний уровень, а </w:t>
      </w:r>
      <w:r w:rsidR="00EB35F3">
        <w:rPr>
          <w:sz w:val="28"/>
          <w:szCs w:val="28"/>
        </w:rPr>
        <w:t xml:space="preserve">19,5 </w:t>
      </w:r>
      <w:r w:rsidRPr="00F26626">
        <w:rPr>
          <w:sz w:val="28"/>
          <w:szCs w:val="28"/>
        </w:rPr>
        <w:t xml:space="preserve">% </w:t>
      </w:r>
      <w:r w:rsidR="00EB35F3">
        <w:rPr>
          <w:sz w:val="28"/>
          <w:szCs w:val="28"/>
        </w:rPr>
        <w:t xml:space="preserve"> уча</w:t>
      </w:r>
      <w:r w:rsidRPr="00F26626">
        <w:rPr>
          <w:sz w:val="28"/>
          <w:szCs w:val="28"/>
        </w:rPr>
        <w:t>щихся смогли показать уровень освоения дополнительной общеразвивающей программы ниже среднего.</w:t>
      </w:r>
    </w:p>
    <w:p w:rsidR="00F26626" w:rsidRDefault="00F26626" w:rsidP="00DD470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A2645" w:rsidRPr="0092711E" w:rsidRDefault="00DA2645" w:rsidP="00DA2645">
      <w:pPr>
        <w:pStyle w:val="a7"/>
        <w:numPr>
          <w:ilvl w:val="0"/>
          <w:numId w:val="16"/>
        </w:numPr>
        <w:jc w:val="center"/>
        <w:rPr>
          <w:sz w:val="28"/>
          <w:szCs w:val="28"/>
        </w:rPr>
      </w:pPr>
      <w:r w:rsidRPr="0092711E">
        <w:rPr>
          <w:sz w:val="28"/>
          <w:szCs w:val="28"/>
        </w:rPr>
        <w:t xml:space="preserve">Воспитательная система учреждения </w:t>
      </w:r>
    </w:p>
    <w:p w:rsidR="00DA2645" w:rsidRDefault="00DA2645" w:rsidP="00DA2645">
      <w:pPr>
        <w:pStyle w:val="Default"/>
        <w:ind w:firstLine="567"/>
        <w:jc w:val="both"/>
        <w:rPr>
          <w:sz w:val="28"/>
          <w:szCs w:val="28"/>
        </w:rPr>
      </w:pPr>
    </w:p>
    <w:p w:rsidR="00DA2645" w:rsidRPr="00E4079F" w:rsidRDefault="00DA2645" w:rsidP="00DA2645">
      <w:pPr>
        <w:pStyle w:val="Default"/>
        <w:ind w:firstLine="567"/>
        <w:jc w:val="both"/>
        <w:rPr>
          <w:sz w:val="28"/>
          <w:szCs w:val="28"/>
        </w:rPr>
      </w:pPr>
      <w:r w:rsidRPr="00E4079F">
        <w:rPr>
          <w:sz w:val="28"/>
          <w:szCs w:val="28"/>
        </w:rPr>
        <w:t xml:space="preserve">Детский досуг для </w:t>
      </w:r>
      <w:r>
        <w:rPr>
          <w:sz w:val="28"/>
          <w:szCs w:val="28"/>
        </w:rPr>
        <w:t>уча</w:t>
      </w:r>
      <w:r w:rsidRPr="00E4079F">
        <w:rPr>
          <w:sz w:val="28"/>
          <w:szCs w:val="28"/>
        </w:rPr>
        <w:t>щихся нашего учреждения социально значим, занимателен, духовно богат. В нем сочетаются воспитание с самовоспитанием, отдых с развлечением, следовательно, массовая и к</w:t>
      </w:r>
      <w:r>
        <w:rPr>
          <w:sz w:val="28"/>
          <w:szCs w:val="28"/>
        </w:rPr>
        <w:t>ультурно-досуговая деятельность:</w:t>
      </w:r>
    </w:p>
    <w:p w:rsidR="00DA2645" w:rsidRPr="00E4079F" w:rsidRDefault="00DA2645" w:rsidP="00DA2645">
      <w:pPr>
        <w:pStyle w:val="Default"/>
        <w:ind w:firstLine="567"/>
        <w:jc w:val="both"/>
        <w:rPr>
          <w:sz w:val="28"/>
          <w:szCs w:val="28"/>
        </w:rPr>
      </w:pPr>
      <w:r w:rsidRPr="00E4079F">
        <w:rPr>
          <w:sz w:val="28"/>
          <w:szCs w:val="28"/>
        </w:rPr>
        <w:t xml:space="preserve">- способствует развитию интеллектуальных способностей детей; </w:t>
      </w:r>
    </w:p>
    <w:p w:rsidR="00DA2645" w:rsidRPr="00E4079F" w:rsidRDefault="00DA2645" w:rsidP="00DA2645">
      <w:pPr>
        <w:pStyle w:val="Default"/>
        <w:ind w:firstLine="567"/>
        <w:jc w:val="both"/>
        <w:rPr>
          <w:sz w:val="28"/>
          <w:szCs w:val="28"/>
        </w:rPr>
      </w:pPr>
      <w:r w:rsidRPr="00E4079F">
        <w:rPr>
          <w:sz w:val="28"/>
          <w:szCs w:val="28"/>
        </w:rPr>
        <w:t xml:space="preserve">- формирует моральный облик ребенка; </w:t>
      </w:r>
    </w:p>
    <w:p w:rsidR="00DA2645" w:rsidRPr="00E4079F" w:rsidRDefault="00DA2645" w:rsidP="00DA2645">
      <w:pPr>
        <w:pStyle w:val="Default"/>
        <w:ind w:firstLine="567"/>
        <w:jc w:val="both"/>
        <w:rPr>
          <w:sz w:val="28"/>
          <w:szCs w:val="28"/>
        </w:rPr>
      </w:pPr>
      <w:r w:rsidRPr="00E4079F">
        <w:rPr>
          <w:sz w:val="28"/>
          <w:szCs w:val="28"/>
        </w:rPr>
        <w:t xml:space="preserve">- развивает творческие способности личности; </w:t>
      </w:r>
    </w:p>
    <w:p w:rsidR="00DA2645" w:rsidRPr="00E4079F" w:rsidRDefault="00DA2645" w:rsidP="00DA2645">
      <w:pPr>
        <w:pStyle w:val="Default"/>
        <w:ind w:firstLine="567"/>
        <w:jc w:val="both"/>
        <w:rPr>
          <w:sz w:val="28"/>
          <w:szCs w:val="28"/>
        </w:rPr>
      </w:pPr>
      <w:r w:rsidRPr="00E4079F">
        <w:rPr>
          <w:sz w:val="28"/>
          <w:szCs w:val="28"/>
        </w:rPr>
        <w:t xml:space="preserve">- укрепляет физическое здоровье; </w:t>
      </w:r>
    </w:p>
    <w:p w:rsidR="00DA2645" w:rsidRPr="00E4079F" w:rsidRDefault="00DA2645" w:rsidP="00DA2645">
      <w:pPr>
        <w:pStyle w:val="Default"/>
        <w:ind w:firstLine="567"/>
        <w:jc w:val="both"/>
        <w:rPr>
          <w:sz w:val="28"/>
          <w:szCs w:val="28"/>
        </w:rPr>
      </w:pPr>
      <w:r w:rsidRPr="00E4079F">
        <w:rPr>
          <w:sz w:val="28"/>
          <w:szCs w:val="28"/>
        </w:rPr>
        <w:t xml:space="preserve">- </w:t>
      </w:r>
      <w:r>
        <w:rPr>
          <w:sz w:val="28"/>
          <w:szCs w:val="28"/>
        </w:rPr>
        <w:t>воспитывает патриота-гражданина.</w:t>
      </w:r>
    </w:p>
    <w:p w:rsidR="00DA2645" w:rsidRPr="00C30BEA" w:rsidRDefault="00DA2645" w:rsidP="00DA2645">
      <w:pPr>
        <w:pStyle w:val="Default"/>
        <w:ind w:firstLine="567"/>
        <w:jc w:val="both"/>
        <w:rPr>
          <w:sz w:val="28"/>
          <w:szCs w:val="28"/>
        </w:rPr>
      </w:pPr>
      <w:r w:rsidRPr="00E4079F">
        <w:rPr>
          <w:sz w:val="28"/>
          <w:szCs w:val="28"/>
        </w:rPr>
        <w:t xml:space="preserve">Муниципальное бюджетное учреждение дополнительного образования </w:t>
      </w:r>
      <w:r>
        <w:rPr>
          <w:sz w:val="28"/>
          <w:szCs w:val="28"/>
        </w:rPr>
        <w:t>Центр творчества «Аист»</w:t>
      </w:r>
      <w:r w:rsidRPr="00E4079F">
        <w:rPr>
          <w:sz w:val="28"/>
          <w:szCs w:val="28"/>
        </w:rPr>
        <w:t xml:space="preserve"> работает в соответствии с приоритетными направлениями Концепции развития дополнительного образования до 2030 года, где определено, что целью развития дополнительного образования является создание условий для </w:t>
      </w:r>
      <w:r w:rsidRPr="00E4079F">
        <w:rPr>
          <w:color w:val="auto"/>
          <w:sz w:val="28"/>
          <w:szCs w:val="28"/>
        </w:rPr>
        <w:t xml:space="preserve">самореализации и развития талантов детей, а также воспитание высоконравственной, гармонично развитой и социально </w:t>
      </w:r>
      <w:r w:rsidRPr="00E4079F">
        <w:rPr>
          <w:color w:val="auto"/>
          <w:sz w:val="28"/>
          <w:szCs w:val="28"/>
        </w:rPr>
        <w:lastRenderedPageBreak/>
        <w:t xml:space="preserve">ответственной личности, в связи с целями воспитательная работа складывается определёнными компонентами последовательно реализуемых направлений, каждое из которых отвечает за определённую цель воспитательной работы. Ключевыми считаются следующие направления: </w:t>
      </w:r>
    </w:p>
    <w:p w:rsidR="00DA2645" w:rsidRPr="00E4079F" w:rsidRDefault="00DA2645" w:rsidP="00DA264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4079F">
        <w:rPr>
          <w:color w:val="auto"/>
          <w:sz w:val="28"/>
          <w:szCs w:val="28"/>
        </w:rPr>
        <w:t xml:space="preserve">1. воспитание гражданской ответственности, правового самосознания, духовности и культуры; </w:t>
      </w:r>
    </w:p>
    <w:p w:rsidR="00DA2645" w:rsidRPr="00E4079F" w:rsidRDefault="00DA2645" w:rsidP="00DA2645">
      <w:pPr>
        <w:pStyle w:val="Default"/>
        <w:spacing w:after="27"/>
        <w:ind w:firstLine="567"/>
        <w:jc w:val="both"/>
        <w:rPr>
          <w:color w:val="auto"/>
          <w:sz w:val="28"/>
          <w:szCs w:val="28"/>
        </w:rPr>
      </w:pPr>
      <w:r w:rsidRPr="00E4079F">
        <w:rPr>
          <w:color w:val="auto"/>
          <w:sz w:val="28"/>
          <w:szCs w:val="28"/>
        </w:rPr>
        <w:t xml:space="preserve">2. воспитание социально-активной личности; </w:t>
      </w:r>
    </w:p>
    <w:p w:rsidR="00DA2645" w:rsidRPr="00E4079F" w:rsidRDefault="00DA2645" w:rsidP="00DA2645">
      <w:pPr>
        <w:pStyle w:val="Default"/>
        <w:spacing w:after="27"/>
        <w:ind w:firstLine="567"/>
        <w:jc w:val="both"/>
        <w:rPr>
          <w:color w:val="auto"/>
          <w:sz w:val="28"/>
          <w:szCs w:val="28"/>
        </w:rPr>
      </w:pPr>
      <w:r w:rsidRPr="00E4079F">
        <w:rPr>
          <w:color w:val="auto"/>
          <w:sz w:val="28"/>
          <w:szCs w:val="28"/>
        </w:rPr>
        <w:t xml:space="preserve">3. сотрудничество с родительской общественностью; </w:t>
      </w:r>
    </w:p>
    <w:p w:rsidR="00DA2645" w:rsidRPr="00E4079F" w:rsidRDefault="00DA2645" w:rsidP="00DA2645">
      <w:pPr>
        <w:pStyle w:val="Default"/>
        <w:spacing w:after="27"/>
        <w:ind w:firstLine="567"/>
        <w:jc w:val="both"/>
        <w:rPr>
          <w:color w:val="auto"/>
          <w:sz w:val="28"/>
          <w:szCs w:val="28"/>
        </w:rPr>
      </w:pPr>
      <w:r w:rsidRPr="00E4079F">
        <w:rPr>
          <w:color w:val="auto"/>
          <w:sz w:val="28"/>
          <w:szCs w:val="28"/>
        </w:rPr>
        <w:t xml:space="preserve">4. сотрудничество с различными социальными партнёрами; </w:t>
      </w:r>
    </w:p>
    <w:p w:rsidR="00DA2645" w:rsidRPr="00E4079F" w:rsidRDefault="00DA2645" w:rsidP="00DA264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4079F">
        <w:rPr>
          <w:color w:val="auto"/>
          <w:sz w:val="28"/>
          <w:szCs w:val="28"/>
        </w:rPr>
        <w:t xml:space="preserve">Деятельность воспитательной работы направлена на то, чтобы </w:t>
      </w:r>
      <w:r>
        <w:rPr>
          <w:color w:val="auto"/>
          <w:sz w:val="28"/>
          <w:szCs w:val="28"/>
        </w:rPr>
        <w:t>уча</w:t>
      </w:r>
      <w:r w:rsidRPr="00E4079F">
        <w:rPr>
          <w:color w:val="auto"/>
          <w:sz w:val="28"/>
          <w:szCs w:val="28"/>
        </w:rPr>
        <w:t xml:space="preserve">щиеся, занимаясь </w:t>
      </w:r>
      <w:r>
        <w:rPr>
          <w:color w:val="auto"/>
          <w:sz w:val="28"/>
          <w:szCs w:val="28"/>
        </w:rPr>
        <w:t xml:space="preserve">в нашем </w:t>
      </w:r>
      <w:r w:rsidR="00B42E76">
        <w:rPr>
          <w:color w:val="auto"/>
          <w:sz w:val="28"/>
          <w:szCs w:val="28"/>
        </w:rPr>
        <w:t>учреждении,</w:t>
      </w:r>
      <w:r w:rsidR="00407CB5">
        <w:rPr>
          <w:color w:val="auto"/>
          <w:sz w:val="28"/>
          <w:szCs w:val="28"/>
        </w:rPr>
        <w:t xml:space="preserve"> </w:t>
      </w:r>
      <w:r w:rsidRPr="00E4079F">
        <w:rPr>
          <w:color w:val="auto"/>
          <w:sz w:val="28"/>
          <w:szCs w:val="28"/>
        </w:rPr>
        <w:t xml:space="preserve">смогли развить личностные качества, соответствующие сформированному педагогами, родителями, </w:t>
      </w:r>
      <w:r w:rsidR="00476A00">
        <w:rPr>
          <w:color w:val="auto"/>
          <w:sz w:val="28"/>
          <w:szCs w:val="28"/>
        </w:rPr>
        <w:t>учащ</w:t>
      </w:r>
      <w:r w:rsidRPr="00E4079F">
        <w:rPr>
          <w:color w:val="auto"/>
          <w:sz w:val="28"/>
          <w:szCs w:val="28"/>
        </w:rPr>
        <w:t xml:space="preserve">имися образу воспитанника – выпускника </w:t>
      </w:r>
      <w:r>
        <w:rPr>
          <w:color w:val="auto"/>
          <w:sz w:val="28"/>
          <w:szCs w:val="28"/>
        </w:rPr>
        <w:t>ЦТ «Аист</w:t>
      </w:r>
      <w:r w:rsidRPr="00E4079F">
        <w:rPr>
          <w:color w:val="auto"/>
          <w:sz w:val="28"/>
          <w:szCs w:val="28"/>
        </w:rPr>
        <w:t xml:space="preserve">». Образ выпускника складывается из нравственной и гражданской </w:t>
      </w:r>
      <w:r w:rsidRPr="008230E0">
        <w:rPr>
          <w:color w:val="auto"/>
          <w:sz w:val="28"/>
          <w:szCs w:val="28"/>
        </w:rPr>
        <w:t xml:space="preserve">позиции </w:t>
      </w:r>
      <w:r w:rsidR="00AE6A21" w:rsidRPr="008230E0">
        <w:rPr>
          <w:color w:val="auto"/>
          <w:sz w:val="28"/>
          <w:szCs w:val="28"/>
        </w:rPr>
        <w:t>интеллектуального</w:t>
      </w:r>
      <w:r w:rsidR="00AE6A21">
        <w:rPr>
          <w:color w:val="auto"/>
          <w:sz w:val="28"/>
          <w:szCs w:val="28"/>
        </w:rPr>
        <w:t xml:space="preserve">, </w:t>
      </w:r>
      <w:r w:rsidRPr="00E4079F">
        <w:rPr>
          <w:color w:val="auto"/>
          <w:sz w:val="28"/>
          <w:szCs w:val="28"/>
        </w:rPr>
        <w:t xml:space="preserve">творческого и физического потенциала личности. </w:t>
      </w:r>
    </w:p>
    <w:p w:rsidR="00DA2645" w:rsidRPr="008230E0" w:rsidRDefault="00DA2645" w:rsidP="00DA264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4079F">
        <w:rPr>
          <w:color w:val="auto"/>
          <w:sz w:val="28"/>
          <w:szCs w:val="28"/>
        </w:rPr>
        <w:t xml:space="preserve">Гибкость работы нашего учреждения дополнительного образования детей, как открытой социальной системы, позволяет создавать условия для формирования лидерских качеств, развития социального творчества, формирования социальных компетенций, поддержки и развития одаренных детей, а также в целях профилактики асоциальных проявлений в детской и подростковой среде. </w:t>
      </w:r>
      <w:r>
        <w:rPr>
          <w:color w:val="auto"/>
          <w:sz w:val="28"/>
          <w:szCs w:val="28"/>
        </w:rPr>
        <w:t>ЦТ «Аист</w:t>
      </w:r>
      <w:r w:rsidRPr="00E4079F">
        <w:rPr>
          <w:color w:val="auto"/>
          <w:sz w:val="28"/>
          <w:szCs w:val="28"/>
        </w:rPr>
        <w:t xml:space="preserve">» сформировал в </w:t>
      </w:r>
      <w:r>
        <w:rPr>
          <w:color w:val="auto"/>
          <w:sz w:val="28"/>
          <w:szCs w:val="28"/>
        </w:rPr>
        <w:t>Туруханске</w:t>
      </w:r>
      <w:r w:rsidRPr="00E4079F">
        <w:rPr>
          <w:color w:val="auto"/>
          <w:sz w:val="28"/>
          <w:szCs w:val="28"/>
        </w:rPr>
        <w:t xml:space="preserve"> тесное социальное сотрудничество с социальной инфраструктурой, которая представлена достаточно широкой сетью учреждений образования, культуры, спо</w:t>
      </w:r>
      <w:r>
        <w:rPr>
          <w:color w:val="auto"/>
          <w:sz w:val="28"/>
          <w:szCs w:val="28"/>
        </w:rPr>
        <w:t>рта</w:t>
      </w:r>
      <w:r w:rsidR="00AE6A21">
        <w:rPr>
          <w:color w:val="auto"/>
          <w:sz w:val="28"/>
          <w:szCs w:val="28"/>
        </w:rPr>
        <w:t xml:space="preserve"> и </w:t>
      </w:r>
      <w:r w:rsidR="00AE6A21" w:rsidRPr="008230E0">
        <w:rPr>
          <w:color w:val="auto"/>
          <w:sz w:val="28"/>
          <w:szCs w:val="28"/>
        </w:rPr>
        <w:t>молодежной политики</w:t>
      </w:r>
      <w:r w:rsidRPr="008230E0">
        <w:rPr>
          <w:color w:val="auto"/>
          <w:sz w:val="28"/>
          <w:szCs w:val="28"/>
        </w:rPr>
        <w:t xml:space="preserve">. </w:t>
      </w:r>
    </w:p>
    <w:p w:rsidR="00DA2645" w:rsidRPr="00E4079F" w:rsidRDefault="00DA2645" w:rsidP="00DA264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4079F">
        <w:rPr>
          <w:color w:val="auto"/>
          <w:sz w:val="28"/>
          <w:szCs w:val="28"/>
        </w:rPr>
        <w:t xml:space="preserve">Воспитательная работа в </w:t>
      </w:r>
      <w:r>
        <w:rPr>
          <w:color w:val="auto"/>
          <w:sz w:val="28"/>
          <w:szCs w:val="28"/>
        </w:rPr>
        <w:t>Центре</w:t>
      </w:r>
      <w:r w:rsidRPr="00E4079F">
        <w:rPr>
          <w:color w:val="auto"/>
          <w:sz w:val="28"/>
          <w:szCs w:val="28"/>
        </w:rPr>
        <w:t xml:space="preserve"> создается усилиями всех участников образовательного процесса: педагогами, детьми, родителями. В процессе их взаимодействия формируются ее цели и задачи, определяется пути их реализации, организуется деятельность. Основой педагогической и воспитательной деятельности коллектива является создание среды, способствующей формированию у учащихся системы базовых общечеловеческих ценностей, личностному самоопределению, творческой самореализации и выработке активной жизненной позиции учащихся. </w:t>
      </w:r>
    </w:p>
    <w:p w:rsidR="00DA2645" w:rsidRPr="00E4079F" w:rsidRDefault="00DA2645" w:rsidP="00DA2645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Организация участия уча</w:t>
      </w:r>
      <w:r w:rsidRPr="00E4079F">
        <w:rPr>
          <w:color w:val="auto"/>
          <w:sz w:val="28"/>
          <w:szCs w:val="28"/>
        </w:rPr>
        <w:t xml:space="preserve">щихся в массовых мероприятиях и программах: </w:t>
      </w:r>
    </w:p>
    <w:p w:rsidR="00DA2645" w:rsidRPr="00E4079F" w:rsidRDefault="00DA2645" w:rsidP="00DA264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4079F">
        <w:rPr>
          <w:color w:val="auto"/>
          <w:sz w:val="28"/>
          <w:szCs w:val="28"/>
        </w:rPr>
        <w:t xml:space="preserve">Воспитательная работа осуществляется на основании планирования: планы воспитательных работ разрабатываются на уровне творческого объединения и вносятся в рабочие программы на год, на уровне учреждения. По каждому мероприятию разрабатывается пакет документов – план, сценарий, </w:t>
      </w:r>
      <w:r w:rsidRPr="008230E0">
        <w:rPr>
          <w:color w:val="auto"/>
          <w:sz w:val="28"/>
          <w:szCs w:val="28"/>
        </w:rPr>
        <w:t>аналитическая справка</w:t>
      </w:r>
      <w:r w:rsidRPr="00E4079F">
        <w:rPr>
          <w:color w:val="auto"/>
          <w:sz w:val="28"/>
          <w:szCs w:val="28"/>
        </w:rPr>
        <w:t xml:space="preserve">, положение или информационное письмо, приказы о поведении и итогах мероприятия. Воспитательная работа в </w:t>
      </w:r>
      <w:r>
        <w:rPr>
          <w:color w:val="auto"/>
          <w:sz w:val="28"/>
          <w:szCs w:val="28"/>
        </w:rPr>
        <w:t>ЦТ «Аист»</w:t>
      </w:r>
      <w:r w:rsidRPr="00E4079F">
        <w:rPr>
          <w:color w:val="auto"/>
          <w:sz w:val="28"/>
          <w:szCs w:val="28"/>
        </w:rPr>
        <w:t xml:space="preserve"> осуществляется посредством включения педагогическими работниками в образовательный процесс воспитательного компонента, разработки и внедрения досуговых программ, проведения массовых мероприятий, конкурсов, мастер-классов, познавательных мероприятий, организуемых для учащихся не только Учреждения, но и других образовательных учреждений </w:t>
      </w:r>
      <w:r>
        <w:rPr>
          <w:color w:val="auto"/>
          <w:sz w:val="28"/>
          <w:szCs w:val="28"/>
        </w:rPr>
        <w:t>Туруханска</w:t>
      </w:r>
      <w:r w:rsidRPr="00E4079F">
        <w:rPr>
          <w:color w:val="auto"/>
          <w:sz w:val="28"/>
          <w:szCs w:val="28"/>
        </w:rPr>
        <w:t xml:space="preserve">. </w:t>
      </w:r>
    </w:p>
    <w:p w:rsidR="00DA2645" w:rsidRDefault="00DA2645" w:rsidP="00DA26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079F">
        <w:rPr>
          <w:rFonts w:ascii="Times New Roman" w:hAnsi="Times New Roman" w:cs="Times New Roman"/>
          <w:sz w:val="28"/>
          <w:szCs w:val="28"/>
        </w:rPr>
        <w:t>Результаты участи</w:t>
      </w:r>
      <w:r>
        <w:rPr>
          <w:rFonts w:ascii="Times New Roman" w:hAnsi="Times New Roman" w:cs="Times New Roman"/>
          <w:sz w:val="28"/>
          <w:szCs w:val="28"/>
        </w:rPr>
        <w:t>я уча</w:t>
      </w:r>
      <w:r w:rsidRPr="00E4079F">
        <w:rPr>
          <w:rFonts w:ascii="Times New Roman" w:hAnsi="Times New Roman" w:cs="Times New Roman"/>
          <w:sz w:val="28"/>
          <w:szCs w:val="28"/>
        </w:rPr>
        <w:t xml:space="preserve">щихся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E4079F">
        <w:rPr>
          <w:rFonts w:ascii="Times New Roman" w:hAnsi="Times New Roman" w:cs="Times New Roman"/>
          <w:sz w:val="28"/>
          <w:szCs w:val="28"/>
        </w:rPr>
        <w:t xml:space="preserve"> на официальном сайте учреждения</w:t>
      </w:r>
      <w:r w:rsidRPr="008230E0">
        <w:rPr>
          <w:rFonts w:ascii="Times New Roman" w:hAnsi="Times New Roman" w:cs="Times New Roman"/>
          <w:sz w:val="28"/>
          <w:szCs w:val="28"/>
        </w:rPr>
        <w:t xml:space="preserve">, </w:t>
      </w:r>
      <w:r w:rsidR="00AE6A21" w:rsidRPr="008230E0">
        <w:rPr>
          <w:rFonts w:ascii="Times New Roman" w:hAnsi="Times New Roman" w:cs="Times New Roman"/>
          <w:sz w:val="28"/>
          <w:szCs w:val="28"/>
        </w:rPr>
        <w:t xml:space="preserve">социальной сети </w:t>
      </w:r>
      <w:proofErr w:type="spellStart"/>
      <w:r w:rsidRPr="008230E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4079F">
        <w:rPr>
          <w:rFonts w:ascii="Times New Roman" w:hAnsi="Times New Roman" w:cs="Times New Roman"/>
          <w:sz w:val="28"/>
          <w:szCs w:val="28"/>
        </w:rPr>
        <w:t>.</w:t>
      </w:r>
    </w:p>
    <w:p w:rsidR="00B42E76" w:rsidRDefault="00B42E76" w:rsidP="00B42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отчетный период  учащиеся активно принимали участие  в конкурсных мероприятиях различных уровней. Показатели участия и достижений учащимися в конкурсных мероприятиях остаются стабильными. Наиболее высока активность участия в конкурсных мероприятиях у учащихся, занимающихся по программам художественной </w:t>
      </w:r>
      <w:r w:rsidR="00E342D2">
        <w:rPr>
          <w:rFonts w:ascii="Times New Roman" w:hAnsi="Times New Roman" w:cs="Times New Roman"/>
          <w:sz w:val="28"/>
          <w:szCs w:val="28"/>
        </w:rPr>
        <w:t>направленности</w:t>
      </w:r>
      <w:r w:rsidRPr="0092711E">
        <w:rPr>
          <w:rFonts w:ascii="Times New Roman" w:hAnsi="Times New Roman" w:cs="Times New Roman"/>
          <w:sz w:val="28"/>
          <w:szCs w:val="28"/>
        </w:rPr>
        <w:t>.</w:t>
      </w:r>
    </w:p>
    <w:p w:rsidR="00B42E76" w:rsidRPr="0092711E" w:rsidRDefault="00B42E76" w:rsidP="00B42E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559"/>
        <w:gridCol w:w="1417"/>
        <w:gridCol w:w="1525"/>
      </w:tblGrid>
      <w:tr w:rsidR="000C0BEA" w:rsidTr="000C0BEA">
        <w:tc>
          <w:tcPr>
            <w:tcW w:w="1985" w:type="dxa"/>
          </w:tcPr>
          <w:p w:rsidR="000C0BEA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достижений</w:t>
            </w:r>
          </w:p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0BEA" w:rsidRPr="000C0BEA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EA" w:rsidRPr="000C0BEA" w:rsidRDefault="000C0BEA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E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18" w:type="dxa"/>
          </w:tcPr>
          <w:p w:rsidR="000C0BEA" w:rsidRPr="000C0BEA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EA" w:rsidRPr="000C0BEA" w:rsidRDefault="000C0BEA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EA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1559" w:type="dxa"/>
          </w:tcPr>
          <w:p w:rsidR="000C0BEA" w:rsidRPr="000C0BEA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EA" w:rsidRPr="000C0BEA" w:rsidRDefault="000C0BEA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E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0BEA" w:rsidRPr="000C0BEA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EA" w:rsidRPr="000C0BEA" w:rsidRDefault="000C0BEA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E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0BEA" w:rsidRPr="000C0BEA" w:rsidRDefault="000C0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EA" w:rsidRPr="000C0BEA" w:rsidRDefault="000C0BEA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E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0C0BEA" w:rsidRPr="000C18F7" w:rsidTr="000C0BEA">
        <w:tc>
          <w:tcPr>
            <w:tcW w:w="1985" w:type="dxa"/>
          </w:tcPr>
          <w:p w:rsidR="000C0BEA" w:rsidRPr="00170D6F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D6F">
              <w:rPr>
                <w:rFonts w:ascii="Times New Roman" w:hAnsi="Times New Roman" w:cs="Times New Roman"/>
                <w:sz w:val="24"/>
                <w:szCs w:val="24"/>
              </w:rPr>
              <w:t xml:space="preserve">Кол-во конкурсных мероприятий </w:t>
            </w:r>
            <w:proofErr w:type="gramStart"/>
            <w:r w:rsidRPr="00170D6F">
              <w:rPr>
                <w:rFonts w:ascii="Times New Roman" w:hAnsi="Times New Roman" w:cs="Times New Roman"/>
                <w:sz w:val="24"/>
                <w:szCs w:val="24"/>
              </w:rPr>
              <w:t>из  которых</w:t>
            </w:r>
            <w:proofErr w:type="gramEnd"/>
            <w:r w:rsidRPr="00170D6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1417" w:type="dxa"/>
          </w:tcPr>
          <w:p w:rsidR="000C0BEA" w:rsidRPr="00170D6F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EA" w:rsidRPr="004251FC" w:rsidRDefault="000C0BEA" w:rsidP="00BE5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0C0BEA" w:rsidRDefault="000C0BEA" w:rsidP="00BE5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EA" w:rsidRPr="004251FC" w:rsidRDefault="000C0BEA" w:rsidP="00BE5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0C0BEA" w:rsidRDefault="000C0BEA" w:rsidP="00BE5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BEA" w:rsidRPr="001725F2" w:rsidRDefault="000C0BEA" w:rsidP="00BE5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0BEA" w:rsidRDefault="000C0BEA" w:rsidP="00BE5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C0BEA" w:rsidRPr="001725F2" w:rsidRDefault="000C0BEA" w:rsidP="00BE59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2"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0BEA" w:rsidRPr="000C18F7" w:rsidRDefault="000C0B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C0BEA" w:rsidRPr="000C18F7" w:rsidRDefault="00CC5B18" w:rsidP="000C0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24D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0C0BEA" w:rsidTr="000C0BEA">
        <w:tc>
          <w:tcPr>
            <w:tcW w:w="1985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участники  районного уровня</w:t>
            </w:r>
          </w:p>
        </w:tc>
        <w:tc>
          <w:tcPr>
            <w:tcW w:w="1417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418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59" w:type="dxa"/>
          </w:tcPr>
          <w:p w:rsidR="000C0BEA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</w:p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0BEA" w:rsidRPr="001725F2" w:rsidRDefault="00BE5919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0BEA" w:rsidRPr="001725F2">
              <w:rPr>
                <w:rFonts w:ascii="Times New Roman" w:hAnsi="Times New Roman" w:cs="Times New Roman"/>
                <w:sz w:val="24"/>
                <w:szCs w:val="24"/>
              </w:rPr>
              <w:t>3 учащихся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35793B" w:rsidRDefault="00BE5919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18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0BEA" w:rsidRPr="001725F2" w:rsidRDefault="0035793B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0C0BEA" w:rsidTr="000C0BEA">
        <w:tc>
          <w:tcPr>
            <w:tcW w:w="1985" w:type="dxa"/>
          </w:tcPr>
          <w:p w:rsidR="000C0BEA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призеры районного уровня</w:t>
            </w:r>
          </w:p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418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59" w:type="dxa"/>
          </w:tcPr>
          <w:p w:rsidR="000C0BEA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0BEA" w:rsidRPr="001725F2" w:rsidRDefault="00BE5919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0BEA" w:rsidRPr="001725F2">
              <w:rPr>
                <w:rFonts w:ascii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0BEA" w:rsidRDefault="00BE5919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793B" w:rsidRPr="001725F2" w:rsidRDefault="0035793B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0C0BEA" w:rsidTr="000C0BEA">
        <w:tc>
          <w:tcPr>
            <w:tcW w:w="1985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участники  краевого уровня</w:t>
            </w:r>
          </w:p>
        </w:tc>
        <w:tc>
          <w:tcPr>
            <w:tcW w:w="1417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418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59" w:type="dxa"/>
          </w:tcPr>
          <w:p w:rsidR="000C0BEA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0BEA" w:rsidRPr="001725F2" w:rsidRDefault="0035793B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  <w:r w:rsidR="000C0BEA" w:rsidRPr="001725F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0BEA" w:rsidRDefault="0035793B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35793B" w:rsidRDefault="003B6EB9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793B" w:rsidRPr="001725F2">
              <w:rPr>
                <w:rFonts w:ascii="Times New Roman" w:hAnsi="Times New Roman" w:cs="Times New Roman"/>
                <w:sz w:val="24"/>
                <w:szCs w:val="24"/>
              </w:rPr>
              <w:t>чащихся</w:t>
            </w:r>
          </w:p>
          <w:p w:rsidR="0035793B" w:rsidRPr="001725F2" w:rsidRDefault="0035793B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EA" w:rsidTr="000C0BEA">
        <w:tc>
          <w:tcPr>
            <w:tcW w:w="1985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призеры краевого уровня</w:t>
            </w:r>
          </w:p>
        </w:tc>
        <w:tc>
          <w:tcPr>
            <w:tcW w:w="1417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418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59" w:type="dxa"/>
          </w:tcPr>
          <w:p w:rsidR="000C0BEA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0BEA" w:rsidRPr="001725F2" w:rsidRDefault="0035793B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r w:rsidR="000C0BEA" w:rsidRPr="001725F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35793B" w:rsidRDefault="0035793B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C0BEA" w:rsidRPr="001725F2" w:rsidRDefault="0035793B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0C0BEA" w:rsidTr="000C0BEA">
        <w:tc>
          <w:tcPr>
            <w:tcW w:w="1985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участники  всероссийского  уровня</w:t>
            </w:r>
          </w:p>
        </w:tc>
        <w:tc>
          <w:tcPr>
            <w:tcW w:w="1417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418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59" w:type="dxa"/>
          </w:tcPr>
          <w:p w:rsidR="000C0BEA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0BEA" w:rsidRPr="001725F2" w:rsidRDefault="0035793B" w:rsidP="00357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C0BEA" w:rsidRPr="001725F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0BEA" w:rsidRDefault="0035793B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35793B" w:rsidRPr="001725F2" w:rsidRDefault="0035793B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0C0BEA" w:rsidTr="000C0BEA">
        <w:tc>
          <w:tcPr>
            <w:tcW w:w="1985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призеры всероссийского уровня</w:t>
            </w:r>
          </w:p>
        </w:tc>
        <w:tc>
          <w:tcPr>
            <w:tcW w:w="1417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418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59" w:type="dxa"/>
          </w:tcPr>
          <w:p w:rsidR="000C0BEA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0BEA" w:rsidRPr="001725F2" w:rsidRDefault="000C0BEA" w:rsidP="00357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25F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0BEA" w:rsidRDefault="007B183D" w:rsidP="00357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9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5793B" w:rsidRPr="001725F2" w:rsidRDefault="0035793B" w:rsidP="003579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0C0BEA" w:rsidTr="000C0BEA">
        <w:tc>
          <w:tcPr>
            <w:tcW w:w="1985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участники  международного  уровня</w:t>
            </w:r>
          </w:p>
        </w:tc>
        <w:tc>
          <w:tcPr>
            <w:tcW w:w="1417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418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59" w:type="dxa"/>
          </w:tcPr>
          <w:p w:rsidR="000C0BEA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0BEA" w:rsidRPr="001725F2" w:rsidRDefault="0035793B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0BEA" w:rsidRPr="001725F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0BEA" w:rsidRDefault="0035793B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5793B" w:rsidRPr="001725F2" w:rsidRDefault="0035793B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0C0BEA" w:rsidTr="000C0BEA">
        <w:tc>
          <w:tcPr>
            <w:tcW w:w="1985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призеры международного уровня</w:t>
            </w:r>
          </w:p>
        </w:tc>
        <w:tc>
          <w:tcPr>
            <w:tcW w:w="1417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418" w:type="dxa"/>
          </w:tcPr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59" w:type="dxa"/>
          </w:tcPr>
          <w:p w:rsidR="000C0BEA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0C0BEA" w:rsidRPr="004251FC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1F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C0BEA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  <w:p w:rsidR="000C0BEA" w:rsidRPr="001725F2" w:rsidRDefault="000C0BEA" w:rsidP="00BE5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0C0BEA" w:rsidRDefault="0035793B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5793B" w:rsidRPr="001725F2" w:rsidRDefault="0035793B" w:rsidP="000C0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F2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</w:tbl>
    <w:p w:rsidR="007D66CF" w:rsidRDefault="007D66CF" w:rsidP="00A33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 xml:space="preserve">Учреждение является организатором площадок для проведения ежегодных </w:t>
      </w:r>
      <w:r w:rsidR="00F44DD2">
        <w:rPr>
          <w:rFonts w:ascii="Times New Roman" w:hAnsi="Times New Roman" w:cs="Times New Roman"/>
          <w:sz w:val="28"/>
          <w:szCs w:val="28"/>
        </w:rPr>
        <w:t xml:space="preserve">районных </w:t>
      </w:r>
      <w:r w:rsidRPr="0092711E">
        <w:rPr>
          <w:rFonts w:ascii="Times New Roman" w:hAnsi="Times New Roman" w:cs="Times New Roman"/>
          <w:sz w:val="28"/>
          <w:szCs w:val="28"/>
        </w:rPr>
        <w:t>образовательных чтений</w:t>
      </w:r>
      <w:r w:rsidR="00F44DD2">
        <w:rPr>
          <w:rFonts w:ascii="Times New Roman" w:hAnsi="Times New Roman" w:cs="Times New Roman"/>
          <w:sz w:val="28"/>
          <w:szCs w:val="28"/>
        </w:rPr>
        <w:t>.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Педагогический коллектив активно сотрудничает с образовательными учреждениями и организациями Туруханского района в организации совместных мероприятий:</w:t>
      </w:r>
    </w:p>
    <w:p w:rsidR="0092711E" w:rsidRPr="0092711E" w:rsidRDefault="0092711E" w:rsidP="0092711E">
      <w:pPr>
        <w:pStyle w:val="a7"/>
        <w:numPr>
          <w:ilvl w:val="0"/>
          <w:numId w:val="43"/>
        </w:numPr>
        <w:ind w:left="0" w:firstLine="567"/>
        <w:jc w:val="both"/>
        <w:rPr>
          <w:sz w:val="28"/>
          <w:szCs w:val="28"/>
        </w:rPr>
      </w:pPr>
      <w:r w:rsidRPr="0092711E">
        <w:rPr>
          <w:sz w:val="28"/>
          <w:szCs w:val="28"/>
        </w:rPr>
        <w:t>МБОУ «Туруханская СШ №1» – Правовой час, посвященный всемирному Дню ребенка "Мир детских прав"; Проведение литературного мероприятия «Сопричастный  ко всему живому», приуроченного 100-летию В.П. Астафьева; Конкурс среди учеников «Читаем книги В.П. Астафьева».</w:t>
      </w:r>
    </w:p>
    <w:p w:rsidR="0092711E" w:rsidRPr="0092711E" w:rsidRDefault="0092711E" w:rsidP="0092711E">
      <w:pPr>
        <w:pStyle w:val="a7"/>
        <w:numPr>
          <w:ilvl w:val="0"/>
          <w:numId w:val="43"/>
        </w:numPr>
        <w:ind w:left="0" w:firstLine="567"/>
        <w:jc w:val="both"/>
        <w:rPr>
          <w:sz w:val="28"/>
          <w:szCs w:val="28"/>
        </w:rPr>
      </w:pPr>
      <w:r w:rsidRPr="0092711E">
        <w:rPr>
          <w:sz w:val="28"/>
          <w:szCs w:val="28"/>
        </w:rPr>
        <w:t xml:space="preserve">МКУК «Туруханская </w:t>
      </w:r>
      <w:proofErr w:type="spellStart"/>
      <w:r w:rsidRPr="0092711E">
        <w:rPr>
          <w:sz w:val="28"/>
          <w:szCs w:val="28"/>
        </w:rPr>
        <w:t>Межпоселенческая</w:t>
      </w:r>
      <w:proofErr w:type="spellEnd"/>
      <w:r w:rsidRPr="0092711E">
        <w:rPr>
          <w:sz w:val="28"/>
          <w:szCs w:val="28"/>
        </w:rPr>
        <w:t xml:space="preserve"> Централизованная информационно-библиотечная система» – Викторина «Пушкинский день», Литературный час «Край, в центре России».</w:t>
      </w:r>
    </w:p>
    <w:p w:rsidR="0092711E" w:rsidRPr="0092711E" w:rsidRDefault="0092711E" w:rsidP="0092711E">
      <w:pPr>
        <w:pStyle w:val="a7"/>
        <w:numPr>
          <w:ilvl w:val="0"/>
          <w:numId w:val="43"/>
        </w:numPr>
        <w:ind w:left="0" w:firstLine="567"/>
        <w:jc w:val="both"/>
        <w:rPr>
          <w:sz w:val="28"/>
          <w:szCs w:val="28"/>
        </w:rPr>
      </w:pPr>
      <w:r w:rsidRPr="0092711E">
        <w:rPr>
          <w:sz w:val="28"/>
          <w:szCs w:val="28"/>
        </w:rPr>
        <w:lastRenderedPageBreak/>
        <w:t>МБКДУ «Туруханский РДК» – участие в патриотическом фестивале «Майский ветер», участия  в детско-юношеском многожанровом фестивале самодеятельного творчества «Юность Туруханска».</w:t>
      </w:r>
    </w:p>
    <w:p w:rsidR="0092711E" w:rsidRPr="0092711E" w:rsidRDefault="0092711E" w:rsidP="0092711E">
      <w:pPr>
        <w:pStyle w:val="a7"/>
        <w:numPr>
          <w:ilvl w:val="0"/>
          <w:numId w:val="43"/>
        </w:numPr>
        <w:ind w:left="0" w:firstLine="567"/>
        <w:jc w:val="both"/>
        <w:rPr>
          <w:sz w:val="28"/>
          <w:szCs w:val="28"/>
        </w:rPr>
      </w:pPr>
      <w:r w:rsidRPr="0092711E">
        <w:rPr>
          <w:sz w:val="28"/>
          <w:szCs w:val="28"/>
        </w:rPr>
        <w:t>МБУДО «Туруханская детская музыкальная школа» – Участие в концертной программе «Штраус», Участие в юбилейном концерте музыкальной школы «55 лет творчества и вдохновения».</w:t>
      </w:r>
    </w:p>
    <w:p w:rsidR="0092711E" w:rsidRPr="0092711E" w:rsidRDefault="0092711E" w:rsidP="0092711E">
      <w:pPr>
        <w:pStyle w:val="a7"/>
        <w:numPr>
          <w:ilvl w:val="0"/>
          <w:numId w:val="43"/>
        </w:numPr>
        <w:ind w:left="0" w:firstLine="567"/>
        <w:jc w:val="both"/>
        <w:rPr>
          <w:sz w:val="28"/>
          <w:szCs w:val="28"/>
        </w:rPr>
      </w:pPr>
      <w:r w:rsidRPr="0092711E">
        <w:rPr>
          <w:sz w:val="28"/>
          <w:szCs w:val="28"/>
        </w:rPr>
        <w:t>Отдел МВД России по Туруханскому району – Всероссийский конкурс «Полицейский дядя Степа»;</w:t>
      </w:r>
    </w:p>
    <w:p w:rsidR="0092711E" w:rsidRPr="0092711E" w:rsidRDefault="0092711E" w:rsidP="0092711E">
      <w:pPr>
        <w:pStyle w:val="a7"/>
        <w:numPr>
          <w:ilvl w:val="0"/>
          <w:numId w:val="43"/>
        </w:numPr>
        <w:ind w:left="0" w:firstLine="567"/>
        <w:jc w:val="both"/>
        <w:rPr>
          <w:sz w:val="28"/>
          <w:szCs w:val="28"/>
        </w:rPr>
      </w:pPr>
      <w:r w:rsidRPr="0092711E">
        <w:rPr>
          <w:sz w:val="28"/>
          <w:szCs w:val="28"/>
        </w:rPr>
        <w:t>Администрация сельсовета – Участие в районном конкурсе «Дом русской сказки».</w:t>
      </w:r>
    </w:p>
    <w:p w:rsidR="0092711E" w:rsidRPr="0092711E" w:rsidRDefault="0092711E" w:rsidP="0092711E">
      <w:pPr>
        <w:pStyle w:val="a7"/>
        <w:numPr>
          <w:ilvl w:val="0"/>
          <w:numId w:val="43"/>
        </w:numPr>
        <w:ind w:left="0" w:firstLine="567"/>
        <w:jc w:val="both"/>
        <w:rPr>
          <w:sz w:val="28"/>
          <w:szCs w:val="28"/>
        </w:rPr>
      </w:pPr>
      <w:r w:rsidRPr="0092711E">
        <w:rPr>
          <w:sz w:val="28"/>
          <w:szCs w:val="28"/>
        </w:rPr>
        <w:t>87 ПСЧ 8 ПСО ФПС ГПС ГУ МЧС России по Красноярскому краю – Информационный час «Безопасные каникулы», Экскурсия «Профессия – спасатель».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Работа по организации и проведению массовых мероприятий велась по основным направлениям.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711E">
        <w:rPr>
          <w:rFonts w:ascii="Times New Roman" w:hAnsi="Times New Roman" w:cs="Times New Roman"/>
          <w:i/>
          <w:iCs/>
          <w:sz w:val="28"/>
          <w:szCs w:val="28"/>
        </w:rPr>
        <w:t>Художественное направление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Выставка рисунков «Весна красна»;</w:t>
      </w:r>
    </w:p>
    <w:p w:rsidR="0092711E" w:rsidRPr="0092711E" w:rsidRDefault="008230E0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творческий отчет</w:t>
      </w:r>
      <w:r w:rsidR="0092711E" w:rsidRPr="0092711E">
        <w:rPr>
          <w:rFonts w:ascii="Times New Roman" w:hAnsi="Times New Roman" w:cs="Times New Roman"/>
          <w:sz w:val="28"/>
          <w:szCs w:val="28"/>
        </w:rPr>
        <w:t xml:space="preserve"> «</w:t>
      </w:r>
      <w:r w:rsidR="00AE6A21" w:rsidRPr="008230E0">
        <w:rPr>
          <w:rFonts w:ascii="Times New Roman" w:hAnsi="Times New Roman" w:cs="Times New Roman"/>
          <w:sz w:val="28"/>
          <w:szCs w:val="28"/>
        </w:rPr>
        <w:t>70 лет творчества и вдохновения</w:t>
      </w:r>
      <w:r w:rsidR="0092711E" w:rsidRPr="0092711E">
        <w:rPr>
          <w:rFonts w:ascii="Times New Roman" w:hAnsi="Times New Roman" w:cs="Times New Roman"/>
          <w:sz w:val="28"/>
          <w:szCs w:val="28"/>
        </w:rPr>
        <w:t>», посвященная 70-летнему юбилею основания МБУ ДО ЦТ «Аист»;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Выставка творческих работ «Будни пожарного»;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 xml:space="preserve">Мастер-класс «Путешествие в страну </w:t>
      </w:r>
      <w:proofErr w:type="spellStart"/>
      <w:r w:rsidRPr="0092711E">
        <w:rPr>
          <w:rFonts w:ascii="Times New Roman" w:hAnsi="Times New Roman" w:cs="Times New Roman"/>
          <w:sz w:val="28"/>
          <w:szCs w:val="28"/>
        </w:rPr>
        <w:t>Вязалию</w:t>
      </w:r>
      <w:proofErr w:type="spellEnd"/>
      <w:r w:rsidRPr="0092711E">
        <w:rPr>
          <w:rFonts w:ascii="Times New Roman" w:hAnsi="Times New Roman" w:cs="Times New Roman"/>
          <w:sz w:val="28"/>
          <w:szCs w:val="28"/>
        </w:rPr>
        <w:t>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Концертная программа «Страна мастеров», посвященная завершению учебного года;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Выставка «В мире домашних и диких животных: Мамочка и я – счастливая семья»;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Выставка «Петелька за петелькой»;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Театрализованное представление «Выпускной в ШРР «Непоседа»;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Выставка творческих работ «В стиле сентября»;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Творческая гостиная для учащихся 1 и 5 классов;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Праздничная программа «С творчеством на «ты», посвященная началу учебного года;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Выставка творческих работ, посвященных Дню учителя «Портрет педагога»;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Мастер-класс для учащихся и родителей «Символ моей семьи»;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Мастер-класс графического рисунка «День народного единства»;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Театрализованное представление «Осенняя сказка»;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Мастер-класс для учащихся объединений «Северное сияние» и «Волшебные пальчики»;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Мастер-класс по изготовлению куклы</w:t>
      </w:r>
      <w:r w:rsidR="00A15620">
        <w:rPr>
          <w:rFonts w:ascii="Times New Roman" w:hAnsi="Times New Roman" w:cs="Times New Roman"/>
          <w:sz w:val="28"/>
          <w:szCs w:val="28"/>
        </w:rPr>
        <w:t xml:space="preserve"> </w:t>
      </w:r>
      <w:r w:rsidRPr="0092711E">
        <w:rPr>
          <w:rFonts w:ascii="Times New Roman" w:hAnsi="Times New Roman" w:cs="Times New Roman"/>
          <w:sz w:val="28"/>
          <w:szCs w:val="28"/>
        </w:rPr>
        <w:t>для учащихся объединения «Волшебная нить»;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Мастер-класс по изготовлению изделия «Перо» для учащихся объединения «</w:t>
      </w:r>
      <w:proofErr w:type="spellStart"/>
      <w:r w:rsidRPr="0092711E">
        <w:rPr>
          <w:rFonts w:ascii="Times New Roman" w:hAnsi="Times New Roman" w:cs="Times New Roman"/>
          <w:sz w:val="28"/>
          <w:szCs w:val="28"/>
        </w:rPr>
        <w:t>Шедеврал</w:t>
      </w:r>
      <w:proofErr w:type="spellEnd"/>
      <w:r w:rsidRPr="0092711E">
        <w:rPr>
          <w:rFonts w:ascii="Times New Roman" w:hAnsi="Times New Roman" w:cs="Times New Roman"/>
          <w:sz w:val="28"/>
          <w:szCs w:val="28"/>
        </w:rPr>
        <w:t>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Литературная гостиная, посвященная 100-летнему юбилею В. П. Астафьева «Сопричастный ко всему живому»;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Конкурс «Читаем книги В. П. Астафьева»;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Конкурс и выставка рисунков «Я в мире прав и обязанностей»;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Выставка творческих работ «Мамам на радость»;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lastRenderedPageBreak/>
        <w:t>Праздничный концерт «Кафе впечатлений», посвященный Дню матери в России;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Выставка творческих работ «Зимняя сказка»;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Театрализованное представление «Приключение под Новый Год»;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Театрализованное представление «Двенадцать месяцев»;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Конкурс компьютерной открытки «С Новым Годом и Рождеством»;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711E">
        <w:rPr>
          <w:rFonts w:ascii="Times New Roman" w:hAnsi="Times New Roman" w:cs="Times New Roman"/>
          <w:i/>
          <w:iCs/>
          <w:sz w:val="28"/>
          <w:szCs w:val="28"/>
        </w:rPr>
        <w:t>Физкультурно-спортивное направление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Соревнования по подтягиваниям из виса на высокой перекладине между обучающимися секции «АРБ»;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711E">
        <w:rPr>
          <w:rFonts w:ascii="Times New Roman" w:hAnsi="Times New Roman" w:cs="Times New Roman"/>
          <w:sz w:val="28"/>
          <w:szCs w:val="28"/>
        </w:rPr>
        <w:t xml:space="preserve"> Открытый районный турнир по АРБ в Туруханском районе;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Участие в краевом турнире по АРБ им. Литвиненко;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Спортивно-интеллектуальные, соревнования посвященное Дню отца «Папы, а вы можете?»;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Спортивно-игровая программа «Веселые старты»;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Спортивные соревнования по троеборью;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Соревнования по подтягиванию на высокой перекладине;</w:t>
      </w:r>
    </w:p>
    <w:p w:rsid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Спортивно - игровая программа «Веселые старты с Дедом Морозом».</w:t>
      </w:r>
    </w:p>
    <w:p w:rsidR="00B42E76" w:rsidRPr="0092711E" w:rsidRDefault="00B42E76" w:rsidP="00B42E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Шахматный турнир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711E">
        <w:rPr>
          <w:rFonts w:ascii="Times New Roman" w:hAnsi="Times New Roman" w:cs="Times New Roman"/>
          <w:i/>
          <w:iCs/>
          <w:sz w:val="28"/>
          <w:szCs w:val="28"/>
        </w:rPr>
        <w:t>Туристско-краеведческое направление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 xml:space="preserve">Викторина, посвященная 90- </w:t>
      </w:r>
      <w:proofErr w:type="spellStart"/>
      <w:r w:rsidRPr="0092711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92711E">
        <w:rPr>
          <w:rFonts w:ascii="Times New Roman" w:hAnsi="Times New Roman" w:cs="Times New Roman"/>
          <w:sz w:val="28"/>
          <w:szCs w:val="28"/>
        </w:rPr>
        <w:t xml:space="preserve"> Красноярского края «Край, что сердцу дорог»;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 xml:space="preserve">Заочная экскурсия по Красноярскому краю, посвященная 90- </w:t>
      </w:r>
      <w:proofErr w:type="spellStart"/>
      <w:r w:rsidRPr="0092711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92711E">
        <w:rPr>
          <w:rFonts w:ascii="Times New Roman" w:hAnsi="Times New Roman" w:cs="Times New Roman"/>
          <w:sz w:val="28"/>
          <w:szCs w:val="28"/>
        </w:rPr>
        <w:t xml:space="preserve"> края;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711E">
        <w:rPr>
          <w:rFonts w:ascii="Times New Roman" w:hAnsi="Times New Roman" w:cs="Times New Roman"/>
          <w:i/>
          <w:iCs/>
          <w:sz w:val="28"/>
          <w:szCs w:val="28"/>
        </w:rPr>
        <w:t>Социально-гуманитарное направление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Тренинг «Рисунок будущего»;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Тренинг «У нас много общего»;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Акция «Окна Победы»;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Игра-путешествие «Бессмертие подвига»;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Выставка «Забвению не подлежат»;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Культурно-досуговое мероприятие «Осенние посиделки: Земля русская, святая»;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Интерактивная игра «Своя игра», посвященная Дню народного единства;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Виртуальная экскурсия «Мульти-Россия»;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Конкурсно-игровая программа «Веселое путешествие в страну знаний»;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Викторина «Народов много – страна одна»;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Правовой час «Мир детских прав»;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Викторина, посвященная 90-летию Красноярского края;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Посещение редакции «Маяк Севера»;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Виртуальная экскурсия «Новый Год: традиции разных стран»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711E">
        <w:rPr>
          <w:rFonts w:ascii="Times New Roman" w:hAnsi="Times New Roman" w:cs="Times New Roman"/>
          <w:i/>
          <w:iCs/>
          <w:sz w:val="28"/>
          <w:szCs w:val="28"/>
        </w:rPr>
        <w:t>Естественно-научное направление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  <w:lang w:val="en-US"/>
        </w:rPr>
        <w:t>XXXI</w:t>
      </w:r>
      <w:r w:rsidRPr="0092711E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 «Старт в науку».</w:t>
      </w:r>
    </w:p>
    <w:p w:rsidR="00384567" w:rsidRPr="0092711E" w:rsidRDefault="008230E0" w:rsidP="00384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2711E" w:rsidRPr="0092711E">
        <w:rPr>
          <w:rFonts w:ascii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2711E" w:rsidRPr="0092711E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8230E0">
        <w:rPr>
          <w:rFonts w:ascii="Times New Roman" w:hAnsi="Times New Roman" w:cs="Times New Roman"/>
          <w:sz w:val="28"/>
          <w:szCs w:val="28"/>
        </w:rPr>
        <w:t>проделана</w:t>
      </w:r>
      <w:r w:rsidR="00A15620" w:rsidRPr="008230E0">
        <w:rPr>
          <w:rFonts w:ascii="Times New Roman" w:hAnsi="Times New Roman" w:cs="Times New Roman"/>
          <w:sz w:val="28"/>
          <w:szCs w:val="28"/>
        </w:rPr>
        <w:t xml:space="preserve"> комплексная работа</w:t>
      </w:r>
      <w:r w:rsidR="00A15620">
        <w:rPr>
          <w:rFonts w:ascii="Times New Roman" w:hAnsi="Times New Roman" w:cs="Times New Roman"/>
          <w:sz w:val="28"/>
          <w:szCs w:val="28"/>
        </w:rPr>
        <w:t xml:space="preserve"> </w:t>
      </w:r>
      <w:r w:rsidR="0092711E" w:rsidRPr="0092711E">
        <w:rPr>
          <w:rFonts w:ascii="Times New Roman" w:hAnsi="Times New Roman" w:cs="Times New Roman"/>
          <w:sz w:val="28"/>
          <w:szCs w:val="28"/>
        </w:rPr>
        <w:t>в рамках патриотического воспитания</w:t>
      </w:r>
      <w:r w:rsidR="00B42E76">
        <w:rPr>
          <w:rFonts w:ascii="Times New Roman" w:hAnsi="Times New Roman" w:cs="Times New Roman"/>
          <w:sz w:val="28"/>
          <w:szCs w:val="28"/>
        </w:rPr>
        <w:t>. Уча</w:t>
      </w:r>
      <w:r w:rsidR="0092711E" w:rsidRPr="0092711E">
        <w:rPr>
          <w:rFonts w:ascii="Times New Roman" w:hAnsi="Times New Roman" w:cs="Times New Roman"/>
          <w:sz w:val="28"/>
          <w:szCs w:val="28"/>
        </w:rPr>
        <w:t xml:space="preserve">щиеся Центра смогли принять участие в акциях: «Окна Победы», «Письмо солдату»,  и «Окопные свечи». Были организованы выставки: </w:t>
      </w:r>
      <w:r w:rsidR="00A15620" w:rsidRPr="0092711E">
        <w:rPr>
          <w:rFonts w:ascii="Times New Roman" w:hAnsi="Times New Roman" w:cs="Times New Roman"/>
          <w:sz w:val="28"/>
          <w:szCs w:val="28"/>
        </w:rPr>
        <w:t>инсталляция</w:t>
      </w:r>
      <w:r w:rsidR="0092711E" w:rsidRPr="0092711E">
        <w:rPr>
          <w:rFonts w:ascii="Times New Roman" w:hAnsi="Times New Roman" w:cs="Times New Roman"/>
          <w:sz w:val="28"/>
          <w:szCs w:val="28"/>
        </w:rPr>
        <w:t xml:space="preserve"> «Забвению не подлежит», «900 дней. 900 ночей», «Рисуем вечный огонь», кинопоказ «День полного освобождения Ленинграда от фашистской блокады», Беседа «Снова одна страна», посвященная 10-летию воссоед</w:t>
      </w:r>
      <w:r w:rsidR="00E342D2">
        <w:rPr>
          <w:rFonts w:ascii="Times New Roman" w:hAnsi="Times New Roman" w:cs="Times New Roman"/>
          <w:sz w:val="28"/>
          <w:szCs w:val="28"/>
        </w:rPr>
        <w:t xml:space="preserve">инения Крыма с </w:t>
      </w:r>
      <w:proofErr w:type="gramStart"/>
      <w:r w:rsidR="00E342D2">
        <w:rPr>
          <w:rFonts w:ascii="Times New Roman" w:hAnsi="Times New Roman" w:cs="Times New Roman"/>
          <w:sz w:val="28"/>
          <w:szCs w:val="28"/>
        </w:rPr>
        <w:t>Россией</w:t>
      </w:r>
      <w:r w:rsidR="00384567">
        <w:rPr>
          <w:rFonts w:ascii="Times New Roman" w:hAnsi="Times New Roman" w:cs="Times New Roman"/>
          <w:sz w:val="28"/>
          <w:szCs w:val="28"/>
        </w:rPr>
        <w:t xml:space="preserve">, </w:t>
      </w:r>
      <w:r w:rsidR="00384567" w:rsidRPr="00384567">
        <w:rPr>
          <w:rFonts w:ascii="Times New Roman" w:hAnsi="Times New Roman" w:cs="Times New Roman"/>
          <w:sz w:val="28"/>
          <w:szCs w:val="28"/>
        </w:rPr>
        <w:t xml:space="preserve"> </w:t>
      </w:r>
      <w:r w:rsidR="0038456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84567">
        <w:rPr>
          <w:rFonts w:ascii="Times New Roman" w:hAnsi="Times New Roman" w:cs="Times New Roman"/>
          <w:sz w:val="28"/>
          <w:szCs w:val="28"/>
        </w:rPr>
        <w:t>Урок</w:t>
      </w:r>
      <w:r w:rsidR="00384567" w:rsidRPr="0092711E">
        <w:rPr>
          <w:rFonts w:ascii="Times New Roman" w:hAnsi="Times New Roman" w:cs="Times New Roman"/>
          <w:sz w:val="28"/>
          <w:szCs w:val="28"/>
        </w:rPr>
        <w:t xml:space="preserve"> памяти»</w:t>
      </w:r>
      <w:r w:rsidR="00384567">
        <w:rPr>
          <w:rFonts w:ascii="Times New Roman" w:hAnsi="Times New Roman" w:cs="Times New Roman"/>
          <w:sz w:val="28"/>
          <w:szCs w:val="28"/>
        </w:rPr>
        <w:t>,</w:t>
      </w:r>
      <w:r w:rsidR="00E342D2">
        <w:rPr>
          <w:rFonts w:ascii="Times New Roman" w:hAnsi="Times New Roman" w:cs="Times New Roman"/>
          <w:sz w:val="28"/>
          <w:szCs w:val="28"/>
        </w:rPr>
        <w:t xml:space="preserve"> </w:t>
      </w:r>
      <w:r w:rsidR="00384567">
        <w:rPr>
          <w:rFonts w:ascii="Times New Roman" w:hAnsi="Times New Roman" w:cs="Times New Roman"/>
          <w:sz w:val="28"/>
          <w:szCs w:val="28"/>
        </w:rPr>
        <w:t>где д</w:t>
      </w:r>
      <w:r w:rsidR="00384567" w:rsidRPr="0092711E">
        <w:rPr>
          <w:rFonts w:ascii="Times New Roman" w:hAnsi="Times New Roman" w:cs="Times New Roman"/>
          <w:sz w:val="28"/>
          <w:szCs w:val="28"/>
        </w:rPr>
        <w:t>ети смогли проверит</w:t>
      </w:r>
      <w:r w:rsidR="00384567">
        <w:rPr>
          <w:rFonts w:ascii="Times New Roman" w:hAnsi="Times New Roman" w:cs="Times New Roman"/>
          <w:sz w:val="28"/>
          <w:szCs w:val="28"/>
        </w:rPr>
        <w:t xml:space="preserve">ь </w:t>
      </w:r>
      <w:r w:rsidR="00384567">
        <w:rPr>
          <w:rFonts w:ascii="Times New Roman" w:hAnsi="Times New Roman" w:cs="Times New Roman"/>
          <w:sz w:val="28"/>
          <w:szCs w:val="28"/>
        </w:rPr>
        <w:lastRenderedPageBreak/>
        <w:t>свои знания в викторине, посвя</w:t>
      </w:r>
      <w:r w:rsidR="00384567" w:rsidRPr="0092711E">
        <w:rPr>
          <w:rFonts w:ascii="Times New Roman" w:hAnsi="Times New Roman" w:cs="Times New Roman"/>
          <w:sz w:val="28"/>
          <w:szCs w:val="28"/>
        </w:rPr>
        <w:t>щенной Дню России, посетить памятный мемориал и узнать об истории военных лет</w:t>
      </w:r>
      <w:r w:rsidR="00384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8C0" w:rsidRDefault="00E342D2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уча</w:t>
      </w:r>
      <w:r w:rsidR="0092711E" w:rsidRPr="0092711E">
        <w:rPr>
          <w:rFonts w:ascii="Times New Roman" w:hAnsi="Times New Roman" w:cs="Times New Roman"/>
          <w:sz w:val="28"/>
          <w:szCs w:val="28"/>
        </w:rPr>
        <w:t xml:space="preserve">щиеся Центра приняли участие во Всероссийском конкурсе «По праву памяти» в рамках проекта «Фестиваль творчества для участников СВО». </w:t>
      </w:r>
      <w:r w:rsidR="004F68C0">
        <w:rPr>
          <w:rFonts w:ascii="Times New Roman" w:hAnsi="Times New Roman" w:cs="Times New Roman"/>
          <w:sz w:val="28"/>
          <w:szCs w:val="28"/>
        </w:rPr>
        <w:t>Была организована патриотическая беседа для подростков с участником специальной военной операции, который рассказал  о боевых обязанностях, важности подготовки и личном опыте службы в зоне спецоперации.</w:t>
      </w:r>
    </w:p>
    <w:p w:rsidR="0092711E" w:rsidRPr="0092711E" w:rsidRDefault="0092711E" w:rsidP="00927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11E">
        <w:rPr>
          <w:rFonts w:ascii="Times New Roman" w:hAnsi="Times New Roman" w:cs="Times New Roman"/>
          <w:sz w:val="28"/>
          <w:szCs w:val="28"/>
        </w:rPr>
        <w:t>На протяжении года проводились мероприятия посвященные Году Семьи. Тем самым, постоянно привлекалось внимание детей и подростков к необходимости беречь семейные традиции и ценнос</w:t>
      </w:r>
      <w:r w:rsidR="00DA154C">
        <w:rPr>
          <w:rFonts w:ascii="Times New Roman" w:hAnsi="Times New Roman" w:cs="Times New Roman"/>
          <w:sz w:val="28"/>
          <w:szCs w:val="28"/>
        </w:rPr>
        <w:t>т</w:t>
      </w:r>
      <w:r w:rsidRPr="0092711E">
        <w:rPr>
          <w:rFonts w:ascii="Times New Roman" w:hAnsi="Times New Roman" w:cs="Times New Roman"/>
          <w:sz w:val="28"/>
          <w:szCs w:val="28"/>
        </w:rPr>
        <w:t xml:space="preserve">и. Были организованы концертные, спортивные и праздничные программы, включающие участие не только самих учащихся, но и их родителей. Работа состояла из следующих мероприятий: </w:t>
      </w:r>
      <w:r w:rsidR="00DA154C" w:rsidRPr="004A549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4A5490" w:rsidRPr="004A5490">
        <w:rPr>
          <w:rFonts w:ascii="Times New Roman" w:hAnsi="Times New Roman" w:cs="Times New Roman"/>
          <w:sz w:val="28"/>
          <w:szCs w:val="28"/>
        </w:rPr>
        <w:t>творческих работ</w:t>
      </w:r>
      <w:r w:rsidR="00DA154C" w:rsidRPr="004A5490">
        <w:rPr>
          <w:rFonts w:ascii="Times New Roman" w:hAnsi="Times New Roman" w:cs="Times New Roman"/>
          <w:sz w:val="28"/>
          <w:szCs w:val="28"/>
        </w:rPr>
        <w:t xml:space="preserve"> </w:t>
      </w:r>
      <w:r w:rsidR="00821E00" w:rsidRPr="004A5490">
        <w:rPr>
          <w:rFonts w:ascii="Times New Roman" w:hAnsi="Times New Roman" w:cs="Times New Roman"/>
          <w:sz w:val="28"/>
          <w:szCs w:val="28"/>
        </w:rPr>
        <w:t>«</w:t>
      </w:r>
      <w:r w:rsidR="00DA154C" w:rsidRPr="004A5490">
        <w:rPr>
          <w:rFonts w:ascii="Times New Roman" w:hAnsi="Times New Roman" w:cs="Times New Roman"/>
          <w:sz w:val="28"/>
          <w:szCs w:val="28"/>
        </w:rPr>
        <w:t>Эмблема семьи</w:t>
      </w:r>
      <w:r w:rsidR="00821E00" w:rsidRPr="004A5490">
        <w:rPr>
          <w:rFonts w:ascii="Times New Roman" w:hAnsi="Times New Roman" w:cs="Times New Roman"/>
          <w:sz w:val="28"/>
          <w:szCs w:val="28"/>
        </w:rPr>
        <w:t>»</w:t>
      </w:r>
      <w:r w:rsidR="00DA154C" w:rsidRPr="004A5490">
        <w:rPr>
          <w:rFonts w:ascii="Times New Roman" w:hAnsi="Times New Roman" w:cs="Times New Roman"/>
          <w:sz w:val="28"/>
          <w:szCs w:val="28"/>
        </w:rPr>
        <w:t>,</w:t>
      </w:r>
      <w:r w:rsidR="00DA154C">
        <w:rPr>
          <w:rFonts w:ascii="Times New Roman" w:hAnsi="Times New Roman" w:cs="Times New Roman"/>
          <w:sz w:val="28"/>
          <w:szCs w:val="28"/>
        </w:rPr>
        <w:t xml:space="preserve"> </w:t>
      </w:r>
      <w:r w:rsidRPr="0092711E">
        <w:rPr>
          <w:rFonts w:ascii="Times New Roman" w:hAnsi="Times New Roman" w:cs="Times New Roman"/>
          <w:sz w:val="28"/>
          <w:szCs w:val="28"/>
        </w:rPr>
        <w:t>акция «Семья – счастливая планета», семейный спортивно-творческий фестиваль «Всей семьей в будущее», спортивно-интеллектуальная игра «Папа может?», игровая программа «В гостях у маминой сказки»; участие родителей в театрализованном представлении «Двенадцать месяцев».</w:t>
      </w:r>
    </w:p>
    <w:p w:rsidR="00F44DD2" w:rsidRPr="00F44DD2" w:rsidRDefault="00F44DD2" w:rsidP="00FE69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2711E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и традиционно проводится </w:t>
      </w:r>
      <w:r w:rsidRPr="0092711E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2711E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DA154C">
        <w:rPr>
          <w:rFonts w:ascii="Times New Roman" w:hAnsi="Times New Roman" w:cs="Times New Roman"/>
          <w:sz w:val="28"/>
          <w:szCs w:val="28"/>
        </w:rPr>
        <w:t>я</w:t>
      </w:r>
      <w:r w:rsidRPr="0092711E">
        <w:rPr>
          <w:rFonts w:ascii="Times New Roman" w:hAnsi="Times New Roman" w:cs="Times New Roman"/>
          <w:sz w:val="28"/>
          <w:szCs w:val="28"/>
        </w:rPr>
        <w:t xml:space="preserve"> «Старт в науку». </w:t>
      </w:r>
      <w:r w:rsidRPr="00F44DD2">
        <w:rPr>
          <w:rFonts w:ascii="Times New Roman" w:hAnsi="Times New Roman" w:cs="Times New Roman"/>
          <w:sz w:val="28"/>
          <w:szCs w:val="28"/>
        </w:rPr>
        <w:t xml:space="preserve">Научно-исследовательская деятельность </w:t>
      </w:r>
      <w:r w:rsidR="00FE6912">
        <w:rPr>
          <w:rFonts w:ascii="Times New Roman" w:hAnsi="Times New Roman" w:cs="Times New Roman"/>
          <w:sz w:val="28"/>
          <w:szCs w:val="28"/>
        </w:rPr>
        <w:t>уча</w:t>
      </w:r>
      <w:r w:rsidRPr="00F44DD2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FE6912">
        <w:rPr>
          <w:rFonts w:ascii="Times New Roman" w:hAnsi="Times New Roman" w:cs="Times New Roman"/>
          <w:sz w:val="28"/>
          <w:szCs w:val="28"/>
        </w:rPr>
        <w:t>сохраняется на высоком уровне.</w:t>
      </w:r>
    </w:p>
    <w:p w:rsidR="00F44DD2" w:rsidRPr="00F44DD2" w:rsidRDefault="00FE6912" w:rsidP="00FE69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44DD2" w:rsidRPr="00F44DD2">
        <w:rPr>
          <w:rFonts w:ascii="Times New Roman" w:hAnsi="Times New Roman" w:cs="Times New Roman"/>
          <w:sz w:val="28"/>
          <w:szCs w:val="28"/>
        </w:rPr>
        <w:t xml:space="preserve"> научно</w:t>
      </w:r>
      <w:proofErr w:type="gramEnd"/>
      <w:r w:rsidR="00F44DD2" w:rsidRPr="00F44DD2">
        <w:rPr>
          <w:rFonts w:ascii="Times New Roman" w:hAnsi="Times New Roman" w:cs="Times New Roman"/>
          <w:sz w:val="28"/>
          <w:szCs w:val="28"/>
        </w:rPr>
        <w:t>-практическ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F44DD2" w:rsidRPr="00F44DD2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ях  учащихся: Д</w:t>
      </w:r>
      <w:r w:rsidR="00F44DD2" w:rsidRPr="00F44DD2">
        <w:rPr>
          <w:rFonts w:ascii="Times New Roman" w:hAnsi="Times New Roman" w:cs="Times New Roman"/>
          <w:sz w:val="28"/>
          <w:szCs w:val="28"/>
        </w:rPr>
        <w:t xml:space="preserve">ипломами </w:t>
      </w:r>
      <w:r>
        <w:rPr>
          <w:rFonts w:ascii="Times New Roman" w:hAnsi="Times New Roman" w:cs="Times New Roman"/>
          <w:sz w:val="28"/>
          <w:szCs w:val="28"/>
        </w:rPr>
        <w:t xml:space="preserve">ЦТ «Аист»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награждены 4 уча</w:t>
      </w:r>
      <w:r w:rsidR="00F44DD2" w:rsidRPr="00F44DD2">
        <w:rPr>
          <w:rFonts w:ascii="Times New Roman" w:hAnsi="Times New Roman" w:cs="Times New Roman"/>
          <w:sz w:val="28"/>
          <w:szCs w:val="28"/>
        </w:rPr>
        <w:t xml:space="preserve">щихся,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– 1 учащийся, 1 уча</w:t>
      </w:r>
      <w:r w:rsidR="00F44DD2" w:rsidRPr="00F44DD2">
        <w:rPr>
          <w:rFonts w:ascii="Times New Roman" w:hAnsi="Times New Roman" w:cs="Times New Roman"/>
          <w:sz w:val="28"/>
          <w:szCs w:val="28"/>
        </w:rPr>
        <w:t>щаяся награждена дипломом сельсовета за интересную исследовательскую работу по истории Туруханска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F44DD2" w:rsidRPr="00F44DD2">
        <w:rPr>
          <w:rFonts w:ascii="Times New Roman" w:hAnsi="Times New Roman" w:cs="Times New Roman"/>
          <w:sz w:val="28"/>
          <w:szCs w:val="28"/>
        </w:rPr>
        <w:t xml:space="preserve">  -  благодарственным письмом Свято-Троицкого Туруханского монастыря за подготовленную по заказу монастыря </w:t>
      </w:r>
      <w:r w:rsidR="00DA154C" w:rsidRPr="00F44DD2">
        <w:rPr>
          <w:rFonts w:ascii="Times New Roman" w:hAnsi="Times New Roman" w:cs="Times New Roman"/>
          <w:sz w:val="28"/>
          <w:szCs w:val="28"/>
        </w:rPr>
        <w:t>видеопрезентации</w:t>
      </w:r>
      <w:r w:rsidR="00F44DD2" w:rsidRPr="00F44DD2">
        <w:rPr>
          <w:rFonts w:ascii="Times New Roman" w:hAnsi="Times New Roman" w:cs="Times New Roman"/>
          <w:sz w:val="28"/>
          <w:szCs w:val="28"/>
        </w:rPr>
        <w:t xml:space="preserve"> по его истории.  </w:t>
      </w:r>
    </w:p>
    <w:p w:rsidR="00F44DD2" w:rsidRPr="00F44DD2" w:rsidRDefault="00F44DD2" w:rsidP="00F44D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DD2">
        <w:rPr>
          <w:rFonts w:ascii="Times New Roman" w:hAnsi="Times New Roman" w:cs="Times New Roman"/>
          <w:sz w:val="28"/>
          <w:szCs w:val="28"/>
        </w:rPr>
        <w:t xml:space="preserve">          Победителем муниципального этапа краевого молодёжного форума «Научно-техниче</w:t>
      </w:r>
      <w:r w:rsidR="00FE6912">
        <w:rPr>
          <w:rFonts w:ascii="Times New Roman" w:hAnsi="Times New Roman" w:cs="Times New Roman"/>
          <w:sz w:val="28"/>
          <w:szCs w:val="28"/>
        </w:rPr>
        <w:t>ский потенциал Сибири» стал 1 уча</w:t>
      </w:r>
      <w:r w:rsidRPr="00F44DD2">
        <w:rPr>
          <w:rFonts w:ascii="Times New Roman" w:hAnsi="Times New Roman" w:cs="Times New Roman"/>
          <w:sz w:val="28"/>
          <w:szCs w:val="28"/>
        </w:rPr>
        <w:t>щийся.</w:t>
      </w:r>
    </w:p>
    <w:p w:rsidR="00F44DD2" w:rsidRPr="00F44DD2" w:rsidRDefault="00F44DD2" w:rsidP="00F44D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DD2">
        <w:rPr>
          <w:rFonts w:ascii="Times New Roman" w:hAnsi="Times New Roman" w:cs="Times New Roman"/>
          <w:sz w:val="28"/>
          <w:szCs w:val="28"/>
        </w:rPr>
        <w:t xml:space="preserve">           Победителями (лауреатами) заочного этапа Всероссийского  конкурса научно-исследовательских, изобретательских и творческих работ обучающихся «НАУКА, ТВОРЧЕСТВО, ДУХОВНОСТЬ»  стали </w:t>
      </w:r>
      <w:r w:rsidR="00FE6912">
        <w:rPr>
          <w:rFonts w:ascii="Times New Roman" w:hAnsi="Times New Roman" w:cs="Times New Roman"/>
          <w:sz w:val="28"/>
          <w:szCs w:val="28"/>
        </w:rPr>
        <w:t>2 уча</w:t>
      </w:r>
      <w:r w:rsidRPr="00F44DD2">
        <w:rPr>
          <w:rFonts w:ascii="Times New Roman" w:hAnsi="Times New Roman" w:cs="Times New Roman"/>
          <w:sz w:val="28"/>
          <w:szCs w:val="28"/>
        </w:rPr>
        <w:t>щихся.</w:t>
      </w:r>
    </w:p>
    <w:p w:rsidR="00F44DD2" w:rsidRPr="00F44DD2" w:rsidRDefault="00F44DD2" w:rsidP="00F44D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DD2">
        <w:rPr>
          <w:rFonts w:ascii="Times New Roman" w:hAnsi="Times New Roman" w:cs="Times New Roman"/>
          <w:sz w:val="28"/>
          <w:szCs w:val="28"/>
        </w:rPr>
        <w:t xml:space="preserve">             Победителями (лауреатами) заочного этапа Всероссийского  конкурса научно-исследовательских, изобретательских и творческих работ обучающихся «ПЕРВЫЕ ШАГИ В НАУКЕ» стали  2 </w:t>
      </w:r>
      <w:r w:rsidR="00FE6912">
        <w:rPr>
          <w:rFonts w:ascii="Times New Roman" w:hAnsi="Times New Roman" w:cs="Times New Roman"/>
          <w:sz w:val="28"/>
          <w:szCs w:val="28"/>
        </w:rPr>
        <w:t>уча</w:t>
      </w:r>
      <w:r w:rsidRPr="00F44DD2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F44DD2" w:rsidRPr="00F44DD2" w:rsidRDefault="00FE6912" w:rsidP="00F44D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DD2">
        <w:rPr>
          <w:rFonts w:ascii="Times New Roman" w:hAnsi="Times New Roman" w:cs="Times New Roman"/>
          <w:sz w:val="28"/>
          <w:szCs w:val="28"/>
        </w:rPr>
        <w:t>2 исследовательские работы</w:t>
      </w:r>
      <w:r w:rsidR="00DA1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F44DD2">
        <w:rPr>
          <w:rFonts w:ascii="Times New Roman" w:hAnsi="Times New Roman" w:cs="Times New Roman"/>
          <w:sz w:val="28"/>
          <w:szCs w:val="28"/>
        </w:rPr>
        <w:t xml:space="preserve">переданы в фонд №Р-53муниципального архива Администрации Туруханского района    </w:t>
      </w:r>
    </w:p>
    <w:p w:rsidR="00F44DD2" w:rsidRDefault="00F44DD2" w:rsidP="00F44DD2">
      <w:pPr>
        <w:widowControl w:val="0"/>
        <w:autoSpaceDE w:val="0"/>
        <w:autoSpaceDN w:val="0"/>
        <w:adjustRightInd w:val="0"/>
        <w:spacing w:after="0"/>
        <w:jc w:val="both"/>
      </w:pPr>
    </w:p>
    <w:p w:rsidR="00F44DD2" w:rsidRPr="00EB0ED7" w:rsidRDefault="00F44DD2" w:rsidP="00F44DD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0ED7">
        <w:rPr>
          <w:sz w:val="28"/>
          <w:szCs w:val="28"/>
        </w:rPr>
        <w:t xml:space="preserve">В </w:t>
      </w:r>
      <w:r w:rsidR="00C33068" w:rsidRPr="00EB0ED7">
        <w:rPr>
          <w:sz w:val="28"/>
          <w:szCs w:val="28"/>
        </w:rPr>
        <w:t xml:space="preserve">2024 году в </w:t>
      </w:r>
      <w:r w:rsidRPr="00EB0ED7">
        <w:rPr>
          <w:sz w:val="28"/>
          <w:szCs w:val="28"/>
        </w:rPr>
        <w:t xml:space="preserve">Учреждении </w:t>
      </w:r>
      <w:r w:rsidR="00C33068" w:rsidRPr="00EB0ED7">
        <w:rPr>
          <w:sz w:val="28"/>
          <w:szCs w:val="28"/>
        </w:rPr>
        <w:t xml:space="preserve">было </w:t>
      </w:r>
      <w:r w:rsidRPr="00EB0ED7">
        <w:rPr>
          <w:sz w:val="28"/>
          <w:szCs w:val="28"/>
        </w:rPr>
        <w:t xml:space="preserve">организовано: </w:t>
      </w:r>
    </w:p>
    <w:p w:rsidR="00F44DD2" w:rsidRPr="00EB0ED7" w:rsidRDefault="00F44DD2" w:rsidP="00F44DD2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B0ED7">
        <w:rPr>
          <w:sz w:val="28"/>
          <w:szCs w:val="28"/>
        </w:rPr>
        <w:t xml:space="preserve">        1</w:t>
      </w:r>
      <w:r w:rsidR="00E72CAD" w:rsidRPr="00EB0ED7">
        <w:rPr>
          <w:sz w:val="28"/>
          <w:szCs w:val="28"/>
        </w:rPr>
        <w:t>3</w:t>
      </w:r>
      <w:r w:rsidRPr="00EB0ED7">
        <w:rPr>
          <w:sz w:val="28"/>
          <w:szCs w:val="28"/>
        </w:rPr>
        <w:t xml:space="preserve"> тематических выставок декоративно-прикладного искусства, в которых приняли участие </w:t>
      </w:r>
      <w:r w:rsidR="00100A90" w:rsidRPr="00EB0ED7">
        <w:rPr>
          <w:sz w:val="28"/>
          <w:szCs w:val="28"/>
        </w:rPr>
        <w:t>286</w:t>
      </w:r>
      <w:r w:rsidRPr="00EB0ED7">
        <w:rPr>
          <w:sz w:val="28"/>
          <w:szCs w:val="28"/>
        </w:rPr>
        <w:t xml:space="preserve"> учащихся; </w:t>
      </w:r>
    </w:p>
    <w:p w:rsidR="00F44DD2" w:rsidRPr="00093046" w:rsidRDefault="00E72CAD" w:rsidP="00F44DD2">
      <w:pPr>
        <w:pStyle w:val="a5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B0ED7">
        <w:rPr>
          <w:sz w:val="28"/>
          <w:szCs w:val="28"/>
        </w:rPr>
        <w:t>31</w:t>
      </w:r>
      <w:r w:rsidR="00F44DD2" w:rsidRPr="00EB0ED7">
        <w:rPr>
          <w:sz w:val="28"/>
          <w:szCs w:val="28"/>
        </w:rPr>
        <w:t xml:space="preserve"> мастер-классов по декоративно-прикладном искусстве, в которых приняли участие </w:t>
      </w:r>
      <w:r w:rsidR="00100A90" w:rsidRPr="00EB0ED7">
        <w:rPr>
          <w:sz w:val="28"/>
          <w:szCs w:val="28"/>
        </w:rPr>
        <w:t>570</w:t>
      </w:r>
      <w:r w:rsidR="00F44DD2" w:rsidRPr="00EB0ED7">
        <w:rPr>
          <w:sz w:val="28"/>
          <w:szCs w:val="28"/>
        </w:rPr>
        <w:t xml:space="preserve"> учащихся.</w:t>
      </w:r>
    </w:p>
    <w:p w:rsidR="00F44DD2" w:rsidRPr="00E73C15" w:rsidRDefault="00F44DD2" w:rsidP="00F44D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C15">
        <w:rPr>
          <w:rFonts w:ascii="Times New Roman" w:hAnsi="Times New Roman" w:cs="Times New Roman"/>
          <w:sz w:val="28"/>
          <w:szCs w:val="28"/>
        </w:rPr>
        <w:t xml:space="preserve">Учреждение сохраняет хороший уровень концертной деятельности. Коллективы образовательного учреждения были активными участниками </w:t>
      </w:r>
      <w:r w:rsidRPr="00E73C15">
        <w:rPr>
          <w:rFonts w:ascii="Times New Roman" w:hAnsi="Times New Roman" w:cs="Times New Roman"/>
          <w:sz w:val="28"/>
          <w:szCs w:val="28"/>
        </w:rPr>
        <w:lastRenderedPageBreak/>
        <w:t xml:space="preserve">выставок, концертных программ МК КДУ «Туруханский РДК», МКУМ ДО «Туруханская детская музыкальная школа», МБОУ </w:t>
      </w:r>
      <w:r w:rsidR="004A5490">
        <w:rPr>
          <w:rFonts w:ascii="Times New Roman" w:hAnsi="Times New Roman" w:cs="Times New Roman"/>
          <w:sz w:val="28"/>
          <w:szCs w:val="28"/>
        </w:rPr>
        <w:t>«</w:t>
      </w:r>
      <w:r w:rsidRPr="00E73C15">
        <w:rPr>
          <w:rFonts w:ascii="Times New Roman" w:hAnsi="Times New Roman" w:cs="Times New Roman"/>
          <w:sz w:val="28"/>
          <w:szCs w:val="28"/>
        </w:rPr>
        <w:t>Туруханская средняя школа № 1».</w:t>
      </w:r>
    </w:p>
    <w:p w:rsidR="009273F7" w:rsidRPr="009273F7" w:rsidRDefault="00B47F39" w:rsidP="00927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73F7">
        <w:rPr>
          <w:rFonts w:ascii="Times New Roman" w:hAnsi="Times New Roman" w:cs="Times New Roman"/>
          <w:sz w:val="28"/>
          <w:szCs w:val="28"/>
        </w:rPr>
        <w:t>4.1</w:t>
      </w:r>
      <w:r w:rsidRPr="001673B6">
        <w:rPr>
          <w:rFonts w:ascii="Times New Roman" w:hAnsi="Times New Roman" w:cs="Times New Roman"/>
          <w:sz w:val="28"/>
          <w:szCs w:val="28"/>
        </w:rPr>
        <w:t>. Оценка профилактической деятельности</w:t>
      </w:r>
    </w:p>
    <w:p w:rsidR="009273F7" w:rsidRPr="009273F7" w:rsidRDefault="009273F7" w:rsidP="00927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A5490" w:rsidRDefault="00DB1867" w:rsidP="00DB18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работа в Центре</w:t>
      </w:r>
      <w:r w:rsidRPr="00DB1867">
        <w:rPr>
          <w:rFonts w:ascii="Times New Roman" w:hAnsi="Times New Roman" w:cs="Times New Roman"/>
          <w:sz w:val="28"/>
          <w:szCs w:val="28"/>
        </w:rPr>
        <w:t xml:space="preserve"> творчества «Аист» направлена  на</w:t>
      </w:r>
      <w:r w:rsidRPr="00DB1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профилактику </w:t>
      </w:r>
      <w:r w:rsidRPr="00DB1867">
        <w:rPr>
          <w:rFonts w:ascii="Times New Roman" w:hAnsi="Times New Roman" w:cs="Times New Roman"/>
          <w:sz w:val="28"/>
          <w:szCs w:val="28"/>
        </w:rPr>
        <w:t>правонарушений и преступлений несовершеннолетних, формирование законопослушного поведения</w:t>
      </w:r>
      <w:r w:rsidR="00DA154C">
        <w:rPr>
          <w:rFonts w:ascii="Times New Roman" w:hAnsi="Times New Roman" w:cs="Times New Roman"/>
          <w:sz w:val="28"/>
          <w:szCs w:val="28"/>
        </w:rPr>
        <w:t xml:space="preserve"> </w:t>
      </w:r>
      <w:r w:rsidRPr="00DB1867">
        <w:rPr>
          <w:rFonts w:ascii="Times New Roman" w:hAnsi="Times New Roman" w:cs="Times New Roman"/>
          <w:sz w:val="28"/>
          <w:szCs w:val="28"/>
        </w:rPr>
        <w:t xml:space="preserve">учащихся, расширение правового кругозора путем проведения мероприятий профилактического, воспитательного и нравственного содержания, </w:t>
      </w:r>
      <w:r w:rsidRPr="00DB1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организацию их досуговой  </w:t>
      </w:r>
      <w:r w:rsidRPr="00DB186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деятельности</w:t>
      </w:r>
      <w:r w:rsidRPr="00DB1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воспитание, личностное развитие, вовлечение в социально-полезную </w:t>
      </w:r>
      <w:r w:rsidRPr="00DB186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деятельность</w:t>
      </w:r>
      <w:r w:rsidRPr="00DB1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формирование </w:t>
      </w:r>
      <w:r w:rsidR="004A54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ценности здорового образа жизни. </w:t>
      </w:r>
      <w:r w:rsidRPr="00DB1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B1867" w:rsidRPr="00DB1867" w:rsidRDefault="00DB1867" w:rsidP="00DB1867">
      <w:pPr>
        <w:spacing w:after="0" w:line="240" w:lineRule="auto"/>
        <w:ind w:firstLine="567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DB1867">
        <w:rPr>
          <w:rFonts w:ascii="Times New Roman" w:hAnsi="Times New Roman" w:cs="Times New Roman"/>
          <w:sz w:val="28"/>
          <w:szCs w:val="28"/>
        </w:rPr>
        <w:t xml:space="preserve">При </w:t>
      </w:r>
      <w:r w:rsidR="00407CB5" w:rsidRPr="00DB1867">
        <w:rPr>
          <w:rFonts w:ascii="Times New Roman" w:hAnsi="Times New Roman" w:cs="Times New Roman"/>
          <w:sz w:val="28"/>
          <w:szCs w:val="28"/>
        </w:rPr>
        <w:t>проведении индивидуальной</w:t>
      </w:r>
      <w:r w:rsidRPr="00DB1867">
        <w:rPr>
          <w:rFonts w:ascii="Times New Roman" w:hAnsi="Times New Roman" w:cs="Times New Roman"/>
          <w:sz w:val="28"/>
          <w:szCs w:val="28"/>
        </w:rPr>
        <w:t xml:space="preserve"> профилактической работы в отношении несовершеннолетних и их родителей, </w:t>
      </w:r>
      <w:r w:rsidR="00407CB5" w:rsidRPr="00DB1867">
        <w:rPr>
          <w:rFonts w:ascii="Times New Roman" w:hAnsi="Times New Roman" w:cs="Times New Roman"/>
          <w:sz w:val="28"/>
          <w:szCs w:val="28"/>
        </w:rPr>
        <w:t>соблюдались их</w:t>
      </w:r>
      <w:r w:rsidRPr="00DB1867">
        <w:rPr>
          <w:rFonts w:ascii="Times New Roman" w:hAnsi="Times New Roman" w:cs="Times New Roman"/>
          <w:sz w:val="28"/>
          <w:szCs w:val="28"/>
        </w:rPr>
        <w:t xml:space="preserve"> права, согласно статьи №8 Закона РФ.</w:t>
      </w:r>
      <w:r w:rsidRPr="00DB1867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Вся строилась в соответствии с Конвенцией о правах ребёнка, Федеральным закон РФ от 29 декабря 2012 г. № 273-ФЗ «Об образовании в Российской Федерации» от 13.07.2015 «Об основах системы профилактики безнадзорности и правонарушений» и др. нормативными документами.</w:t>
      </w:r>
    </w:p>
    <w:p w:rsidR="00DB1867" w:rsidRPr="00DB1867" w:rsidRDefault="00DB1867" w:rsidP="00DB1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состав уча</w:t>
      </w:r>
      <w:r w:rsidRPr="00DB1867">
        <w:rPr>
          <w:rFonts w:ascii="Times New Roman" w:hAnsi="Times New Roman" w:cs="Times New Roman"/>
          <w:sz w:val="28"/>
          <w:szCs w:val="28"/>
        </w:rPr>
        <w:t>щихся Центра творчества на 2024 год:</w:t>
      </w:r>
    </w:p>
    <w:p w:rsidR="00DB1867" w:rsidRPr="00DB1867" w:rsidRDefault="00DB1867" w:rsidP="00DB1867">
      <w:pPr>
        <w:pStyle w:val="a7"/>
        <w:numPr>
          <w:ilvl w:val="0"/>
          <w:numId w:val="45"/>
        </w:numPr>
        <w:ind w:left="0" w:firstLine="567"/>
        <w:jc w:val="both"/>
        <w:rPr>
          <w:sz w:val="28"/>
          <w:szCs w:val="28"/>
        </w:rPr>
      </w:pPr>
      <w:r w:rsidRPr="00DB1867">
        <w:rPr>
          <w:sz w:val="28"/>
          <w:szCs w:val="28"/>
        </w:rPr>
        <w:t>Состоящих на учете в КДН и ЗП, ПДН – 0,5 %</w:t>
      </w:r>
    </w:p>
    <w:p w:rsidR="00DB1867" w:rsidRPr="00DB1867" w:rsidRDefault="00DB1867" w:rsidP="00DB1867">
      <w:pPr>
        <w:pStyle w:val="a7"/>
        <w:numPr>
          <w:ilvl w:val="0"/>
          <w:numId w:val="45"/>
        </w:numPr>
        <w:ind w:left="0" w:firstLine="567"/>
        <w:jc w:val="both"/>
        <w:rPr>
          <w:sz w:val="28"/>
          <w:szCs w:val="28"/>
        </w:rPr>
      </w:pPr>
      <w:r w:rsidRPr="00DB1867">
        <w:rPr>
          <w:sz w:val="28"/>
          <w:szCs w:val="28"/>
        </w:rPr>
        <w:t>Состоящих на внутришкольном учете – 1 %</w:t>
      </w:r>
    </w:p>
    <w:p w:rsidR="00DB1867" w:rsidRPr="00DB1867" w:rsidRDefault="00DB1867" w:rsidP="00DB1867">
      <w:pPr>
        <w:pStyle w:val="a7"/>
        <w:numPr>
          <w:ilvl w:val="0"/>
          <w:numId w:val="45"/>
        </w:numPr>
        <w:ind w:left="0" w:firstLine="567"/>
        <w:jc w:val="both"/>
        <w:rPr>
          <w:sz w:val="28"/>
          <w:szCs w:val="28"/>
        </w:rPr>
      </w:pPr>
      <w:r w:rsidRPr="00DB1867">
        <w:rPr>
          <w:sz w:val="28"/>
          <w:szCs w:val="28"/>
        </w:rPr>
        <w:t>Под опекой – 2 %</w:t>
      </w:r>
    </w:p>
    <w:p w:rsidR="00DB1867" w:rsidRPr="00DB1867" w:rsidRDefault="00DB1867" w:rsidP="00DB1867">
      <w:pPr>
        <w:pStyle w:val="a7"/>
        <w:numPr>
          <w:ilvl w:val="0"/>
          <w:numId w:val="45"/>
        </w:numPr>
        <w:ind w:left="0" w:firstLine="567"/>
        <w:jc w:val="both"/>
        <w:rPr>
          <w:sz w:val="28"/>
          <w:szCs w:val="28"/>
        </w:rPr>
      </w:pPr>
      <w:r w:rsidRPr="00DB1867">
        <w:rPr>
          <w:sz w:val="28"/>
          <w:szCs w:val="28"/>
        </w:rPr>
        <w:t>Дети ОВЗ- 3,5%</w:t>
      </w:r>
    </w:p>
    <w:p w:rsidR="00DB1867" w:rsidRPr="00DB1867" w:rsidRDefault="00DB1867" w:rsidP="00DB1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67">
        <w:rPr>
          <w:rFonts w:ascii="Times New Roman" w:hAnsi="Times New Roman" w:cs="Times New Roman"/>
          <w:sz w:val="28"/>
          <w:szCs w:val="28"/>
        </w:rPr>
        <w:t>Социальный состав семей обучающихся Центра творчества на 2024 год:</w:t>
      </w:r>
    </w:p>
    <w:p w:rsidR="00DB1867" w:rsidRPr="00DB1867" w:rsidRDefault="00DB1867" w:rsidP="00DB1867">
      <w:pPr>
        <w:pStyle w:val="a7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 w:rsidRPr="00DB1867">
        <w:rPr>
          <w:sz w:val="28"/>
          <w:szCs w:val="28"/>
        </w:rPr>
        <w:t>Многодетные -16%</w:t>
      </w:r>
    </w:p>
    <w:p w:rsidR="00DB1867" w:rsidRPr="00DB1867" w:rsidRDefault="00DB1867" w:rsidP="00DB1867">
      <w:pPr>
        <w:pStyle w:val="a7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 w:rsidRPr="00DB1867">
        <w:rPr>
          <w:sz w:val="28"/>
          <w:szCs w:val="28"/>
        </w:rPr>
        <w:t>Неполные – 12%</w:t>
      </w:r>
    </w:p>
    <w:p w:rsidR="00DB1867" w:rsidRPr="00DB1867" w:rsidRDefault="00DB1867" w:rsidP="00DB1867">
      <w:pPr>
        <w:pStyle w:val="a7"/>
        <w:numPr>
          <w:ilvl w:val="0"/>
          <w:numId w:val="46"/>
        </w:numPr>
        <w:ind w:left="0" w:firstLine="567"/>
        <w:jc w:val="both"/>
        <w:rPr>
          <w:sz w:val="28"/>
          <w:szCs w:val="28"/>
        </w:rPr>
      </w:pPr>
      <w:r w:rsidRPr="00DB1867">
        <w:rPr>
          <w:sz w:val="28"/>
          <w:szCs w:val="28"/>
        </w:rPr>
        <w:t>СОП – 1,2%</w:t>
      </w:r>
    </w:p>
    <w:p w:rsidR="00DB1867" w:rsidRPr="00DB1867" w:rsidRDefault="00DB1867" w:rsidP="00DB186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B1867">
        <w:rPr>
          <w:rFonts w:ascii="Times New Roman" w:hAnsi="Times New Roman" w:cs="Times New Roman"/>
          <w:sz w:val="28"/>
          <w:szCs w:val="28"/>
        </w:rPr>
        <w:t xml:space="preserve"> Основные направления работы социально педагога:</w:t>
      </w:r>
    </w:p>
    <w:p w:rsidR="00DB1867" w:rsidRPr="00DB1867" w:rsidRDefault="00DB1867" w:rsidP="00DB1867">
      <w:pPr>
        <w:pStyle w:val="a7"/>
        <w:numPr>
          <w:ilvl w:val="0"/>
          <w:numId w:val="27"/>
        </w:numPr>
        <w:ind w:left="0" w:firstLine="567"/>
        <w:rPr>
          <w:sz w:val="28"/>
          <w:szCs w:val="28"/>
        </w:rPr>
      </w:pPr>
      <w:r w:rsidRPr="00DB1867">
        <w:rPr>
          <w:sz w:val="28"/>
          <w:szCs w:val="28"/>
        </w:rPr>
        <w:t>Просветительская деятельность</w:t>
      </w:r>
    </w:p>
    <w:p w:rsidR="00DB1867" w:rsidRPr="00DB1867" w:rsidRDefault="00DB1867" w:rsidP="00DB1867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DB1867">
        <w:rPr>
          <w:color w:val="000000"/>
          <w:sz w:val="28"/>
          <w:szCs w:val="28"/>
        </w:rPr>
        <w:t>Консультативно-профилактической работы среди учащихся, педагогических работников, родителей;</w:t>
      </w:r>
    </w:p>
    <w:p w:rsidR="00DB1867" w:rsidRPr="00DB1867" w:rsidRDefault="00DB1867" w:rsidP="00DB1867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DB1867">
        <w:rPr>
          <w:sz w:val="28"/>
          <w:szCs w:val="28"/>
        </w:rPr>
        <w:t>Межведомственная работа с общественными организациями</w:t>
      </w:r>
    </w:p>
    <w:p w:rsidR="00DB1867" w:rsidRPr="00DB1867" w:rsidRDefault="00DB1867" w:rsidP="00DB1867">
      <w:pPr>
        <w:pStyle w:val="a7"/>
        <w:numPr>
          <w:ilvl w:val="0"/>
          <w:numId w:val="27"/>
        </w:numPr>
        <w:ind w:left="0" w:firstLine="567"/>
        <w:rPr>
          <w:sz w:val="28"/>
          <w:szCs w:val="28"/>
        </w:rPr>
      </w:pPr>
      <w:r w:rsidRPr="00DB1867">
        <w:rPr>
          <w:sz w:val="28"/>
          <w:szCs w:val="28"/>
        </w:rPr>
        <w:t>Комплексная работа по ЗОЖ</w:t>
      </w:r>
    </w:p>
    <w:p w:rsidR="00DB1867" w:rsidRPr="00DB1867" w:rsidRDefault="00DB1867" w:rsidP="00DB1867">
      <w:pPr>
        <w:pStyle w:val="a7"/>
        <w:numPr>
          <w:ilvl w:val="0"/>
          <w:numId w:val="27"/>
        </w:numPr>
        <w:ind w:left="0" w:firstLine="567"/>
        <w:rPr>
          <w:sz w:val="28"/>
          <w:szCs w:val="28"/>
        </w:rPr>
      </w:pPr>
      <w:r w:rsidRPr="00DB1867">
        <w:rPr>
          <w:color w:val="000000"/>
          <w:sz w:val="28"/>
          <w:szCs w:val="28"/>
        </w:rPr>
        <w:t>Осуществление - развитие системы организованного досуга и отдыха подростков.</w:t>
      </w:r>
    </w:p>
    <w:p w:rsidR="00DB1867" w:rsidRPr="00DB1867" w:rsidRDefault="00DB1867" w:rsidP="00DB1867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DB1867" w:rsidRPr="00DB1867" w:rsidRDefault="00DB1867" w:rsidP="00DB1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67">
        <w:rPr>
          <w:rFonts w:ascii="Times New Roman" w:hAnsi="Times New Roman" w:cs="Times New Roman"/>
          <w:sz w:val="28"/>
          <w:szCs w:val="28"/>
        </w:rPr>
        <w:t xml:space="preserve">1. Профилактика правонарушений позволяет предотвратить возможность совершения </w:t>
      </w:r>
      <w:proofErr w:type="gramStart"/>
      <w:r w:rsidRPr="00DB1867">
        <w:rPr>
          <w:rFonts w:ascii="Times New Roman" w:hAnsi="Times New Roman" w:cs="Times New Roman"/>
          <w:sz w:val="28"/>
          <w:szCs w:val="28"/>
        </w:rPr>
        <w:t>противоправных  актов</w:t>
      </w:r>
      <w:proofErr w:type="gramEnd"/>
      <w:r w:rsidRPr="00DB1867">
        <w:rPr>
          <w:rFonts w:ascii="Times New Roman" w:hAnsi="Times New Roman" w:cs="Times New Roman"/>
          <w:sz w:val="28"/>
          <w:szCs w:val="28"/>
        </w:rPr>
        <w:t xml:space="preserve"> и направлена на защиту личности, общества и  государства от противоправных посягательств. С этой  целью  в ЦТ «Аист» в начале учебного года была проведена сверка списков несовершеннолет</w:t>
      </w:r>
      <w:r w:rsidR="00DA154C">
        <w:rPr>
          <w:rFonts w:ascii="Times New Roman" w:hAnsi="Times New Roman" w:cs="Times New Roman"/>
          <w:sz w:val="28"/>
          <w:szCs w:val="28"/>
        </w:rPr>
        <w:t>н</w:t>
      </w:r>
      <w:r w:rsidRPr="00DB1867">
        <w:rPr>
          <w:rFonts w:ascii="Times New Roman" w:hAnsi="Times New Roman" w:cs="Times New Roman"/>
          <w:sz w:val="28"/>
          <w:szCs w:val="28"/>
        </w:rPr>
        <w:t>их, состоящих на различных учетах, спланирована работа с данной категорией детей, составлен социальный паспорт Центра. В течение первого квартала проводились мероприятия по выявлению детей «группы риска». Систематически обновлялись списки, согласно установленного образца.</w:t>
      </w:r>
    </w:p>
    <w:p w:rsidR="00DB1867" w:rsidRPr="00DB1867" w:rsidRDefault="00DB1867" w:rsidP="00DB18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867">
        <w:rPr>
          <w:rFonts w:ascii="Times New Roman" w:hAnsi="Times New Roman" w:cs="Times New Roman"/>
          <w:bCs/>
          <w:color w:val="000000"/>
          <w:sz w:val="28"/>
          <w:szCs w:val="28"/>
        </w:rPr>
        <w:t>Беседы, опросы, анкетирование, тестирование</w:t>
      </w:r>
      <w:r w:rsidRPr="00DB1867">
        <w:rPr>
          <w:rFonts w:ascii="Times New Roman" w:hAnsi="Times New Roman" w:cs="Times New Roman"/>
          <w:color w:val="000000"/>
          <w:sz w:val="28"/>
          <w:szCs w:val="28"/>
        </w:rPr>
        <w:t xml:space="preserve"> – все это позволяют выявить психологические особенности детей, их увлечения, круг </w:t>
      </w:r>
      <w:proofErr w:type="gramStart"/>
      <w:r w:rsidRPr="00DB1867">
        <w:rPr>
          <w:rFonts w:ascii="Times New Roman" w:hAnsi="Times New Roman" w:cs="Times New Roman"/>
          <w:color w:val="000000"/>
          <w:sz w:val="28"/>
          <w:szCs w:val="28"/>
        </w:rPr>
        <w:t>общения:</w:t>
      </w:r>
      <w:r w:rsidRPr="00DB186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B1867">
        <w:rPr>
          <w:rFonts w:ascii="Times New Roman" w:hAnsi="Times New Roman" w:cs="Times New Roman"/>
          <w:sz w:val="28"/>
          <w:szCs w:val="28"/>
        </w:rPr>
        <w:t xml:space="preserve">Мир моих </w:t>
      </w:r>
      <w:r w:rsidRPr="00DB1867">
        <w:rPr>
          <w:rFonts w:ascii="Times New Roman" w:hAnsi="Times New Roman" w:cs="Times New Roman"/>
          <w:sz w:val="28"/>
          <w:szCs w:val="28"/>
        </w:rPr>
        <w:lastRenderedPageBreak/>
        <w:t>интересов», «Хочу и надо»,</w:t>
      </w:r>
      <w:r w:rsidRPr="00DB1867">
        <w:rPr>
          <w:rFonts w:ascii="Times New Roman" w:hAnsi="Times New Roman" w:cs="Times New Roman"/>
          <w:color w:val="000000"/>
          <w:sz w:val="28"/>
          <w:szCs w:val="28"/>
        </w:rPr>
        <w:t>«Самоконтроль и требовательность к себе», «Отношения со сверстниками»</w:t>
      </w:r>
    </w:p>
    <w:p w:rsidR="00DB1867" w:rsidRPr="00DB1867" w:rsidRDefault="00DB1867" w:rsidP="00DB1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67">
        <w:rPr>
          <w:rFonts w:ascii="Times New Roman" w:hAnsi="Times New Roman" w:cs="Times New Roman"/>
          <w:sz w:val="28"/>
          <w:szCs w:val="28"/>
        </w:rPr>
        <w:t xml:space="preserve">  Для учащихся </w:t>
      </w:r>
      <w:r w:rsidR="007A00A8">
        <w:rPr>
          <w:rFonts w:ascii="Times New Roman" w:hAnsi="Times New Roman" w:cs="Times New Roman"/>
          <w:sz w:val="28"/>
          <w:szCs w:val="28"/>
        </w:rPr>
        <w:t>7-10лет</w:t>
      </w:r>
    </w:p>
    <w:p w:rsidR="00DB1867" w:rsidRPr="00DB1867" w:rsidRDefault="00DB1867" w:rsidP="00DB1867">
      <w:pPr>
        <w:pStyle w:val="a7"/>
        <w:numPr>
          <w:ilvl w:val="0"/>
          <w:numId w:val="28"/>
        </w:numPr>
        <w:ind w:left="0" w:firstLine="567"/>
        <w:jc w:val="both"/>
        <w:rPr>
          <w:b/>
          <w:sz w:val="28"/>
          <w:szCs w:val="28"/>
        </w:rPr>
      </w:pPr>
      <w:r w:rsidRPr="00DB1867">
        <w:rPr>
          <w:sz w:val="28"/>
          <w:szCs w:val="28"/>
        </w:rPr>
        <w:t xml:space="preserve">Акция «Мы за мир. Нет террору» </w:t>
      </w:r>
    </w:p>
    <w:p w:rsidR="00DB1867" w:rsidRPr="00DB1867" w:rsidRDefault="00DB1867" w:rsidP="00DB1867">
      <w:pPr>
        <w:pStyle w:val="a7"/>
        <w:numPr>
          <w:ilvl w:val="0"/>
          <w:numId w:val="28"/>
        </w:numPr>
        <w:ind w:left="0" w:firstLine="567"/>
        <w:jc w:val="both"/>
        <w:rPr>
          <w:b/>
          <w:sz w:val="28"/>
          <w:szCs w:val="28"/>
        </w:rPr>
      </w:pPr>
      <w:r w:rsidRPr="00DB1867">
        <w:rPr>
          <w:sz w:val="28"/>
          <w:szCs w:val="28"/>
        </w:rPr>
        <w:t>Познавательно – игровое мероприятие «ПДД вместе с Незнайкой»</w:t>
      </w:r>
    </w:p>
    <w:p w:rsidR="00DB1867" w:rsidRPr="00DB1867" w:rsidRDefault="00DB1867" w:rsidP="00DB1867">
      <w:pPr>
        <w:pStyle w:val="a7"/>
        <w:numPr>
          <w:ilvl w:val="0"/>
          <w:numId w:val="28"/>
        </w:numPr>
        <w:ind w:left="0" w:firstLine="567"/>
        <w:jc w:val="both"/>
        <w:rPr>
          <w:b/>
          <w:sz w:val="28"/>
          <w:szCs w:val="28"/>
        </w:rPr>
      </w:pPr>
      <w:r w:rsidRPr="00DB1867">
        <w:rPr>
          <w:sz w:val="28"/>
          <w:szCs w:val="28"/>
        </w:rPr>
        <w:t>Игра.  «Мои права и обязанности: знаю и соблюдаю».</w:t>
      </w:r>
    </w:p>
    <w:p w:rsidR="00DB1867" w:rsidRPr="00DB1867" w:rsidRDefault="00DB1867" w:rsidP="00DB1867">
      <w:pPr>
        <w:pStyle w:val="a7"/>
        <w:numPr>
          <w:ilvl w:val="0"/>
          <w:numId w:val="28"/>
        </w:numPr>
        <w:ind w:left="0" w:firstLine="567"/>
        <w:jc w:val="both"/>
        <w:rPr>
          <w:b/>
          <w:sz w:val="28"/>
          <w:szCs w:val="28"/>
        </w:rPr>
      </w:pPr>
      <w:r w:rsidRPr="00DB1867">
        <w:rPr>
          <w:sz w:val="28"/>
        </w:rPr>
        <w:t>Конкурс и выставка рисунков «Я в мире прав и обязанностей»</w:t>
      </w:r>
    </w:p>
    <w:p w:rsidR="00DB1867" w:rsidRPr="00DB1867" w:rsidRDefault="00DB1867" w:rsidP="00DB1867">
      <w:pPr>
        <w:pStyle w:val="a7"/>
        <w:numPr>
          <w:ilvl w:val="0"/>
          <w:numId w:val="28"/>
        </w:numPr>
        <w:ind w:left="0" w:firstLine="567"/>
        <w:jc w:val="both"/>
        <w:rPr>
          <w:b/>
          <w:sz w:val="28"/>
          <w:szCs w:val="28"/>
        </w:rPr>
      </w:pPr>
      <w:r w:rsidRPr="00DB1867">
        <w:rPr>
          <w:sz w:val="28"/>
        </w:rPr>
        <w:t>Виртуальная экскурсия «Мульти-Россия»</w:t>
      </w:r>
    </w:p>
    <w:p w:rsidR="00DB1867" w:rsidRPr="00DB1867" w:rsidRDefault="00DB1867" w:rsidP="00DB1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67">
        <w:rPr>
          <w:rFonts w:ascii="Times New Roman" w:hAnsi="Times New Roman" w:cs="Times New Roman"/>
          <w:sz w:val="28"/>
          <w:szCs w:val="28"/>
        </w:rPr>
        <w:t>2. Профилактическая работа с родителями.  Огромную роль в социализации ребенка выполняет семья. Она выводит ребенка в общество, именно в семье получает социальное воспитание, становится личностью. Работа с родителями началась с формирования социально-педагогического паспорта, который составлялся на основе обобщения социальных паспортов каждого коллектива. В начале года были составлены списки семей по категориям. В течение всего учебного года проводились  родительски</w:t>
      </w:r>
      <w:r w:rsidR="00DF3DFD">
        <w:rPr>
          <w:rFonts w:ascii="Times New Roman" w:hAnsi="Times New Roman" w:cs="Times New Roman"/>
          <w:sz w:val="28"/>
          <w:szCs w:val="28"/>
        </w:rPr>
        <w:t>е собрания</w:t>
      </w:r>
      <w:r w:rsidRPr="00DB1867">
        <w:rPr>
          <w:rFonts w:ascii="Times New Roman" w:hAnsi="Times New Roman" w:cs="Times New Roman"/>
          <w:sz w:val="28"/>
          <w:szCs w:val="28"/>
        </w:rPr>
        <w:t xml:space="preserve"> в коллективах, часы общения, индивидуальные тематические консультации, анкетирование и тестирование родителей.</w:t>
      </w:r>
    </w:p>
    <w:p w:rsidR="00DB1867" w:rsidRPr="00DB1867" w:rsidRDefault="00DB1867" w:rsidP="00DB1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целью</w:t>
      </w:r>
      <w:r w:rsidRPr="007A0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максимального включени</w:t>
      </w:r>
      <w:r w:rsidR="00DF3DFD">
        <w:rPr>
          <w:rFonts w:ascii="Times New Roman" w:hAnsi="Times New Roman" w:cs="Times New Roman"/>
          <w:sz w:val="28"/>
          <w:szCs w:val="28"/>
          <w:shd w:val="clear" w:color="auto" w:fill="FFFFFF"/>
        </w:rPr>
        <w:t>я в</w:t>
      </w:r>
      <w:r w:rsidRPr="007A0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учебно-воспитательный процесс для </w:t>
      </w:r>
      <w:r w:rsidRPr="007A0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родителей</w:t>
      </w:r>
      <w:r w:rsidRPr="007A00A8">
        <w:rPr>
          <w:rFonts w:ascii="Times New Roman" w:hAnsi="Times New Roman" w:cs="Times New Roman"/>
          <w:sz w:val="28"/>
          <w:szCs w:val="28"/>
          <w:shd w:val="clear" w:color="auto" w:fill="FFFFFF"/>
        </w:rPr>
        <w:t> были проведены </w:t>
      </w:r>
      <w:r w:rsidRPr="007A0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открыты</w:t>
      </w:r>
      <w:r w:rsidR="00DF3D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7A00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A0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</w:t>
      </w:r>
      <w:r w:rsidR="00DF3D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Pr="007A0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которых они </w:t>
      </w:r>
      <w:r w:rsidR="00DF3DFD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7A00A8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</w:t>
      </w:r>
      <w:r w:rsidR="00DF3DFD">
        <w:rPr>
          <w:rFonts w:ascii="Times New Roman" w:hAnsi="Times New Roman" w:cs="Times New Roman"/>
          <w:sz w:val="28"/>
          <w:szCs w:val="28"/>
          <w:shd w:val="clear" w:color="auto" w:fill="FFFFFF"/>
        </w:rPr>
        <w:t>ились</w:t>
      </w:r>
      <w:r w:rsidRPr="007A0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учебным процессом путем погружения в него. Каждому взрослому интересно, чем занимается его ребенок на </w:t>
      </w:r>
      <w:r w:rsidRPr="007A00A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занятиях</w:t>
      </w:r>
      <w:r w:rsidRPr="007A00A8">
        <w:rPr>
          <w:rFonts w:ascii="Times New Roman" w:hAnsi="Times New Roman" w:cs="Times New Roman"/>
          <w:sz w:val="28"/>
          <w:szCs w:val="28"/>
          <w:shd w:val="clear" w:color="auto" w:fill="FFFFFF"/>
        </w:rPr>
        <w:t>, справляется с учебным материалом, нагрузками</w:t>
      </w:r>
      <w:r w:rsidR="00DF3DF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A0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какое у него поведение.</w:t>
      </w:r>
      <w:r w:rsidRPr="007A00A8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Pr="00DB1867">
        <w:rPr>
          <w:rFonts w:ascii="Times New Roman" w:hAnsi="Times New Roman" w:cs="Times New Roman"/>
          <w:sz w:val="28"/>
          <w:szCs w:val="28"/>
        </w:rPr>
        <w:t xml:space="preserve"> могли посетить заняти</w:t>
      </w:r>
      <w:r w:rsidR="00DF3DFD">
        <w:rPr>
          <w:rFonts w:ascii="Times New Roman" w:hAnsi="Times New Roman" w:cs="Times New Roman"/>
          <w:sz w:val="28"/>
          <w:szCs w:val="28"/>
        </w:rPr>
        <w:t>я</w:t>
      </w:r>
      <w:r w:rsidRPr="00DB1867">
        <w:rPr>
          <w:rFonts w:ascii="Times New Roman" w:hAnsi="Times New Roman" w:cs="Times New Roman"/>
          <w:sz w:val="28"/>
          <w:szCs w:val="28"/>
        </w:rPr>
        <w:t xml:space="preserve"> коллективов «Северное сияние», «Арт - Фантазеры</w:t>
      </w:r>
      <w:proofErr w:type="gramStart"/>
      <w:r w:rsidRPr="00DB1867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DB1867">
        <w:rPr>
          <w:rFonts w:ascii="Times New Roman" w:hAnsi="Times New Roman" w:cs="Times New Roman"/>
          <w:sz w:val="28"/>
          <w:szCs w:val="28"/>
        </w:rPr>
        <w:t>Ля бель», «Юный журналист»</w:t>
      </w:r>
      <w:r w:rsidR="00DF3DFD">
        <w:rPr>
          <w:rFonts w:ascii="Times New Roman" w:hAnsi="Times New Roman" w:cs="Times New Roman"/>
          <w:sz w:val="28"/>
          <w:szCs w:val="28"/>
        </w:rPr>
        <w:t>,</w:t>
      </w:r>
      <w:r w:rsidRPr="00DB1867">
        <w:rPr>
          <w:rFonts w:ascii="Times New Roman" w:hAnsi="Times New Roman" w:cs="Times New Roman"/>
          <w:sz w:val="28"/>
          <w:szCs w:val="28"/>
        </w:rPr>
        <w:t xml:space="preserve"> «АРБ», «Практический английский», «Северяне», «Арт – Мастер»</w:t>
      </w:r>
      <w:r w:rsidR="00DF3DFD">
        <w:rPr>
          <w:rFonts w:ascii="Times New Roman" w:hAnsi="Times New Roman" w:cs="Times New Roman"/>
          <w:sz w:val="28"/>
          <w:szCs w:val="28"/>
        </w:rPr>
        <w:t>.</w:t>
      </w:r>
    </w:p>
    <w:p w:rsidR="00DB1867" w:rsidRPr="00DB1867" w:rsidRDefault="00DB1867" w:rsidP="00DB1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67">
        <w:rPr>
          <w:rFonts w:ascii="Times New Roman" w:hAnsi="Times New Roman" w:cs="Times New Roman"/>
          <w:sz w:val="28"/>
          <w:szCs w:val="28"/>
        </w:rPr>
        <w:t xml:space="preserve">С целью вовлечения детей «группы риска» и их родителей в подготовку и проведение праздников и мероприятий разного уровня, организовано и </w:t>
      </w:r>
      <w:proofErr w:type="gramStart"/>
      <w:r w:rsidRPr="00DB1867">
        <w:rPr>
          <w:rFonts w:ascii="Times New Roman" w:hAnsi="Times New Roman" w:cs="Times New Roman"/>
          <w:sz w:val="28"/>
          <w:szCs w:val="28"/>
        </w:rPr>
        <w:t>проведено  познавательно</w:t>
      </w:r>
      <w:proofErr w:type="gramEnd"/>
      <w:r w:rsidRPr="00DB1867">
        <w:rPr>
          <w:rFonts w:ascii="Times New Roman" w:hAnsi="Times New Roman" w:cs="Times New Roman"/>
          <w:sz w:val="28"/>
          <w:szCs w:val="28"/>
        </w:rPr>
        <w:t xml:space="preserve"> </w:t>
      </w:r>
      <w:r w:rsidRPr="004A5490">
        <w:rPr>
          <w:rFonts w:ascii="Times New Roman" w:hAnsi="Times New Roman" w:cs="Times New Roman"/>
          <w:sz w:val="28"/>
          <w:szCs w:val="28"/>
        </w:rPr>
        <w:t>– игровое мероприятие «День наоборот», в котором приняли участие дети группы риска и их родители.</w:t>
      </w:r>
      <w:r w:rsidRPr="00DB1867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Pr="00DB1867">
        <w:rPr>
          <w:rFonts w:ascii="Times New Roman" w:hAnsi="Times New Roman" w:cs="Times New Roman"/>
          <w:bCs/>
          <w:sz w:val="28"/>
          <w:szCs w:val="28"/>
        </w:rPr>
        <w:t xml:space="preserve">семейный спортивно – </w:t>
      </w:r>
      <w:proofErr w:type="gramStart"/>
      <w:r w:rsidRPr="00DB1867">
        <w:rPr>
          <w:rFonts w:ascii="Times New Roman" w:hAnsi="Times New Roman" w:cs="Times New Roman"/>
          <w:bCs/>
          <w:sz w:val="28"/>
          <w:szCs w:val="28"/>
        </w:rPr>
        <w:t>творческого  фестиваля</w:t>
      </w:r>
      <w:proofErr w:type="gramEnd"/>
      <w:r w:rsidRPr="00DB18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E00">
        <w:rPr>
          <w:rFonts w:ascii="Times New Roman" w:hAnsi="Times New Roman" w:cs="Times New Roman"/>
          <w:bCs/>
          <w:sz w:val="28"/>
          <w:szCs w:val="28"/>
        </w:rPr>
        <w:t>«</w:t>
      </w:r>
      <w:r w:rsidRPr="00DB1867">
        <w:rPr>
          <w:rFonts w:ascii="Times New Roman" w:hAnsi="Times New Roman" w:cs="Times New Roman"/>
          <w:bCs/>
          <w:sz w:val="28"/>
          <w:szCs w:val="28"/>
        </w:rPr>
        <w:t>Всей семьей в будущее</w:t>
      </w:r>
      <w:r w:rsidR="00821E00">
        <w:rPr>
          <w:rFonts w:ascii="Times New Roman" w:hAnsi="Times New Roman" w:cs="Times New Roman"/>
          <w:bCs/>
          <w:sz w:val="28"/>
          <w:szCs w:val="28"/>
        </w:rPr>
        <w:t>»</w:t>
      </w:r>
      <w:r w:rsidRPr="00DB1867">
        <w:rPr>
          <w:rFonts w:ascii="Times New Roman" w:hAnsi="Times New Roman" w:cs="Times New Roman"/>
          <w:bCs/>
          <w:sz w:val="28"/>
          <w:szCs w:val="28"/>
        </w:rPr>
        <w:t>, посвященный  Году семьи.</w:t>
      </w:r>
      <w:r w:rsidRPr="00DB1867">
        <w:rPr>
          <w:rFonts w:ascii="Times New Roman" w:hAnsi="Times New Roman" w:cs="Times New Roman"/>
          <w:sz w:val="28"/>
          <w:szCs w:val="28"/>
        </w:rPr>
        <w:t xml:space="preserve"> А также акция для родителей «Внимание! Зимние каникулы!»</w:t>
      </w:r>
    </w:p>
    <w:p w:rsidR="00DB1867" w:rsidRPr="00DB1867" w:rsidRDefault="00DB1867" w:rsidP="00DB1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67">
        <w:rPr>
          <w:rFonts w:ascii="Times New Roman" w:hAnsi="Times New Roman" w:cs="Times New Roman"/>
          <w:sz w:val="28"/>
          <w:szCs w:val="28"/>
        </w:rPr>
        <w:t>3. Межведомственная работа с общественными организациям. На протяжении более 3-х лет соцпедагогом и педагогами Центра осуществляется постоянное взаим</w:t>
      </w:r>
      <w:r w:rsidR="00DF3DFD">
        <w:rPr>
          <w:rFonts w:ascii="Times New Roman" w:hAnsi="Times New Roman" w:cs="Times New Roman"/>
          <w:sz w:val="28"/>
          <w:szCs w:val="28"/>
        </w:rPr>
        <w:t xml:space="preserve">одействие с педагогами ТСШ №1, отделом </w:t>
      </w:r>
      <w:r w:rsidRPr="00DB1867">
        <w:rPr>
          <w:rFonts w:ascii="Times New Roman" w:hAnsi="Times New Roman" w:cs="Times New Roman"/>
          <w:sz w:val="28"/>
          <w:szCs w:val="28"/>
        </w:rPr>
        <w:t>ПДН</w:t>
      </w:r>
      <w:r w:rsidR="00DF3DFD">
        <w:rPr>
          <w:rFonts w:ascii="Times New Roman" w:hAnsi="Times New Roman" w:cs="Times New Roman"/>
          <w:sz w:val="28"/>
          <w:szCs w:val="28"/>
        </w:rPr>
        <w:t xml:space="preserve"> </w:t>
      </w:r>
      <w:r w:rsidR="00A24F37">
        <w:rPr>
          <w:rFonts w:ascii="Times New Roman" w:hAnsi="Times New Roman" w:cs="Times New Roman"/>
          <w:sz w:val="28"/>
          <w:szCs w:val="28"/>
        </w:rPr>
        <w:t>О</w:t>
      </w:r>
      <w:r w:rsidR="00DF3DFD">
        <w:rPr>
          <w:rFonts w:ascii="Times New Roman" w:hAnsi="Times New Roman" w:cs="Times New Roman"/>
          <w:sz w:val="28"/>
          <w:szCs w:val="28"/>
        </w:rPr>
        <w:t xml:space="preserve">тдела </w:t>
      </w:r>
      <w:r w:rsidR="00A24F37">
        <w:rPr>
          <w:rFonts w:ascii="Times New Roman" w:hAnsi="Times New Roman" w:cs="Times New Roman"/>
          <w:sz w:val="28"/>
          <w:szCs w:val="28"/>
        </w:rPr>
        <w:t>МВД</w:t>
      </w:r>
      <w:r w:rsidR="00DF3DFD">
        <w:rPr>
          <w:rFonts w:ascii="Times New Roman" w:hAnsi="Times New Roman" w:cs="Times New Roman"/>
          <w:sz w:val="28"/>
          <w:szCs w:val="28"/>
        </w:rPr>
        <w:t xml:space="preserve"> России по Туруханскому району</w:t>
      </w:r>
      <w:r w:rsidRPr="00DB1867">
        <w:rPr>
          <w:rFonts w:ascii="Times New Roman" w:hAnsi="Times New Roman" w:cs="Times New Roman"/>
          <w:sz w:val="28"/>
          <w:szCs w:val="28"/>
        </w:rPr>
        <w:t>,</w:t>
      </w:r>
      <w:r w:rsidR="00DF3DFD">
        <w:rPr>
          <w:rFonts w:ascii="Times New Roman" w:hAnsi="Times New Roman" w:cs="Times New Roman"/>
          <w:sz w:val="28"/>
          <w:szCs w:val="28"/>
        </w:rPr>
        <w:t xml:space="preserve"> </w:t>
      </w:r>
      <w:r w:rsidRPr="00DB1867">
        <w:rPr>
          <w:rFonts w:ascii="Times New Roman" w:hAnsi="Times New Roman" w:cs="Times New Roman"/>
          <w:sz w:val="28"/>
          <w:szCs w:val="28"/>
        </w:rPr>
        <w:t>КДН и сотрудниками правоохранительных органов: сверка списков, консультирование, участие представителей ПДН, КДН и сотрудников правоохранительных органов в подготовке и проведении различных мероприятий. Так в сентябре 2024</w:t>
      </w:r>
      <w:r w:rsidRPr="00DB1867">
        <w:rPr>
          <w:rFonts w:ascii="Times New Roman" w:hAnsi="Times New Roman" w:cs="Times New Roman"/>
          <w:sz w:val="28"/>
        </w:rPr>
        <w:t xml:space="preserve"> совместно с Отдел</w:t>
      </w:r>
      <w:r w:rsidR="00A24F37">
        <w:rPr>
          <w:rFonts w:ascii="Times New Roman" w:hAnsi="Times New Roman" w:cs="Times New Roman"/>
          <w:sz w:val="28"/>
        </w:rPr>
        <w:t>ом</w:t>
      </w:r>
      <w:r w:rsidRPr="00DB1867">
        <w:rPr>
          <w:rFonts w:ascii="Times New Roman" w:hAnsi="Times New Roman" w:cs="Times New Roman"/>
          <w:sz w:val="28"/>
        </w:rPr>
        <w:t xml:space="preserve"> МВД России по Туруханскому району проведен Всероссийский конкурс «Полицейский дядя Степа»</w:t>
      </w:r>
      <w:r w:rsidRPr="00DB1867">
        <w:rPr>
          <w:rFonts w:ascii="Times New Roman" w:hAnsi="Times New Roman" w:cs="Times New Roman"/>
          <w:sz w:val="28"/>
          <w:szCs w:val="28"/>
        </w:rPr>
        <w:t xml:space="preserve">. </w:t>
      </w:r>
      <w:r w:rsidR="00530205">
        <w:rPr>
          <w:rFonts w:ascii="Times New Roman" w:hAnsi="Times New Roman" w:cs="Times New Roman"/>
          <w:sz w:val="28"/>
          <w:szCs w:val="28"/>
        </w:rPr>
        <w:t>Также совместно</w:t>
      </w:r>
      <w:r w:rsidRPr="00DB1867">
        <w:rPr>
          <w:rFonts w:ascii="Times New Roman" w:hAnsi="Times New Roman" w:cs="Times New Roman"/>
          <w:sz w:val="28"/>
          <w:szCs w:val="28"/>
        </w:rPr>
        <w:t xml:space="preserve"> с педагогами Т</w:t>
      </w:r>
      <w:r w:rsidR="00530205">
        <w:rPr>
          <w:rFonts w:ascii="Times New Roman" w:hAnsi="Times New Roman" w:cs="Times New Roman"/>
          <w:sz w:val="28"/>
          <w:szCs w:val="28"/>
        </w:rPr>
        <w:t>С</w:t>
      </w:r>
      <w:r w:rsidRPr="00DB1867">
        <w:rPr>
          <w:rFonts w:ascii="Times New Roman" w:hAnsi="Times New Roman" w:cs="Times New Roman"/>
          <w:sz w:val="28"/>
          <w:szCs w:val="28"/>
        </w:rPr>
        <w:t xml:space="preserve">Ш №1 проведена </w:t>
      </w:r>
      <w:r w:rsidRPr="00DB1867">
        <w:rPr>
          <w:rFonts w:ascii="Times New Roman" w:hAnsi="Times New Roman" w:cs="Times New Roman"/>
          <w:color w:val="000000"/>
          <w:sz w:val="28"/>
          <w:szCs w:val="28"/>
        </w:rPr>
        <w:t>встреча с детьми группы риска</w:t>
      </w:r>
      <w:proofErr w:type="gramStart"/>
      <w:r w:rsidRPr="00DB1867">
        <w:rPr>
          <w:rFonts w:ascii="Times New Roman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DB186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Скажи  «НЕТ»,</w:t>
      </w:r>
      <w:r w:rsidR="00530205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DB1867">
        <w:rPr>
          <w:rFonts w:ascii="Times New Roman" w:hAnsi="Times New Roman" w:cs="Times New Roman"/>
          <w:sz w:val="28"/>
          <w:szCs w:val="28"/>
        </w:rPr>
        <w:t>викторина ко Дню народного единства «Моя любимая Россия»,</w:t>
      </w:r>
      <w:r w:rsidRPr="00DB1867">
        <w:rPr>
          <w:rFonts w:ascii="Times New Roman" w:hAnsi="Times New Roman" w:cs="Times New Roman"/>
          <w:sz w:val="28"/>
        </w:rPr>
        <w:t xml:space="preserve"> для детей 7</w:t>
      </w:r>
      <w:r w:rsidR="00530205">
        <w:rPr>
          <w:rFonts w:ascii="Times New Roman" w:hAnsi="Times New Roman" w:cs="Times New Roman"/>
          <w:sz w:val="28"/>
        </w:rPr>
        <w:t xml:space="preserve"> </w:t>
      </w:r>
      <w:r w:rsidR="00821E00">
        <w:rPr>
          <w:rFonts w:ascii="Times New Roman" w:hAnsi="Times New Roman" w:cs="Times New Roman"/>
          <w:sz w:val="28"/>
        </w:rPr>
        <w:t>«</w:t>
      </w:r>
      <w:r w:rsidRPr="00DB1867">
        <w:rPr>
          <w:rFonts w:ascii="Times New Roman" w:hAnsi="Times New Roman" w:cs="Times New Roman"/>
          <w:sz w:val="28"/>
        </w:rPr>
        <w:t>б</w:t>
      </w:r>
      <w:r w:rsidR="00821E00">
        <w:rPr>
          <w:rFonts w:ascii="Times New Roman" w:hAnsi="Times New Roman" w:cs="Times New Roman"/>
          <w:sz w:val="28"/>
        </w:rPr>
        <w:t>»</w:t>
      </w:r>
      <w:r w:rsidRPr="00DB1867">
        <w:rPr>
          <w:rFonts w:ascii="Times New Roman" w:hAnsi="Times New Roman" w:cs="Times New Roman"/>
          <w:sz w:val="28"/>
        </w:rPr>
        <w:t xml:space="preserve"> класса организован правовой час, посвященный Всемирному Дню ребенка </w:t>
      </w:r>
      <w:r w:rsidR="00821E00">
        <w:rPr>
          <w:rFonts w:ascii="Times New Roman" w:hAnsi="Times New Roman" w:cs="Times New Roman"/>
          <w:sz w:val="28"/>
        </w:rPr>
        <w:t>«</w:t>
      </w:r>
      <w:r w:rsidRPr="00DB1867">
        <w:rPr>
          <w:rFonts w:ascii="Times New Roman" w:hAnsi="Times New Roman" w:cs="Times New Roman"/>
          <w:sz w:val="28"/>
        </w:rPr>
        <w:t>Мир детских прав</w:t>
      </w:r>
      <w:r w:rsidR="00821E00">
        <w:rPr>
          <w:rFonts w:ascii="Times New Roman" w:hAnsi="Times New Roman" w:cs="Times New Roman"/>
          <w:sz w:val="28"/>
        </w:rPr>
        <w:t>»</w:t>
      </w:r>
      <w:r w:rsidRPr="00DB1867">
        <w:rPr>
          <w:rFonts w:ascii="Times New Roman" w:hAnsi="Times New Roman" w:cs="Times New Roman"/>
          <w:sz w:val="28"/>
          <w:szCs w:val="28"/>
        </w:rPr>
        <w:t>. С сотрудниками правоохранител</w:t>
      </w:r>
      <w:r w:rsidR="00530205">
        <w:rPr>
          <w:rFonts w:ascii="Times New Roman" w:hAnsi="Times New Roman" w:cs="Times New Roman"/>
          <w:sz w:val="28"/>
          <w:szCs w:val="28"/>
        </w:rPr>
        <w:t>ьных органов проведен «Месячник</w:t>
      </w:r>
      <w:r w:rsidRPr="00DB1867">
        <w:rPr>
          <w:rFonts w:ascii="Times New Roman" w:hAnsi="Times New Roman" w:cs="Times New Roman"/>
          <w:sz w:val="28"/>
          <w:szCs w:val="28"/>
        </w:rPr>
        <w:t xml:space="preserve"> безопасности».</w:t>
      </w:r>
    </w:p>
    <w:p w:rsidR="00DB1867" w:rsidRPr="00DB1867" w:rsidRDefault="00DB1867" w:rsidP="00DB18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867">
        <w:rPr>
          <w:rFonts w:ascii="Times New Roman" w:hAnsi="Times New Roman" w:cs="Times New Roman"/>
          <w:sz w:val="28"/>
          <w:szCs w:val="28"/>
        </w:rPr>
        <w:t xml:space="preserve"> 4. Комплексная работа по ЗОЖ. В рамках реализации этого направления работы были проведены беседы, практикумы  «Т</w:t>
      </w:r>
      <w:r w:rsidR="00530205">
        <w:rPr>
          <w:rFonts w:ascii="Times New Roman" w:hAnsi="Times New Roman" w:cs="Times New Roman"/>
          <w:sz w:val="28"/>
          <w:szCs w:val="28"/>
        </w:rPr>
        <w:t>ехника безопасности</w:t>
      </w:r>
      <w:r w:rsidRPr="00DB1867">
        <w:rPr>
          <w:rFonts w:ascii="Times New Roman" w:hAnsi="Times New Roman" w:cs="Times New Roman"/>
          <w:sz w:val="28"/>
          <w:szCs w:val="28"/>
        </w:rPr>
        <w:t xml:space="preserve">  при пожаре», «Т</w:t>
      </w:r>
      <w:r w:rsidR="00530205">
        <w:rPr>
          <w:rFonts w:ascii="Times New Roman" w:hAnsi="Times New Roman" w:cs="Times New Roman"/>
          <w:sz w:val="28"/>
          <w:szCs w:val="28"/>
        </w:rPr>
        <w:t>ехника безопасности</w:t>
      </w:r>
      <w:r w:rsidRPr="00DB1867">
        <w:rPr>
          <w:rFonts w:ascii="Times New Roman" w:hAnsi="Times New Roman" w:cs="Times New Roman"/>
          <w:sz w:val="28"/>
          <w:szCs w:val="28"/>
        </w:rPr>
        <w:t xml:space="preserve"> при проведении массовых мероприятий», </w:t>
      </w:r>
      <w:r w:rsidRPr="00DB1867">
        <w:rPr>
          <w:rFonts w:ascii="Times New Roman" w:hAnsi="Times New Roman" w:cs="Times New Roman"/>
          <w:sz w:val="28"/>
          <w:szCs w:val="28"/>
        </w:rPr>
        <w:lastRenderedPageBreak/>
        <w:t>пятиминутки «Безопасность на дороге», веселые переменки «Я - пешеход».</w:t>
      </w:r>
      <w:r w:rsidRPr="00DB1867">
        <w:rPr>
          <w:rFonts w:ascii="Times New Roman" w:hAnsi="Times New Roman" w:cs="Times New Roman"/>
          <w:color w:val="000000"/>
          <w:sz w:val="28"/>
          <w:szCs w:val="28"/>
        </w:rPr>
        <w:t xml:space="preserve"> Беседа с детьми «группы риска</w:t>
      </w:r>
      <w:r w:rsidR="00530205">
        <w:rPr>
          <w:rFonts w:ascii="Times New Roman" w:hAnsi="Times New Roman" w:cs="Times New Roman"/>
          <w:color w:val="000000"/>
          <w:sz w:val="28"/>
          <w:szCs w:val="28"/>
        </w:rPr>
        <w:t>» - «Несовершен</w:t>
      </w:r>
      <w:r w:rsidRPr="00DB1867">
        <w:rPr>
          <w:rFonts w:ascii="Times New Roman" w:hAnsi="Times New Roman" w:cs="Times New Roman"/>
          <w:color w:val="000000"/>
          <w:sz w:val="28"/>
          <w:szCs w:val="28"/>
        </w:rPr>
        <w:t>нолетний нарушитель»</w:t>
      </w:r>
    </w:p>
    <w:p w:rsidR="00DB1867" w:rsidRPr="00DB1867" w:rsidRDefault="00DB1867" w:rsidP="00DB18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867">
        <w:rPr>
          <w:rFonts w:ascii="Times New Roman" w:hAnsi="Times New Roman" w:cs="Times New Roman"/>
          <w:color w:val="000000"/>
          <w:sz w:val="28"/>
          <w:szCs w:val="28"/>
        </w:rPr>
        <w:t xml:space="preserve"> 5. </w:t>
      </w:r>
      <w:r w:rsidR="004A549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творческой и досуговой деятельности. </w:t>
      </w:r>
      <w:r w:rsidR="004A5490" w:rsidRPr="004A549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A5490">
        <w:rPr>
          <w:rFonts w:ascii="Times New Roman" w:hAnsi="Times New Roman" w:cs="Times New Roman"/>
          <w:color w:val="000000"/>
          <w:sz w:val="28"/>
          <w:szCs w:val="28"/>
        </w:rPr>
        <w:t>азвитие системы</w:t>
      </w:r>
      <w:r w:rsidRPr="00DB186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организованного досуга и отдыха </w:t>
      </w:r>
      <w:proofErr w:type="gramStart"/>
      <w:r w:rsidR="004A5490">
        <w:rPr>
          <w:rFonts w:ascii="Times New Roman" w:hAnsi="Times New Roman" w:cs="Times New Roman"/>
          <w:color w:val="000000"/>
          <w:sz w:val="28"/>
          <w:szCs w:val="28"/>
        </w:rPr>
        <w:t>учащихся  занимает</w:t>
      </w:r>
      <w:proofErr w:type="gramEnd"/>
      <w:r w:rsidR="004A549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A549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ажное место в работе ЦТ «Аист». </w:t>
      </w:r>
      <w:r w:rsidRPr="00DB1867">
        <w:rPr>
          <w:rFonts w:ascii="Times New Roman" w:hAnsi="Times New Roman" w:cs="Times New Roman"/>
          <w:color w:val="000000"/>
          <w:sz w:val="28"/>
          <w:szCs w:val="28"/>
        </w:rPr>
        <w:t xml:space="preserve">Для вовлечения детей  во внеурочную деятельность проведен День открытых дверей «С творчеством на </w:t>
      </w:r>
      <w:r w:rsidR="00821E0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A549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B1867">
        <w:rPr>
          <w:rFonts w:ascii="Times New Roman" w:hAnsi="Times New Roman" w:cs="Times New Roman"/>
          <w:color w:val="000000"/>
          <w:sz w:val="28"/>
          <w:szCs w:val="28"/>
        </w:rPr>
        <w:t>ы», в рамках которого ребята смогли посетить мастер – классы по всем направлениям деятельности Центра.</w:t>
      </w:r>
    </w:p>
    <w:p w:rsidR="00DB1867" w:rsidRPr="00DB1867" w:rsidRDefault="00D92594" w:rsidP="00DB18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 же были  проведены</w:t>
      </w:r>
      <w:r w:rsidR="00DB1867" w:rsidRPr="00DB1867">
        <w:rPr>
          <w:rFonts w:ascii="Times New Roman" w:hAnsi="Times New Roman" w:cs="Times New Roman"/>
          <w:color w:val="000000"/>
          <w:sz w:val="28"/>
          <w:szCs w:val="28"/>
        </w:rPr>
        <w:t>: 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B1867" w:rsidRPr="00DB1867">
        <w:rPr>
          <w:rFonts w:ascii="Times New Roman" w:hAnsi="Times New Roman" w:cs="Times New Roman"/>
          <w:color w:val="000000"/>
          <w:sz w:val="28"/>
          <w:szCs w:val="28"/>
        </w:rPr>
        <w:t xml:space="preserve"> «Жизнь дана для добрых дел», </w:t>
      </w:r>
      <w:r w:rsidR="00DB1867" w:rsidRPr="00DB1867">
        <w:rPr>
          <w:rFonts w:ascii="Times New Roman" w:hAnsi="Times New Roman" w:cs="Times New Roman"/>
          <w:sz w:val="28"/>
          <w:szCs w:val="28"/>
        </w:rPr>
        <w:t xml:space="preserve">«Как избежать попадания в плохую компанию», а во время осенних каникул - </w:t>
      </w:r>
      <w:proofErr w:type="spellStart"/>
      <w:r w:rsidR="00DB1867" w:rsidRPr="00DB1867">
        <w:rPr>
          <w:rFonts w:ascii="Times New Roman" w:hAnsi="Times New Roman" w:cs="Times New Roman"/>
          <w:sz w:val="28"/>
        </w:rPr>
        <w:t>конкурсно</w:t>
      </w:r>
      <w:proofErr w:type="spellEnd"/>
      <w:r w:rsidR="00DB1867" w:rsidRPr="00DB1867">
        <w:rPr>
          <w:rFonts w:ascii="Times New Roman" w:hAnsi="Times New Roman" w:cs="Times New Roman"/>
          <w:sz w:val="28"/>
        </w:rPr>
        <w:t xml:space="preserve"> - игровая программа «Веселое путешествие в страну знаний».</w:t>
      </w:r>
    </w:p>
    <w:p w:rsidR="00DB1867" w:rsidRPr="00DB1867" w:rsidRDefault="00DB1867" w:rsidP="00EB0ED7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1867">
        <w:rPr>
          <w:sz w:val="28"/>
          <w:szCs w:val="28"/>
        </w:rPr>
        <w:t>По результатам профилактической деятельности  социального педагога можно сделать следующие выводы:</w:t>
      </w:r>
    </w:p>
    <w:p w:rsidR="00DB1867" w:rsidRPr="00DB1867" w:rsidRDefault="00DB1867" w:rsidP="00EB0ED7">
      <w:pPr>
        <w:pStyle w:val="richfactdown-paragraph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1867">
        <w:rPr>
          <w:sz w:val="28"/>
          <w:szCs w:val="28"/>
        </w:rPr>
        <w:t>Социально-</w:t>
      </w:r>
      <w:r w:rsidR="004A5490">
        <w:rPr>
          <w:sz w:val="28"/>
          <w:szCs w:val="28"/>
        </w:rPr>
        <w:t>педагогическое</w:t>
      </w:r>
      <w:r w:rsidRPr="00DB1867">
        <w:rPr>
          <w:sz w:val="28"/>
          <w:szCs w:val="28"/>
        </w:rPr>
        <w:t xml:space="preserve"> сопровождение учащихся находится на удовлетворительном уровне.</w:t>
      </w:r>
    </w:p>
    <w:p w:rsidR="00DB1867" w:rsidRPr="00DB1867" w:rsidRDefault="00DB1867" w:rsidP="00EB0ED7">
      <w:pPr>
        <w:pStyle w:val="richfactdown-paragraph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B1867">
        <w:rPr>
          <w:sz w:val="28"/>
          <w:szCs w:val="28"/>
        </w:rPr>
        <w:t>Пров</w:t>
      </w:r>
      <w:r w:rsidR="00EB0ED7">
        <w:rPr>
          <w:sz w:val="28"/>
          <w:szCs w:val="28"/>
        </w:rPr>
        <w:t>одится разноплановая работа с уча</w:t>
      </w:r>
      <w:r w:rsidRPr="00DB1867">
        <w:rPr>
          <w:sz w:val="28"/>
          <w:szCs w:val="28"/>
        </w:rPr>
        <w:t>щимися и семьями, используются различные формы и методы, привлекаются специалисты различных служб и организаций.</w:t>
      </w:r>
    </w:p>
    <w:p w:rsidR="00DB1867" w:rsidRPr="00DB1867" w:rsidRDefault="00DB1867" w:rsidP="00EB0ED7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E09A3" w:rsidRPr="00D117DB" w:rsidRDefault="001673B6" w:rsidP="00D117DB">
      <w:pPr>
        <w:pStyle w:val="a7"/>
        <w:numPr>
          <w:ilvl w:val="0"/>
          <w:numId w:val="31"/>
        </w:numPr>
        <w:tabs>
          <w:tab w:val="left" w:pos="24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7E09A3" w:rsidRPr="00D117DB">
        <w:rPr>
          <w:sz w:val="28"/>
          <w:szCs w:val="28"/>
        </w:rPr>
        <w:t>етодическое и информационное обеспечение</w:t>
      </w:r>
    </w:p>
    <w:p w:rsidR="00C013DF" w:rsidRPr="00E43928" w:rsidRDefault="00C013DF" w:rsidP="00C013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928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отчет представляет собой обобщение деятельности педагогического коллектива МБУ ДО ЦТ «Аист» в рамках реализации комплекса мероприятий, направленных на совершенствование методического и информационного обеспечения образовательного процесса, внедрение инновационных подходов в обучение и активизацию творческого потенциала педагогов в 2024 году.</w:t>
      </w:r>
    </w:p>
    <w:p w:rsidR="00C013DF" w:rsidRPr="00C013DF" w:rsidRDefault="00C013DF" w:rsidP="00C013D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013DF">
        <w:rPr>
          <w:rFonts w:ascii="Times New Roman" w:eastAsia="Arial" w:hAnsi="Times New Roman" w:cs="Times New Roman"/>
          <w:i/>
          <w:sz w:val="28"/>
          <w:szCs w:val="28"/>
        </w:rPr>
        <w:t>Цели и задачи методической работы</w:t>
      </w:r>
    </w:p>
    <w:p w:rsidR="00C013DF" w:rsidRPr="00C013DF" w:rsidRDefault="00C013DF" w:rsidP="00C0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3DF">
        <w:rPr>
          <w:rFonts w:ascii="Times New Roman" w:eastAsia="Arial" w:hAnsi="Times New Roman" w:cs="Times New Roman"/>
          <w:sz w:val="28"/>
          <w:szCs w:val="28"/>
        </w:rPr>
        <w:t>1. Повышение квалификации педагогов через обмен опытом и внедрение новых подходов в образовательный процесс.</w:t>
      </w:r>
    </w:p>
    <w:p w:rsidR="00C013DF" w:rsidRPr="00C013DF" w:rsidRDefault="00C013DF" w:rsidP="00C0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3DF">
        <w:rPr>
          <w:rFonts w:ascii="Times New Roman" w:eastAsia="Arial" w:hAnsi="Times New Roman" w:cs="Times New Roman"/>
          <w:sz w:val="28"/>
          <w:szCs w:val="28"/>
        </w:rPr>
        <w:t>2. Активизация творческого потенциала педагогического коллектива и подготовка к участию в конкурсах профессионального мастерства.</w:t>
      </w:r>
    </w:p>
    <w:p w:rsidR="00C013DF" w:rsidRPr="00C013DF" w:rsidRDefault="00C013DF" w:rsidP="00C0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3DF">
        <w:rPr>
          <w:rFonts w:ascii="Times New Roman" w:eastAsia="Arial" w:hAnsi="Times New Roman" w:cs="Times New Roman"/>
          <w:sz w:val="28"/>
          <w:szCs w:val="28"/>
        </w:rPr>
        <w:t>3. Разработка и внедрение методических рекомендаций для</w:t>
      </w:r>
      <w:r w:rsidR="005302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013DF">
        <w:rPr>
          <w:rFonts w:ascii="Times New Roman" w:eastAsia="Arial" w:hAnsi="Times New Roman" w:cs="Times New Roman"/>
          <w:sz w:val="28"/>
          <w:szCs w:val="28"/>
        </w:rPr>
        <w:t xml:space="preserve">улучшения качества учебно-познавательной деятельности </w:t>
      </w:r>
      <w:r w:rsidR="00530205">
        <w:rPr>
          <w:rFonts w:ascii="Times New Roman" w:eastAsia="Arial" w:hAnsi="Times New Roman" w:cs="Times New Roman"/>
          <w:sz w:val="28"/>
          <w:szCs w:val="28"/>
        </w:rPr>
        <w:t>учащихся</w:t>
      </w:r>
      <w:r w:rsidRPr="00C013DF">
        <w:rPr>
          <w:rFonts w:ascii="Times New Roman" w:eastAsia="Arial" w:hAnsi="Times New Roman" w:cs="Times New Roman"/>
          <w:sz w:val="28"/>
          <w:szCs w:val="28"/>
        </w:rPr>
        <w:t>.</w:t>
      </w:r>
    </w:p>
    <w:p w:rsidR="00C013DF" w:rsidRPr="00E43928" w:rsidRDefault="00C013DF" w:rsidP="00C013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3DF">
        <w:rPr>
          <w:rFonts w:ascii="Times New Roman" w:eastAsia="Arial" w:hAnsi="Times New Roman" w:cs="Times New Roman"/>
          <w:sz w:val="28"/>
          <w:szCs w:val="28"/>
        </w:rPr>
        <w:t>Задачи:</w:t>
      </w:r>
    </w:p>
    <w:p w:rsidR="00C013DF" w:rsidRPr="00E43928" w:rsidRDefault="00C013DF" w:rsidP="00C0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28">
        <w:rPr>
          <w:rFonts w:ascii="Times New Roman" w:hAnsi="Times New Roman" w:cs="Times New Roman"/>
          <w:sz w:val="28"/>
          <w:szCs w:val="28"/>
        </w:rPr>
        <w:t>1</w:t>
      </w:r>
      <w:r w:rsidRPr="00E43928">
        <w:rPr>
          <w:rFonts w:ascii="Times New Roman" w:eastAsia="Arial" w:hAnsi="Times New Roman" w:cs="Times New Roman"/>
          <w:sz w:val="28"/>
          <w:szCs w:val="28"/>
        </w:rPr>
        <w:t>. Организация и проведение мероприятий, направленных на ознакомление педагогов с актуальными вопросами проектирования учебно-познавательной деятельности.</w:t>
      </w:r>
    </w:p>
    <w:p w:rsidR="00C013DF" w:rsidRPr="00E43928" w:rsidRDefault="00C013DF" w:rsidP="00C0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28">
        <w:rPr>
          <w:rFonts w:ascii="Times New Roman" w:eastAsia="Arial" w:hAnsi="Times New Roman" w:cs="Times New Roman"/>
          <w:sz w:val="28"/>
          <w:szCs w:val="28"/>
        </w:rPr>
        <w:t>2. Подготовка и реализация методических рекомендаций по проведению мастер-классов и использованию активных методов обучения.</w:t>
      </w:r>
    </w:p>
    <w:p w:rsidR="00C013DF" w:rsidRPr="00C013DF" w:rsidRDefault="00C013DF" w:rsidP="00C013D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43928">
        <w:rPr>
          <w:rFonts w:ascii="Times New Roman" w:eastAsia="Arial" w:hAnsi="Times New Roman" w:cs="Times New Roman"/>
          <w:sz w:val="28"/>
          <w:szCs w:val="28"/>
        </w:rPr>
        <w:t>3. Оказание методической помощи педагогам в подготовке конкурсных материалов для участия в краевых и всероссийских конкурсах.</w:t>
      </w:r>
    </w:p>
    <w:p w:rsidR="00C013DF" w:rsidRPr="00C013DF" w:rsidRDefault="00C013DF" w:rsidP="00C013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Участие в работе муниципального педагогического совета</w:t>
      </w:r>
      <w:r w:rsidRPr="00C01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13DF" w:rsidRPr="00E43928" w:rsidRDefault="00C013DF" w:rsidP="00C013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Педагогический коллектив принял участие в работе муниципального педагогического совета «Педагогический совет – 2024». </w:t>
      </w:r>
    </w:p>
    <w:p w:rsidR="00C013DF" w:rsidRPr="00E43928" w:rsidRDefault="00C013DF" w:rsidP="00C0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работы секции «Развитие системы наставничества в Туруханском районе» педагоги учреждения поделилась с коллегами опытом работы                  по </w:t>
      </w:r>
      <w:r w:rsidRPr="00E43928">
        <w:rPr>
          <w:rFonts w:ascii="Times New Roman" w:hAnsi="Times New Roman" w:cs="Times New Roman"/>
          <w:sz w:val="28"/>
          <w:szCs w:val="28"/>
        </w:rPr>
        <w:t xml:space="preserve">реализации индивидуального плана целевой модели наставничества                      </w:t>
      </w:r>
      <w:r w:rsidRPr="00E43928">
        <w:rPr>
          <w:rFonts w:ascii="Times New Roman" w:hAnsi="Times New Roman" w:cs="Times New Roman"/>
          <w:sz w:val="28"/>
          <w:szCs w:val="28"/>
        </w:rPr>
        <w:lastRenderedPageBreak/>
        <w:t>в учреждении в рамках деятельности наставнических пар «Педагог-педагог», «П</w:t>
      </w:r>
      <w:r>
        <w:rPr>
          <w:rFonts w:ascii="Times New Roman" w:hAnsi="Times New Roman" w:cs="Times New Roman"/>
          <w:sz w:val="28"/>
          <w:szCs w:val="28"/>
        </w:rPr>
        <w:t>едагог-уча</w:t>
      </w:r>
      <w:r w:rsidRPr="00E43928">
        <w:rPr>
          <w:rFonts w:ascii="Times New Roman" w:hAnsi="Times New Roman" w:cs="Times New Roman"/>
          <w:sz w:val="28"/>
          <w:szCs w:val="28"/>
        </w:rPr>
        <w:t>щийся».</w:t>
      </w:r>
    </w:p>
    <w:p w:rsidR="00C013DF" w:rsidRPr="00C013DF" w:rsidRDefault="00C013DF" w:rsidP="00C013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Организационно-деятельностные мероприятия</w:t>
      </w:r>
      <w:r w:rsidRPr="00C01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13DF" w:rsidRPr="00E43928" w:rsidRDefault="00C013DF" w:rsidP="00C0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28">
        <w:rPr>
          <w:rFonts w:ascii="Times New Roman" w:hAnsi="Times New Roman" w:cs="Times New Roman"/>
          <w:sz w:val="28"/>
          <w:szCs w:val="28"/>
        </w:rPr>
        <w:t xml:space="preserve"> Согласно плану методической работы в марте-апреле 2024 года были реализованы организационно-деятельностные мероприятия, направленные               на ознакомление педагогов Учреждения с актуальными вопросами проектирования учебно-познавательной деятельност</w:t>
      </w:r>
      <w:r>
        <w:rPr>
          <w:rFonts w:ascii="Times New Roman" w:hAnsi="Times New Roman" w:cs="Times New Roman"/>
          <w:sz w:val="28"/>
          <w:szCs w:val="28"/>
        </w:rPr>
        <w:t>и уча</w:t>
      </w:r>
      <w:r w:rsidRPr="00E43928">
        <w:rPr>
          <w:rFonts w:ascii="Times New Roman" w:hAnsi="Times New Roman" w:cs="Times New Roman"/>
          <w:sz w:val="28"/>
          <w:szCs w:val="28"/>
        </w:rPr>
        <w:t xml:space="preserve">щихся                        на занятиях в системе дополнительного образования. </w:t>
      </w:r>
    </w:p>
    <w:p w:rsidR="00C013DF" w:rsidRPr="00E43928" w:rsidRDefault="00C013DF" w:rsidP="00C0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28">
        <w:rPr>
          <w:rFonts w:ascii="Times New Roman" w:hAnsi="Times New Roman" w:cs="Times New Roman"/>
          <w:sz w:val="28"/>
          <w:szCs w:val="28"/>
        </w:rPr>
        <w:t>Проведены организационно-деятельностная игра «Мастер-класс как средство передачи педагогической технологии», а также творческая мастерская «Использование активных и информационно коммуникативных методов в обучении для управления учеб</w:t>
      </w:r>
      <w:r>
        <w:rPr>
          <w:rFonts w:ascii="Times New Roman" w:hAnsi="Times New Roman" w:cs="Times New Roman"/>
          <w:sz w:val="28"/>
          <w:szCs w:val="28"/>
        </w:rPr>
        <w:t>но-познавательной активностью уча</w:t>
      </w:r>
      <w:r w:rsidRPr="00E43928">
        <w:rPr>
          <w:rFonts w:ascii="Times New Roman" w:hAnsi="Times New Roman" w:cs="Times New Roman"/>
          <w:sz w:val="28"/>
          <w:szCs w:val="28"/>
        </w:rPr>
        <w:t>щихся на занятиях». Подготовлены Методические рекомендации «Технология подготовки и проведения мастер-класса».</w:t>
      </w:r>
    </w:p>
    <w:p w:rsidR="00C013DF" w:rsidRPr="00E43928" w:rsidRDefault="00C013DF" w:rsidP="00C0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3928">
        <w:rPr>
          <w:rFonts w:ascii="Times New Roman" w:hAnsi="Times New Roman" w:cs="Times New Roman"/>
          <w:sz w:val="28"/>
          <w:szCs w:val="28"/>
        </w:rPr>
        <w:t xml:space="preserve">Вышеизложенное позволило выйти на качественно новый уровень подготовки педагогов для участия в краевых и муниципальных конкурсах педагогического мастерства.  </w:t>
      </w:r>
    </w:p>
    <w:p w:rsidR="00C013DF" w:rsidRPr="00C013DF" w:rsidRDefault="00C013DF" w:rsidP="00C013DF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3D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Результаты участия  в профессиональных конкурсах</w:t>
      </w:r>
      <w:r w:rsidRPr="00C01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13DF" w:rsidRPr="00E43928" w:rsidRDefault="00C013DF" w:rsidP="00C013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643">
        <w:rPr>
          <w:rFonts w:ascii="Times New Roman" w:hAnsi="Times New Roman" w:cs="Times New Roman"/>
          <w:color w:val="000000" w:themeColor="text1"/>
          <w:sz w:val="28"/>
          <w:szCs w:val="28"/>
        </w:rPr>
        <w:t>Для активизации творческого потенциала и педагогического мастерства педагогического коллектива Учреждения оказывается необходимое методическое сопровождение участия педагогов в конкурсах профессионального мастерства.</w:t>
      </w:r>
      <w:r w:rsidRPr="00E43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13DF" w:rsidRPr="00C013DF" w:rsidRDefault="00C013DF" w:rsidP="00C013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3DF">
        <w:rPr>
          <w:rFonts w:ascii="Times New Roman" w:hAnsi="Times New Roman" w:cs="Times New Roman"/>
          <w:color w:val="000000" w:themeColor="text1"/>
          <w:sz w:val="28"/>
          <w:szCs w:val="28"/>
        </w:rPr>
        <w:t>Оказана методическая помощь в подготовке конкурсных материалов педагогам учреждения, принявшим участие в номинациях «Методическая разработка занятия», «Методическая разработка мероприятия», «Сценарий проведения мероприятия», «Мастер-класс», «Педагог дополнительного образования», «Литературное творчество» и «Исследовательская работа»:</w:t>
      </w:r>
    </w:p>
    <w:p w:rsidR="00C013DF" w:rsidRPr="00C013DF" w:rsidRDefault="00C013DF" w:rsidP="00C013DF">
      <w:pPr>
        <w:pStyle w:val="a7"/>
        <w:numPr>
          <w:ilvl w:val="0"/>
          <w:numId w:val="36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C013DF">
        <w:rPr>
          <w:color w:val="000000" w:themeColor="text1"/>
          <w:sz w:val="28"/>
          <w:szCs w:val="28"/>
        </w:rPr>
        <w:t xml:space="preserve">1 педагог в районном конкурсе «Педагогический потенциал»                           в номинации «Педагог дополнительного образования 2024» (Диплом </w:t>
      </w:r>
      <w:r w:rsidRPr="00C013DF">
        <w:rPr>
          <w:color w:val="000000" w:themeColor="text1"/>
          <w:sz w:val="28"/>
          <w:szCs w:val="28"/>
          <w:lang w:val="en-US"/>
        </w:rPr>
        <w:t>III</w:t>
      </w:r>
      <w:r w:rsidRPr="00C013DF">
        <w:rPr>
          <w:color w:val="000000" w:themeColor="text1"/>
          <w:sz w:val="28"/>
          <w:szCs w:val="28"/>
        </w:rPr>
        <w:t xml:space="preserve"> степени);  </w:t>
      </w:r>
    </w:p>
    <w:p w:rsidR="00C013DF" w:rsidRPr="00C013DF" w:rsidRDefault="00C013DF" w:rsidP="00C013DF">
      <w:pPr>
        <w:pStyle w:val="a7"/>
        <w:numPr>
          <w:ilvl w:val="0"/>
          <w:numId w:val="36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C013DF">
        <w:rPr>
          <w:color w:val="000000" w:themeColor="text1"/>
          <w:sz w:val="28"/>
          <w:szCs w:val="28"/>
        </w:rPr>
        <w:t xml:space="preserve">2 педагогам во всероссийском </w:t>
      </w:r>
      <w:r w:rsidR="009A5BBB" w:rsidRPr="003A0B93">
        <w:rPr>
          <w:sz w:val="28"/>
          <w:szCs w:val="28"/>
        </w:rPr>
        <w:t>интернет-</w:t>
      </w:r>
      <w:r w:rsidRPr="003A0B93">
        <w:rPr>
          <w:sz w:val="28"/>
          <w:szCs w:val="28"/>
        </w:rPr>
        <w:t>конкурсе</w:t>
      </w:r>
      <w:r w:rsidRPr="00C013DF">
        <w:rPr>
          <w:color w:val="000000" w:themeColor="text1"/>
          <w:sz w:val="28"/>
          <w:szCs w:val="28"/>
        </w:rPr>
        <w:t xml:space="preserve"> инновационных методических разработок (Дипломы победителей по номинациям);</w:t>
      </w:r>
    </w:p>
    <w:p w:rsidR="00C013DF" w:rsidRPr="00C013DF" w:rsidRDefault="00C013DF" w:rsidP="00C013DF">
      <w:pPr>
        <w:pStyle w:val="a7"/>
        <w:numPr>
          <w:ilvl w:val="0"/>
          <w:numId w:val="36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C013DF">
        <w:rPr>
          <w:color w:val="000000" w:themeColor="text1"/>
          <w:sz w:val="28"/>
          <w:szCs w:val="28"/>
        </w:rPr>
        <w:t xml:space="preserve">2 педагогам в V всероссийском </w:t>
      </w:r>
      <w:r w:rsidR="009A5BBB" w:rsidRPr="003A0B93">
        <w:rPr>
          <w:sz w:val="28"/>
          <w:szCs w:val="28"/>
        </w:rPr>
        <w:t>интернет-</w:t>
      </w:r>
      <w:r w:rsidRPr="003A0B93">
        <w:rPr>
          <w:sz w:val="28"/>
          <w:szCs w:val="28"/>
        </w:rPr>
        <w:t>конкурсе</w:t>
      </w:r>
      <w:r w:rsidRPr="00C013DF">
        <w:rPr>
          <w:color w:val="000000" w:themeColor="text1"/>
          <w:sz w:val="28"/>
          <w:szCs w:val="28"/>
        </w:rPr>
        <w:t xml:space="preserve"> «Педагог </w:t>
      </w:r>
      <w:proofErr w:type="gramStart"/>
      <w:r w:rsidRPr="00C013DF">
        <w:rPr>
          <w:color w:val="000000" w:themeColor="text1"/>
          <w:sz w:val="28"/>
          <w:szCs w:val="28"/>
        </w:rPr>
        <w:t xml:space="preserve">будущего»   </w:t>
      </w:r>
      <w:proofErr w:type="gramEnd"/>
      <w:r w:rsidRPr="00C013DF">
        <w:rPr>
          <w:color w:val="000000" w:themeColor="text1"/>
          <w:sz w:val="28"/>
          <w:szCs w:val="28"/>
        </w:rPr>
        <w:t xml:space="preserve"> (Дипломы победителей по номинациям);</w:t>
      </w:r>
    </w:p>
    <w:p w:rsidR="00C013DF" w:rsidRPr="00DC6D5E" w:rsidRDefault="00C013DF" w:rsidP="00DC6D5E">
      <w:pPr>
        <w:pStyle w:val="a7"/>
        <w:numPr>
          <w:ilvl w:val="0"/>
          <w:numId w:val="36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C013DF">
        <w:rPr>
          <w:color w:val="000000" w:themeColor="text1"/>
          <w:sz w:val="28"/>
          <w:szCs w:val="28"/>
        </w:rPr>
        <w:t xml:space="preserve">2 педагогам во всероссийском </w:t>
      </w:r>
      <w:r w:rsidR="009A5BBB" w:rsidRPr="003A0B93">
        <w:rPr>
          <w:sz w:val="28"/>
          <w:szCs w:val="28"/>
        </w:rPr>
        <w:t>интернет-</w:t>
      </w:r>
      <w:r w:rsidRPr="003A0B93">
        <w:rPr>
          <w:sz w:val="28"/>
          <w:szCs w:val="28"/>
        </w:rPr>
        <w:t>конкурсе</w:t>
      </w:r>
      <w:r w:rsidR="009A5BBB">
        <w:rPr>
          <w:color w:val="000000" w:themeColor="text1"/>
          <w:sz w:val="28"/>
          <w:szCs w:val="28"/>
        </w:rPr>
        <w:t xml:space="preserve"> работников </w:t>
      </w:r>
      <w:proofErr w:type="gramStart"/>
      <w:r w:rsidR="009A5BBB">
        <w:rPr>
          <w:color w:val="000000" w:themeColor="text1"/>
          <w:sz w:val="28"/>
          <w:szCs w:val="28"/>
        </w:rPr>
        <w:t xml:space="preserve">образования </w:t>
      </w:r>
      <w:r w:rsidRPr="00C013DF">
        <w:rPr>
          <w:color w:val="000000" w:themeColor="text1"/>
          <w:sz w:val="28"/>
          <w:szCs w:val="28"/>
        </w:rPr>
        <w:t xml:space="preserve"> </w:t>
      </w:r>
      <w:r w:rsidRPr="00DC6D5E">
        <w:rPr>
          <w:color w:val="000000" w:themeColor="text1"/>
          <w:sz w:val="28"/>
          <w:szCs w:val="28"/>
        </w:rPr>
        <w:t>«</w:t>
      </w:r>
      <w:proofErr w:type="gramEnd"/>
      <w:r w:rsidRPr="00DC6D5E">
        <w:rPr>
          <w:color w:val="000000" w:themeColor="text1"/>
          <w:sz w:val="28"/>
          <w:szCs w:val="28"/>
        </w:rPr>
        <w:t>Педагог года - 2024» (Дипломы победителя по номинациям);</w:t>
      </w:r>
    </w:p>
    <w:p w:rsidR="00C013DF" w:rsidRPr="00DC6D5E" w:rsidRDefault="00C013DF" w:rsidP="00DC6D5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D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Развитие профессиональных компетенций</w:t>
      </w:r>
      <w:r w:rsidRPr="00DC6D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013DF" w:rsidRPr="00DC6D5E" w:rsidRDefault="00C013DF" w:rsidP="00DC6D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повышения уровня владения ключевыми профессиональными компетенциями, актуальными образовательными технологиями оказана методическая помощь в разработке индивидуального образовательного маршрута 4 педагогам. </w:t>
      </w:r>
    </w:p>
    <w:p w:rsidR="00C013DF" w:rsidRPr="00DC6D5E" w:rsidRDefault="00C013DF" w:rsidP="00DC6D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сайт учреждения пополнен </w:t>
      </w:r>
      <w:r w:rsidRPr="003A0B93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D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учебно-методическими материалами педагогов по основным направлениям образовательной деятельности.</w:t>
      </w:r>
    </w:p>
    <w:p w:rsidR="00C013DF" w:rsidRPr="00DC6D5E" w:rsidRDefault="00DC6D5E" w:rsidP="00DC6D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</w:t>
      </w:r>
      <w:r w:rsidR="00C013DF" w:rsidRPr="00D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была оказана методическая помощь                                   в подготовке конкурсных материалов педагогам учреждения, принявшим </w:t>
      </w:r>
      <w:r w:rsidR="00C013DF" w:rsidRPr="00DC6D5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</w:t>
      </w:r>
      <w:r w:rsidRPr="00D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двум</w:t>
      </w:r>
      <w:r w:rsidR="00C013DF" w:rsidRPr="00D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педагогам в </w:t>
      </w:r>
      <w:r w:rsidR="00C013DF" w:rsidRPr="003A0B93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="003A0B93" w:rsidRPr="003A0B93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="00C013DF" w:rsidRPr="003A0B93">
        <w:rPr>
          <w:rFonts w:ascii="Times New Roman" w:hAnsi="Times New Roman" w:cs="Times New Roman"/>
          <w:sz w:val="28"/>
          <w:szCs w:val="28"/>
        </w:rPr>
        <w:t>конкурсах</w:t>
      </w:r>
      <w:r w:rsidR="00C013DF" w:rsidRPr="00D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«Творчество без границ», «Педагогическое творчество. Инновации. Опыт» в номинациях «Методическая разработка занятия» и «Методи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ческая разработка мероприятия».</w:t>
      </w:r>
    </w:p>
    <w:p w:rsidR="00C013DF" w:rsidRPr="00DC6D5E" w:rsidRDefault="00C013DF" w:rsidP="00DC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D5E">
        <w:rPr>
          <w:rFonts w:ascii="Times New Roman" w:hAnsi="Times New Roman" w:cs="Times New Roman"/>
          <w:sz w:val="28"/>
          <w:szCs w:val="28"/>
        </w:rPr>
        <w:t>С целью повышения уровня профессиональной подготовки педагогических и административных работников МБУ ДО ЦТ «Аист</w:t>
      </w:r>
      <w:r w:rsidRPr="00D8653A">
        <w:rPr>
          <w:rFonts w:ascii="Times New Roman" w:hAnsi="Times New Roman" w:cs="Times New Roman"/>
          <w:sz w:val="28"/>
          <w:szCs w:val="28"/>
        </w:rPr>
        <w:t>» реализуется программа развития кадрового потенциала на 2024-2027 гг.</w:t>
      </w:r>
    </w:p>
    <w:p w:rsidR="00C013DF" w:rsidRPr="00DC6D5E" w:rsidRDefault="00C013DF" w:rsidP="00DC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D5E">
        <w:rPr>
          <w:rFonts w:ascii="Times New Roman" w:hAnsi="Times New Roman" w:cs="Times New Roman"/>
          <w:sz w:val="28"/>
          <w:szCs w:val="28"/>
        </w:rPr>
        <w:t xml:space="preserve">Оказывается методическое сопровождение педагогов при прохождении оценочных процедур, используемых в рамках аттестации                                          на квалификационные категории. Вместе с аттестуемыми педагогами проводится совместный анализ уровня профессиональной квалификации, методологической культуры, использование ими современных педагогических технологий. </w:t>
      </w:r>
    </w:p>
    <w:p w:rsidR="00C013DF" w:rsidRPr="00DC6D5E" w:rsidRDefault="00C013DF" w:rsidP="00DC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D5E">
        <w:rPr>
          <w:rFonts w:ascii="Times New Roman" w:hAnsi="Times New Roman" w:cs="Times New Roman"/>
          <w:sz w:val="28"/>
          <w:szCs w:val="28"/>
        </w:rPr>
        <w:t>Педагогами учреждения разработаны и реализуются Дорожные  карты  «Педагог</w:t>
      </w:r>
      <w:r w:rsidR="009A5BBB">
        <w:rPr>
          <w:rFonts w:ascii="Times New Roman" w:hAnsi="Times New Roman" w:cs="Times New Roman"/>
          <w:sz w:val="28"/>
          <w:szCs w:val="28"/>
        </w:rPr>
        <w:t xml:space="preserve"> - вновь прибывший </w:t>
      </w:r>
      <w:r w:rsidRPr="00DC6D5E">
        <w:rPr>
          <w:rFonts w:ascii="Times New Roman" w:hAnsi="Times New Roman" w:cs="Times New Roman"/>
          <w:sz w:val="28"/>
          <w:szCs w:val="28"/>
        </w:rPr>
        <w:t xml:space="preserve">педагог», </w:t>
      </w:r>
      <w:r w:rsidRPr="00D8653A">
        <w:rPr>
          <w:rFonts w:ascii="Times New Roman" w:hAnsi="Times New Roman" w:cs="Times New Roman"/>
          <w:sz w:val="28"/>
          <w:szCs w:val="28"/>
        </w:rPr>
        <w:t>«</w:t>
      </w:r>
      <w:r w:rsidR="00D8653A" w:rsidRPr="00D8653A">
        <w:rPr>
          <w:rFonts w:ascii="Times New Roman" w:hAnsi="Times New Roman" w:cs="Times New Roman"/>
          <w:sz w:val="28"/>
          <w:szCs w:val="28"/>
        </w:rPr>
        <w:t>Педагог-уча</w:t>
      </w:r>
      <w:r w:rsidRPr="00D8653A">
        <w:rPr>
          <w:rFonts w:ascii="Times New Roman" w:hAnsi="Times New Roman" w:cs="Times New Roman"/>
          <w:sz w:val="28"/>
          <w:szCs w:val="28"/>
        </w:rPr>
        <w:t>щийся»</w:t>
      </w:r>
      <w:r w:rsidRPr="00DC6D5E">
        <w:rPr>
          <w:rFonts w:ascii="Times New Roman" w:hAnsi="Times New Roman" w:cs="Times New Roman"/>
          <w:sz w:val="28"/>
          <w:szCs w:val="28"/>
        </w:rPr>
        <w:t xml:space="preserve"> в рамках внедрения «Целевой модели наставничества в учреждении». По итогам  реализации индивидуального плана наставнической пары «Педагог-педагог» 2 педагога приняли участие во Всероссийском конкурсе «Наставничество», направление «Наставник года».</w:t>
      </w:r>
    </w:p>
    <w:p w:rsidR="00C013DF" w:rsidRPr="00DC6D5E" w:rsidRDefault="00C013DF" w:rsidP="00DC6D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Оказывается содействие повышению профессиональной компетентности педагогов в области проектирования программ в соответствии                                    с современными требованиями. Организовано методическое сопровождение педагогов </w:t>
      </w:r>
      <w:r w:rsidRPr="00DC6D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X краевом конкурсе образовательных программ дополнительного образования детей, который проводится</w:t>
      </w:r>
      <w:r w:rsidRPr="00DC6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реализации комплекса мероприятий по внедрению на территории Красноярского края целевой модели развития дополнительного образования детей в рамках регионального проекта «Успех каждого ребенка».</w:t>
      </w:r>
    </w:p>
    <w:p w:rsidR="00C013DF" w:rsidRPr="00DC6D5E" w:rsidRDefault="00C013DF" w:rsidP="00DC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D5E">
        <w:rPr>
          <w:rFonts w:ascii="Times New Roman" w:hAnsi="Times New Roman" w:cs="Times New Roman"/>
          <w:color w:val="000000" w:themeColor="text1"/>
          <w:sz w:val="28"/>
          <w:szCs w:val="28"/>
        </w:rPr>
        <w:t>Расширяются развивающие возможности учреждения.</w:t>
      </w:r>
      <w:r w:rsidRPr="00DC6D5E">
        <w:rPr>
          <w:rFonts w:ascii="Times New Roman" w:hAnsi="Times New Roman" w:cs="Times New Roman"/>
          <w:sz w:val="28"/>
          <w:szCs w:val="28"/>
        </w:rPr>
        <w:t xml:space="preserve"> Педагогический коллектив Учреждения принял участие в организации и проведении                       </w:t>
      </w:r>
      <w:r w:rsidRPr="00DC6D5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</w:t>
      </w:r>
      <w:r w:rsidR="009A5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D5E">
        <w:rPr>
          <w:rFonts w:ascii="Times New Roman" w:hAnsi="Times New Roman" w:cs="Times New Roman"/>
          <w:sz w:val="28"/>
          <w:szCs w:val="28"/>
        </w:rPr>
        <w:t>Регионального этапа XXXII</w:t>
      </w:r>
      <w:r w:rsidRPr="00DC6D5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6D5E">
        <w:rPr>
          <w:rFonts w:ascii="Times New Roman" w:hAnsi="Times New Roman" w:cs="Times New Roman"/>
          <w:sz w:val="28"/>
          <w:szCs w:val="28"/>
        </w:rPr>
        <w:t xml:space="preserve"> Международных Рождественских образовательных чтений 2024 года на базе Учреждения, посвященных теме «80-летие Великой Победы: память и духовный опыт поколений».</w:t>
      </w:r>
    </w:p>
    <w:p w:rsidR="00C013DF" w:rsidRPr="00DC6D5E" w:rsidRDefault="00C013DF" w:rsidP="00DC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D5E">
        <w:rPr>
          <w:rFonts w:ascii="Times New Roman" w:hAnsi="Times New Roman" w:cs="Times New Roman"/>
          <w:sz w:val="28"/>
          <w:szCs w:val="28"/>
        </w:rPr>
        <w:t xml:space="preserve">Подготовлены 2 доклада, презентации и фотоматериалы педагогов Учреждения по теме Чтений. Опубликована статья о проведении данного мероприятия в газете «Маяк Севера», в социальной сети </w:t>
      </w:r>
      <w:proofErr w:type="spellStart"/>
      <w:r w:rsidRPr="00DC6D5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C6D5E">
        <w:rPr>
          <w:rFonts w:ascii="Times New Roman" w:hAnsi="Times New Roman" w:cs="Times New Roman"/>
          <w:sz w:val="28"/>
          <w:szCs w:val="28"/>
        </w:rPr>
        <w:t>, сайтах Учреждени</w:t>
      </w:r>
      <w:r w:rsidRPr="00D8653A">
        <w:rPr>
          <w:rFonts w:ascii="Times New Roman" w:hAnsi="Times New Roman" w:cs="Times New Roman"/>
          <w:sz w:val="28"/>
          <w:szCs w:val="28"/>
        </w:rPr>
        <w:t>я.</w:t>
      </w:r>
    </w:p>
    <w:p w:rsidR="00C013DF" w:rsidRPr="00DC6D5E" w:rsidRDefault="00DC6D5E" w:rsidP="00DC6D5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6D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="00C013DF" w:rsidRPr="00DC6D5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аграды педагогического коллектива</w:t>
      </w:r>
      <w:r w:rsidR="00C013DF" w:rsidRPr="00DC6D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013DF" w:rsidRPr="00DC6D5E" w:rsidRDefault="00C013DF" w:rsidP="00DC6D5E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C6D5E">
        <w:rPr>
          <w:color w:val="000000"/>
          <w:sz w:val="28"/>
          <w:szCs w:val="28"/>
        </w:rPr>
        <w:t xml:space="preserve">Награждены Почетными грамотами Администрации Туруханского района и грамотами Управления образования администрации Туруханского района за многолетний добросовестный труд, высокий профессионализм, а также в связи с 70-летием Центра творчества «Аист» педагоги и сотрудники Центра Зубова С.С., </w:t>
      </w:r>
      <w:proofErr w:type="spellStart"/>
      <w:r w:rsidRPr="00DC6D5E">
        <w:rPr>
          <w:color w:val="000000"/>
          <w:sz w:val="28"/>
          <w:szCs w:val="28"/>
        </w:rPr>
        <w:t>Петрич</w:t>
      </w:r>
      <w:proofErr w:type="spellEnd"/>
      <w:r w:rsidRPr="00DC6D5E">
        <w:rPr>
          <w:color w:val="000000"/>
          <w:sz w:val="28"/>
          <w:szCs w:val="28"/>
        </w:rPr>
        <w:t xml:space="preserve"> И.И., Гниденко А.И., Гниденко Ю.А., </w:t>
      </w:r>
      <w:proofErr w:type="spellStart"/>
      <w:r w:rsidRPr="00DC6D5E">
        <w:rPr>
          <w:color w:val="000000"/>
          <w:sz w:val="28"/>
          <w:szCs w:val="28"/>
        </w:rPr>
        <w:t>Радиончик</w:t>
      </w:r>
      <w:proofErr w:type="spellEnd"/>
      <w:r w:rsidRPr="00DC6D5E">
        <w:rPr>
          <w:color w:val="000000"/>
          <w:sz w:val="28"/>
          <w:szCs w:val="28"/>
        </w:rPr>
        <w:t xml:space="preserve"> А.В., Попова Л.В., </w:t>
      </w:r>
      <w:proofErr w:type="spellStart"/>
      <w:r w:rsidRPr="00DC6D5E">
        <w:rPr>
          <w:color w:val="000000"/>
          <w:sz w:val="28"/>
          <w:szCs w:val="28"/>
        </w:rPr>
        <w:t>Сайфулина</w:t>
      </w:r>
      <w:proofErr w:type="spellEnd"/>
      <w:r w:rsidRPr="00DC6D5E">
        <w:rPr>
          <w:color w:val="000000"/>
          <w:sz w:val="28"/>
          <w:szCs w:val="28"/>
        </w:rPr>
        <w:t xml:space="preserve"> З.В., </w:t>
      </w:r>
      <w:proofErr w:type="spellStart"/>
      <w:r w:rsidRPr="00DC6D5E">
        <w:rPr>
          <w:color w:val="000000"/>
          <w:sz w:val="28"/>
          <w:szCs w:val="28"/>
        </w:rPr>
        <w:t>Железнякова</w:t>
      </w:r>
      <w:proofErr w:type="spellEnd"/>
      <w:r w:rsidRPr="00DC6D5E">
        <w:rPr>
          <w:color w:val="000000"/>
          <w:sz w:val="28"/>
          <w:szCs w:val="28"/>
        </w:rPr>
        <w:t xml:space="preserve"> В.А., Баталова А.Д., Охота И.А. и </w:t>
      </w:r>
      <w:proofErr w:type="spellStart"/>
      <w:r w:rsidRPr="00DC6D5E">
        <w:rPr>
          <w:color w:val="000000"/>
          <w:sz w:val="28"/>
          <w:szCs w:val="28"/>
        </w:rPr>
        <w:t>Слипец</w:t>
      </w:r>
      <w:proofErr w:type="spellEnd"/>
      <w:r w:rsidRPr="00DC6D5E">
        <w:rPr>
          <w:color w:val="000000"/>
          <w:sz w:val="28"/>
          <w:szCs w:val="28"/>
        </w:rPr>
        <w:t xml:space="preserve"> Н.Н. </w:t>
      </w:r>
    </w:p>
    <w:p w:rsidR="00C013DF" w:rsidRPr="00DC6D5E" w:rsidRDefault="00C013DF" w:rsidP="00DC6D5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DC6D5E">
        <w:rPr>
          <w:rFonts w:ascii="Times New Roman" w:eastAsia="Arial" w:hAnsi="Times New Roman" w:cs="Times New Roman"/>
          <w:i/>
          <w:sz w:val="28"/>
          <w:szCs w:val="28"/>
        </w:rPr>
        <w:t>Выводы</w:t>
      </w:r>
    </w:p>
    <w:p w:rsidR="00C013DF" w:rsidRPr="00DC6D5E" w:rsidRDefault="00C013DF" w:rsidP="00DC6D5E">
      <w:pPr>
        <w:pStyle w:val="a7"/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r w:rsidRPr="00DC6D5E">
        <w:rPr>
          <w:sz w:val="28"/>
          <w:szCs w:val="28"/>
        </w:rPr>
        <w:t xml:space="preserve">Основные задачи методической работы в 2024 году выполнены. </w:t>
      </w:r>
    </w:p>
    <w:p w:rsidR="00C013DF" w:rsidRPr="00DC6D5E" w:rsidRDefault="00C013DF" w:rsidP="00DC6D5E">
      <w:pPr>
        <w:pStyle w:val="a7"/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r w:rsidRPr="00DC6D5E">
        <w:rPr>
          <w:rFonts w:eastAsia="Arial"/>
          <w:sz w:val="28"/>
          <w:szCs w:val="28"/>
        </w:rPr>
        <w:lastRenderedPageBreak/>
        <w:t>Педагогический коллектив активно участвует в методической работе, что способствует повышению квалификации и профессионального уровня педагогов.</w:t>
      </w:r>
    </w:p>
    <w:p w:rsidR="00C013DF" w:rsidRPr="00DC6D5E" w:rsidRDefault="00C013DF" w:rsidP="00DC6D5E">
      <w:pPr>
        <w:pStyle w:val="a7"/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r w:rsidRPr="00DC6D5E">
        <w:rPr>
          <w:rFonts w:eastAsia="Arial"/>
          <w:sz w:val="28"/>
          <w:szCs w:val="28"/>
        </w:rPr>
        <w:t>Реализованные мероприятия позволили создать условия для обмена опытом и внедрения инновационных подходов в образовательный процесс.</w:t>
      </w:r>
    </w:p>
    <w:p w:rsidR="00C013DF" w:rsidRPr="00DC6D5E" w:rsidRDefault="00C013DF" w:rsidP="00DC6D5E">
      <w:pPr>
        <w:pStyle w:val="a7"/>
        <w:numPr>
          <w:ilvl w:val="0"/>
          <w:numId w:val="50"/>
        </w:numPr>
        <w:ind w:left="0" w:firstLine="567"/>
        <w:jc w:val="both"/>
        <w:rPr>
          <w:sz w:val="28"/>
          <w:szCs w:val="28"/>
        </w:rPr>
      </w:pPr>
      <w:r w:rsidRPr="00DC6D5E">
        <w:rPr>
          <w:rFonts w:eastAsia="Arial"/>
          <w:sz w:val="28"/>
          <w:szCs w:val="28"/>
        </w:rPr>
        <w:t>Участие в конкурсах на различных уровнях подтверждает высокий уровень профессионализма педагогов и их готовность к новым вызовам.</w:t>
      </w:r>
    </w:p>
    <w:p w:rsidR="00C013DF" w:rsidRPr="00DC6D5E" w:rsidRDefault="00C013DF" w:rsidP="00DC6D5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sz w:val="28"/>
          <w:szCs w:val="28"/>
        </w:rPr>
      </w:pPr>
      <w:r w:rsidRPr="00DC6D5E">
        <w:rPr>
          <w:rFonts w:ascii="Times New Roman" w:eastAsia="Arial" w:hAnsi="Times New Roman" w:cs="Times New Roman"/>
          <w:i/>
          <w:sz w:val="28"/>
          <w:szCs w:val="28"/>
        </w:rPr>
        <w:t>Рекомендации</w:t>
      </w:r>
    </w:p>
    <w:p w:rsidR="00C013DF" w:rsidRPr="00DC6D5E" w:rsidRDefault="00C013DF" w:rsidP="00DC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D5E">
        <w:rPr>
          <w:rFonts w:ascii="Times New Roman" w:eastAsia="Arial" w:hAnsi="Times New Roman" w:cs="Times New Roman"/>
          <w:sz w:val="28"/>
          <w:szCs w:val="28"/>
        </w:rPr>
        <w:t>1. Продолжить реализацию мероприятий, направленных на обмен опытом и внедрение новых образовательных технологий.</w:t>
      </w:r>
    </w:p>
    <w:p w:rsidR="00C013DF" w:rsidRPr="00DC6D5E" w:rsidRDefault="00C013DF" w:rsidP="00DC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D5E">
        <w:rPr>
          <w:rFonts w:ascii="Times New Roman" w:eastAsia="Arial" w:hAnsi="Times New Roman" w:cs="Times New Roman"/>
          <w:sz w:val="28"/>
          <w:szCs w:val="28"/>
        </w:rPr>
        <w:t>2. Увеличить количество мастер-классов и творческих лабораторий                        для повышения квалификации педагогов.</w:t>
      </w:r>
    </w:p>
    <w:p w:rsidR="00C013DF" w:rsidRPr="00DC6D5E" w:rsidRDefault="00C013DF" w:rsidP="00DC6D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D5E">
        <w:rPr>
          <w:rFonts w:ascii="Times New Roman" w:eastAsia="Arial" w:hAnsi="Times New Roman" w:cs="Times New Roman"/>
          <w:sz w:val="28"/>
          <w:szCs w:val="28"/>
        </w:rPr>
        <w:t>3. Расширить поддержку участия педагогов в конкурсах путем создания более детализированных методических рекомендаций и образцов конкурсных материалов.</w:t>
      </w:r>
    </w:p>
    <w:p w:rsidR="00C013DF" w:rsidRPr="00DC6D5E" w:rsidRDefault="00C013DF" w:rsidP="00DC6D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520B3" w:rsidRDefault="005520B3" w:rsidP="002F3C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4AAC" w:rsidRPr="002F3C09" w:rsidRDefault="00F614A7" w:rsidP="002F3C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5254ED" w:rsidRPr="002F3C09">
        <w:rPr>
          <w:rFonts w:ascii="Times New Roman" w:hAnsi="Times New Roman" w:cs="Times New Roman"/>
          <w:sz w:val="28"/>
          <w:szCs w:val="28"/>
        </w:rPr>
        <w:t>Оценка деятельности  по продвижению и позиционированию Учреждения</w:t>
      </w:r>
    </w:p>
    <w:p w:rsidR="00DC6D5E" w:rsidRPr="00043AD4" w:rsidRDefault="00DC6D5E" w:rsidP="00DC6D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D4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учреждения, организация рекламы деятельности учреждения и педагогических инициатив, новаций и реальных достижений педагогических коллективов ведется 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A5BBB">
        <w:rPr>
          <w:rFonts w:ascii="Times New Roman" w:hAnsi="Times New Roman" w:cs="Times New Roman"/>
          <w:sz w:val="28"/>
          <w:szCs w:val="28"/>
        </w:rPr>
        <w:t xml:space="preserve"> </w:t>
      </w:r>
      <w:r w:rsidRPr="00043AD4">
        <w:rPr>
          <w:rFonts w:ascii="Times New Roman" w:hAnsi="Times New Roman" w:cs="Times New Roman"/>
          <w:sz w:val="28"/>
          <w:szCs w:val="28"/>
        </w:rPr>
        <w:t>статьей 29 «Информационная открытость образовательной организации» Федерального закона Российской Федерации от 29 декабря 2012 г. N 273-ФЗ "Об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Федерации" и п</w:t>
      </w:r>
      <w:r w:rsidRPr="00043AD4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43AD4">
        <w:rPr>
          <w:rFonts w:ascii="Times New Roman" w:hAnsi="Times New Roman" w:cs="Times New Roman"/>
          <w:sz w:val="28"/>
          <w:szCs w:val="28"/>
        </w:rPr>
        <w:t xml:space="preserve"> Рособрнадзора от 04.08.2023 N 1493 "Об утверждении Требований к структуре официального сайта образовательной организации в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43AD4">
        <w:rPr>
          <w:rFonts w:ascii="Times New Roman" w:hAnsi="Times New Roman" w:cs="Times New Roman"/>
          <w:sz w:val="28"/>
          <w:szCs w:val="28"/>
        </w:rPr>
        <w:t xml:space="preserve">телекоммуникационной сети "Интернет" и формату представления информации", </w:t>
      </w:r>
    </w:p>
    <w:p w:rsidR="00DC6D5E" w:rsidRPr="00242C41" w:rsidRDefault="00DC6D5E" w:rsidP="00DC6D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поддержания положительного имиджа, продвижения образовательных услуг, увеличения целевой аудитории, а также информационной доступности Учреждение активно использует средства массовой информации, сеть Интернет (официальный сайт Учреждения, официальная группа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C7D28">
        <w:rPr>
          <w:rFonts w:ascii="Times New Roman" w:hAnsi="Times New Roman" w:cs="Times New Roman"/>
          <w:sz w:val="28"/>
          <w:szCs w:val="28"/>
        </w:rPr>
        <w:t>)</w:t>
      </w:r>
      <w:r w:rsidR="00407C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D5E" w:rsidRDefault="00DC6D5E" w:rsidP="00D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BF">
        <w:rPr>
          <w:rFonts w:ascii="Times New Roman" w:hAnsi="Times New Roman" w:cs="Times New Roman"/>
          <w:sz w:val="28"/>
          <w:szCs w:val="28"/>
        </w:rPr>
        <w:t xml:space="preserve">Все значительные события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4FBF">
        <w:rPr>
          <w:rFonts w:ascii="Times New Roman" w:hAnsi="Times New Roman" w:cs="Times New Roman"/>
          <w:sz w:val="28"/>
          <w:szCs w:val="28"/>
        </w:rPr>
        <w:t xml:space="preserve">чреждения получают отражение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C04FBF">
        <w:rPr>
          <w:rFonts w:ascii="Times New Roman" w:hAnsi="Times New Roman" w:cs="Times New Roman"/>
          <w:sz w:val="28"/>
          <w:szCs w:val="28"/>
        </w:rPr>
        <w:t>. В учреждении налажено сотрудничество с официальным информационным партнер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4FB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04FBF">
        <w:rPr>
          <w:rFonts w:ascii="Times New Roman" w:hAnsi="Times New Roman" w:cs="Times New Roman"/>
          <w:sz w:val="28"/>
          <w:szCs w:val="28"/>
        </w:rPr>
        <w:t xml:space="preserve"> общественно-политическ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4FBF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4FBF">
        <w:rPr>
          <w:rFonts w:ascii="Times New Roman" w:hAnsi="Times New Roman" w:cs="Times New Roman"/>
          <w:sz w:val="28"/>
          <w:szCs w:val="28"/>
        </w:rPr>
        <w:t xml:space="preserve"> «Маяк Севера»</w:t>
      </w:r>
      <w:r>
        <w:rPr>
          <w:rFonts w:ascii="Times New Roman" w:hAnsi="Times New Roman" w:cs="Times New Roman"/>
          <w:sz w:val="28"/>
          <w:szCs w:val="28"/>
        </w:rPr>
        <w:t xml:space="preserve">. На ее </w:t>
      </w:r>
      <w:r w:rsidRPr="00C04FBF">
        <w:rPr>
          <w:rFonts w:ascii="Times New Roman" w:hAnsi="Times New Roman" w:cs="Times New Roman"/>
          <w:sz w:val="28"/>
          <w:szCs w:val="28"/>
        </w:rPr>
        <w:t xml:space="preserve">ресурсах регулярно освещаются достижения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C04FBF">
        <w:rPr>
          <w:rFonts w:ascii="Times New Roman" w:hAnsi="Times New Roman" w:cs="Times New Roman"/>
          <w:sz w:val="28"/>
          <w:szCs w:val="28"/>
        </w:rPr>
        <w:t xml:space="preserve"> учреждения и иная информация (анонсы, объявления)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FBF">
        <w:rPr>
          <w:rFonts w:ascii="Times New Roman" w:hAnsi="Times New Roman" w:cs="Times New Roman"/>
          <w:sz w:val="28"/>
          <w:szCs w:val="28"/>
        </w:rPr>
        <w:t xml:space="preserve"> что эффективно отражается на формировании социально привлекательных образов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C04FBF">
        <w:rPr>
          <w:rFonts w:ascii="Times New Roman" w:hAnsi="Times New Roman" w:cs="Times New Roman"/>
          <w:sz w:val="28"/>
          <w:szCs w:val="28"/>
        </w:rPr>
        <w:t xml:space="preserve"> и педагогов. </w:t>
      </w:r>
    </w:p>
    <w:p w:rsidR="00DC6D5E" w:rsidRDefault="00DC6D5E" w:rsidP="00D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FBF">
        <w:rPr>
          <w:rFonts w:ascii="Times New Roman" w:hAnsi="Times New Roman" w:cs="Times New Roman"/>
          <w:sz w:val="28"/>
          <w:szCs w:val="28"/>
        </w:rPr>
        <w:t xml:space="preserve">Приоритет при этом отдается интернет-порталам, как наиболее эффективным инструментам пропаганды деятельности учреждения. </w:t>
      </w:r>
      <w:r>
        <w:rPr>
          <w:rFonts w:ascii="Times New Roman" w:hAnsi="Times New Roman" w:cs="Times New Roman"/>
          <w:sz w:val="28"/>
          <w:szCs w:val="28"/>
        </w:rPr>
        <w:t xml:space="preserve">Открытость и доступность информации об учреждении обеспечивает информационное сопровождение деятельности МБУ ДО ЦТ «Аист» официальный сайт Центра, </w:t>
      </w:r>
      <w:r w:rsidRPr="008E5CF5">
        <w:rPr>
          <w:rFonts w:ascii="Times New Roman" w:hAnsi="Times New Roman" w:cs="Times New Roman"/>
          <w:sz w:val="28"/>
          <w:szCs w:val="28"/>
        </w:rPr>
        <w:t xml:space="preserve">который содержит всю необходимую информацию </w:t>
      </w:r>
      <w:r w:rsidRPr="008E5CF5">
        <w:rPr>
          <w:rFonts w:ascii="Times New Roman" w:hAnsi="Times New Roman" w:cs="Times New Roman"/>
          <w:sz w:val="28"/>
          <w:szCs w:val="28"/>
        </w:rPr>
        <w:lastRenderedPageBreak/>
        <w:t xml:space="preserve">о деятельности учреждения: новости, анонсы, достижения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8E5CF5">
        <w:rPr>
          <w:rFonts w:ascii="Times New Roman" w:hAnsi="Times New Roman" w:cs="Times New Roman"/>
          <w:sz w:val="28"/>
          <w:szCs w:val="28"/>
        </w:rPr>
        <w:t xml:space="preserve"> и педагогов, полезные ссылки, сведения о педагогических работниках и реализуемых образовательных программах и иные нормативно-правовые и уставные документы.</w:t>
      </w:r>
    </w:p>
    <w:p w:rsidR="00DC6D5E" w:rsidRPr="004A47DD" w:rsidRDefault="00DC6D5E" w:rsidP="00D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DD">
        <w:rPr>
          <w:rFonts w:ascii="Times New Roman" w:hAnsi="Times New Roman" w:cs="Times New Roman"/>
          <w:sz w:val="28"/>
          <w:szCs w:val="28"/>
        </w:rPr>
        <w:t>Также, с целью формирования открытых общедоступных информационных ресурсов, содержащих информацию о деятельности учреждения в информационно-телекоммуникационной сети, созданы: публичная страничка (</w:t>
      </w:r>
      <w:proofErr w:type="spellStart"/>
      <w:r w:rsidRPr="004A47DD">
        <w:rPr>
          <w:rFonts w:ascii="Times New Roman" w:hAnsi="Times New Roman" w:cs="Times New Roman"/>
          <w:sz w:val="28"/>
          <w:szCs w:val="28"/>
        </w:rPr>
        <w:t>Госпаблик</w:t>
      </w:r>
      <w:proofErr w:type="spellEnd"/>
      <w:r w:rsidRPr="004A47DD">
        <w:rPr>
          <w:rFonts w:ascii="Times New Roman" w:hAnsi="Times New Roman" w:cs="Times New Roman"/>
          <w:sz w:val="28"/>
          <w:szCs w:val="28"/>
        </w:rPr>
        <w:t>) МБУ ДО ЦТ "Аист" в социальной сети «</w:t>
      </w:r>
      <w:proofErr w:type="spellStart"/>
      <w:r w:rsidRPr="004A47D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A47DD">
        <w:rPr>
          <w:rFonts w:ascii="Times New Roman" w:hAnsi="Times New Roman" w:cs="Times New Roman"/>
          <w:sz w:val="28"/>
          <w:szCs w:val="28"/>
        </w:rPr>
        <w:t>», где размещается текстовая, фото и видеоинформация о деятельности МБУ ДО ЦТ "Аист".</w:t>
      </w:r>
    </w:p>
    <w:p w:rsidR="00DC6D5E" w:rsidRDefault="00DC6D5E" w:rsidP="00DC6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и видео, которые публикуются на официальном сайте Учреждения и группе ВК, эффективно привлекают внимание пользователей и способствуют созданию позитивного впечатления об Учреждении, а также стимулируют к дальнейшей заинтересованности. </w:t>
      </w:r>
    </w:p>
    <w:p w:rsidR="00DC6D5E" w:rsidRPr="004A47DD" w:rsidRDefault="00DC6D5E" w:rsidP="00DC6D5E">
      <w:pPr>
        <w:pStyle w:val="a7"/>
        <w:ind w:left="0" w:firstLine="709"/>
        <w:jc w:val="both"/>
        <w:rPr>
          <w:sz w:val="28"/>
          <w:szCs w:val="28"/>
        </w:rPr>
      </w:pPr>
      <w:r w:rsidRPr="004A47DD">
        <w:rPr>
          <w:sz w:val="28"/>
          <w:szCs w:val="28"/>
        </w:rPr>
        <w:t>Созданный в 2021 году на базе Учреждения муниципальный опорный центр Туруханского района дополнительного образования детей, решает следующие задачи:</w:t>
      </w:r>
    </w:p>
    <w:p w:rsidR="00DC6D5E" w:rsidRPr="004A47DD" w:rsidRDefault="00DC6D5E" w:rsidP="00DC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DD">
        <w:t xml:space="preserve"> - </w:t>
      </w:r>
      <w:r w:rsidRPr="004A47DD">
        <w:rPr>
          <w:rFonts w:ascii="Times New Roman" w:hAnsi="Times New Roman" w:cs="Times New Roman"/>
          <w:sz w:val="28"/>
          <w:szCs w:val="28"/>
        </w:rPr>
        <w:t>выполняет ресурсное обеспечение муниципальной системы дополнительного образования детей, координирует деятельность и оказывает методическую поддержку образовательным организациям, обеспечивающую согласованное развитие дополнительных общеобразовательных программ для детей различной направленности;</w:t>
      </w:r>
    </w:p>
    <w:p w:rsidR="00DC6D5E" w:rsidRPr="004A47DD" w:rsidRDefault="00DC6D5E" w:rsidP="00DC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DD">
        <w:rPr>
          <w:rFonts w:ascii="Times New Roman" w:hAnsi="Times New Roman" w:cs="Times New Roman"/>
          <w:sz w:val="28"/>
          <w:szCs w:val="28"/>
        </w:rPr>
        <w:t xml:space="preserve">- обеспечивает межведомственное взаимодействие между участниками мероприятий по формированию современных управленческих и организационно-экономических механизмов в системе дополнительного образования детей. </w:t>
      </w:r>
    </w:p>
    <w:p w:rsidR="00DC6D5E" w:rsidRPr="00F00627" w:rsidRDefault="00DC6D5E" w:rsidP="00DC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7DD">
        <w:rPr>
          <w:rFonts w:ascii="Times New Roman" w:hAnsi="Times New Roman" w:cs="Times New Roman"/>
          <w:sz w:val="28"/>
          <w:szCs w:val="28"/>
        </w:rPr>
        <w:t>- обеспечивает реализацию мероприятий по информированию и просвещению родителей (законных представителей) в области дополнительного образования детей на территории Туруханского района.</w:t>
      </w:r>
    </w:p>
    <w:p w:rsidR="00DC6D5E" w:rsidRDefault="00DC6D5E" w:rsidP="00DC6D5E"/>
    <w:p w:rsidR="00A3092C" w:rsidRPr="00DE4949" w:rsidRDefault="00A3092C" w:rsidP="003C7457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E4949">
        <w:rPr>
          <w:rFonts w:ascii="Times New Roman" w:hAnsi="Times New Roman" w:cs="Times New Roman"/>
          <w:color w:val="000000"/>
          <w:sz w:val="28"/>
          <w:szCs w:val="28"/>
          <w:lang w:bidi="ru-RU"/>
        </w:rPr>
        <w:t>6.Оценка кадрового состава</w:t>
      </w:r>
    </w:p>
    <w:p w:rsidR="004951C3" w:rsidRDefault="004951C3" w:rsidP="00186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27A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Педагогический состав образовательного учреждения формируется в соответствии со штатным расписанием, утвержденным приказом директора. </w:t>
      </w:r>
    </w:p>
    <w:p w:rsidR="004951C3" w:rsidRDefault="004951C3" w:rsidP="0018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256">
        <w:rPr>
          <w:rFonts w:ascii="Times New Roman" w:eastAsia="Times New Roman" w:hAnsi="Times New Roman" w:cs="Times New Roman"/>
          <w:sz w:val="28"/>
          <w:szCs w:val="28"/>
        </w:rPr>
        <w:t>Качественный образовательный процесс во многом зависит от</w:t>
      </w:r>
      <w:r w:rsidRPr="00C83256">
        <w:rPr>
          <w:rFonts w:ascii="Times New Roman" w:eastAsia="Times New Roman" w:hAnsi="Times New Roman" w:cs="Times New Roman"/>
          <w:sz w:val="28"/>
          <w:szCs w:val="28"/>
        </w:rPr>
        <w:br/>
        <w:t>профессиональной компетентности каждого педагога и педагогического</w:t>
      </w:r>
      <w:r w:rsidRPr="00C83256">
        <w:rPr>
          <w:rFonts w:ascii="Times New Roman" w:eastAsia="Times New Roman" w:hAnsi="Times New Roman" w:cs="Times New Roman"/>
          <w:sz w:val="28"/>
          <w:szCs w:val="28"/>
        </w:rPr>
        <w:br/>
        <w:t>коллектива в целом. Профессиональная компе</w:t>
      </w:r>
      <w:r>
        <w:rPr>
          <w:rFonts w:ascii="Times New Roman" w:eastAsia="Times New Roman" w:hAnsi="Times New Roman" w:cs="Times New Roman"/>
          <w:sz w:val="28"/>
          <w:szCs w:val="28"/>
        </w:rPr>
        <w:t>тентность рассматривается как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83256">
        <w:rPr>
          <w:rFonts w:ascii="Times New Roman" w:eastAsia="Times New Roman" w:hAnsi="Times New Roman" w:cs="Times New Roman"/>
          <w:sz w:val="28"/>
          <w:szCs w:val="28"/>
        </w:rPr>
        <w:t>уровень мастерства. В условиях изменяющейся системы образования</w:t>
      </w:r>
      <w:r w:rsidRPr="00C83256">
        <w:rPr>
          <w:rFonts w:ascii="Times New Roman" w:eastAsia="Times New Roman" w:hAnsi="Times New Roman" w:cs="Times New Roman"/>
          <w:sz w:val="28"/>
          <w:szCs w:val="28"/>
        </w:rPr>
        <w:br/>
        <w:t>повышению профессиональной компетентности уделяется большое</w:t>
      </w:r>
      <w:r w:rsidRPr="00C8325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внимание.</w:t>
      </w:r>
    </w:p>
    <w:p w:rsidR="004951C3" w:rsidRPr="00C3339B" w:rsidRDefault="004951C3" w:rsidP="00186A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отчетный период образовательное учреждение</w:t>
      </w:r>
      <w:r w:rsidRPr="00C83256">
        <w:rPr>
          <w:rFonts w:ascii="Times New Roman" w:eastAsia="Times New Roman" w:hAnsi="Times New Roman" w:cs="Times New Roman"/>
          <w:sz w:val="28"/>
          <w:szCs w:val="28"/>
        </w:rPr>
        <w:t xml:space="preserve"> полностью укомплектован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педагогическими </w:t>
      </w:r>
      <w:r w:rsidRPr="00C83256">
        <w:rPr>
          <w:rFonts w:ascii="Times New Roman" w:eastAsia="Times New Roman" w:hAnsi="Times New Roman" w:cs="Times New Roman"/>
          <w:sz w:val="28"/>
          <w:szCs w:val="28"/>
        </w:rPr>
        <w:t xml:space="preserve">кадрами. Коллектив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</w:t>
      </w:r>
      <w:r w:rsidRPr="00C83256">
        <w:rPr>
          <w:rFonts w:ascii="Times New Roman" w:eastAsia="Times New Roman" w:hAnsi="Times New Roman" w:cs="Times New Roman"/>
          <w:sz w:val="28"/>
          <w:szCs w:val="28"/>
        </w:rPr>
        <w:t>стабилен, за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четный период в учреждение </w:t>
      </w:r>
      <w:r w:rsidRPr="00A13AC1">
        <w:rPr>
          <w:rFonts w:ascii="Times New Roman" w:eastAsia="Times New Roman" w:hAnsi="Times New Roman" w:cs="Times New Roman"/>
          <w:sz w:val="28"/>
          <w:szCs w:val="28"/>
        </w:rPr>
        <w:t>был принят еще один основной педагог допо</w:t>
      </w:r>
      <w:r>
        <w:rPr>
          <w:rFonts w:ascii="Times New Roman" w:eastAsia="Times New Roman" w:hAnsi="Times New Roman" w:cs="Times New Roman"/>
          <w:sz w:val="28"/>
          <w:szCs w:val="28"/>
        </w:rPr>
        <w:t>лнительного образования.</w:t>
      </w:r>
    </w:p>
    <w:p w:rsidR="004951C3" w:rsidRDefault="004951C3" w:rsidP="00186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27A34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Всего в образо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вательном учреждении общая численность составляет – 48 сотрудников</w:t>
      </w:r>
      <w:r w:rsidRPr="00327A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 сотрудника занимают руководящие должности в их числе -   два заместителя директора. </w:t>
      </w:r>
    </w:p>
    <w:p w:rsidR="004951C3" w:rsidRDefault="004951C3" w:rsidP="00186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 связи с увольнением директора с должности в 2023 году, временно исполняющей обязанности директора занимает один из педагогов дополнительного образования.</w:t>
      </w:r>
    </w:p>
    <w:p w:rsidR="004951C3" w:rsidRDefault="004951C3" w:rsidP="00186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Педагогических работников – 34 человека, из которых 9</w:t>
      </w:r>
      <w:r w:rsidRPr="00327A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человек - это основ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ные педагогические работники и 25</w:t>
      </w:r>
      <w:r w:rsidRPr="00327A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человек являются внешними совместителями.</w:t>
      </w:r>
    </w:p>
    <w:p w:rsidR="004951C3" w:rsidRDefault="004951C3" w:rsidP="00186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Учебно-вспомогательный персонал-  2 основных работника и 2 совместителя.</w:t>
      </w:r>
    </w:p>
    <w:p w:rsidR="004951C3" w:rsidRPr="00327A34" w:rsidRDefault="004951C3" w:rsidP="00186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Обслуживающий персонал – 6 основных работников и 2 совместителя.</w:t>
      </w:r>
    </w:p>
    <w:p w:rsidR="004951C3" w:rsidRPr="00327A34" w:rsidRDefault="004951C3" w:rsidP="00186A5F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A34">
        <w:rPr>
          <w:rFonts w:ascii="Times New Roman" w:hAnsi="Times New Roman" w:cs="Times New Roman"/>
          <w:sz w:val="28"/>
          <w:szCs w:val="28"/>
        </w:rPr>
        <w:t xml:space="preserve">Кадровый состав образовательного учреждения соответствует условиям реализации дополнительных общеразвивающих программ, организации и проведения массовых мероприятий для детей с. Туруханск. </w:t>
      </w:r>
    </w:p>
    <w:p w:rsidR="004951C3" w:rsidRDefault="004951C3" w:rsidP="004951C3">
      <w:pPr>
        <w:tabs>
          <w:tab w:val="left" w:pos="3174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51C3" w:rsidRPr="00327A34" w:rsidRDefault="004951C3" w:rsidP="004951C3">
      <w:pPr>
        <w:tabs>
          <w:tab w:val="left" w:pos="3174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27A34">
        <w:rPr>
          <w:rFonts w:ascii="Times New Roman" w:hAnsi="Times New Roman" w:cs="Times New Roman"/>
          <w:sz w:val="28"/>
          <w:szCs w:val="28"/>
        </w:rPr>
        <w:t>Характеристика кадрового состава педагогических работников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851"/>
        <w:gridCol w:w="7938"/>
        <w:gridCol w:w="993"/>
      </w:tblGrid>
      <w:tr w:rsidR="004951C3" w:rsidRPr="00327A34" w:rsidTr="004951C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Чел./%</w:t>
            </w:r>
          </w:p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C3" w:rsidRPr="00327A34" w:rsidTr="004951C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C3" w:rsidRPr="00327A34" w:rsidTr="004951C3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управленческие работники, имеющие педагогическую нагрузку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числа педагогических работников: </w:t>
            </w:r>
          </w:p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30/90</w:t>
            </w: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4951C3" w:rsidRPr="00327A34" w:rsidTr="004951C3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31/91</w:t>
            </w: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непедагогическое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3/9</w:t>
            </w:r>
          </w:p>
        </w:tc>
      </w:tr>
      <w:tr w:rsidR="004951C3" w:rsidRPr="00327A34" w:rsidTr="004951C3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Количество/доля педагогических работников, имеющих среднее профессиональное образование, из них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3/9</w:t>
            </w: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непедагогическое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4951C3" w:rsidRPr="00327A34" w:rsidTr="004951C3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16/47</w:t>
            </w: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6/15</w:t>
            </w:r>
          </w:p>
        </w:tc>
      </w:tr>
      <w:tr w:rsidR="004951C3" w:rsidRPr="00327A34" w:rsidTr="004951C3">
        <w:trPr>
          <w:trHeight w:val="415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10/32</w:t>
            </w: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В том числе в текущем учебном году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</w:tr>
      <w:tr w:rsidR="004951C3" w:rsidRPr="00327A34" w:rsidTr="004951C3">
        <w:trPr>
          <w:trHeight w:val="566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tr w:rsidR="004951C3" w:rsidRPr="00327A34" w:rsidTr="004951C3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Количество/доля педагогических работников, педагогический стаж </w:t>
            </w:r>
            <w:proofErr w:type="spellStart"/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рат</w:t>
            </w:r>
            <w:proofErr w:type="spellEnd"/>
            <w:r w:rsidRPr="0037201E">
              <w:rPr>
                <w:rFonts w:ascii="Times New Roman" w:hAnsi="Times New Roman" w:cs="Times New Roman"/>
                <w:sz w:val="24"/>
                <w:szCs w:val="24"/>
              </w:rPr>
              <w:t xml:space="preserve">    работы которых составляет: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менее 2 лет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3/9</w:t>
            </w: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от 2 до 5 лет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6/15</w:t>
            </w: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от 10 до 20 лет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7/21</w:t>
            </w: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20 лет и более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14/41</w:t>
            </w:r>
          </w:p>
        </w:tc>
      </w:tr>
      <w:tr w:rsidR="004951C3" w:rsidRPr="00327A34" w:rsidTr="004951C3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Из общей численности работников находятся в возрасте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моложе 25 лет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25-35 лет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7/15</w:t>
            </w: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35 лет и старше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41/85</w:t>
            </w:r>
          </w:p>
        </w:tc>
      </w:tr>
      <w:tr w:rsidR="004951C3" w:rsidRPr="00327A34" w:rsidTr="004951C3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51C3" w:rsidRPr="0037201E" w:rsidRDefault="004951C3" w:rsidP="00E342D2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1C3" w:rsidRPr="0037201E" w:rsidRDefault="004951C3" w:rsidP="00E342D2">
            <w:pPr>
              <w:tabs>
                <w:tab w:val="left" w:pos="2527"/>
              </w:tabs>
              <w:ind w:left="-567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1E">
              <w:rPr>
                <w:rFonts w:ascii="Times New Roman" w:hAnsi="Times New Roman" w:cs="Times New Roman"/>
                <w:sz w:val="24"/>
                <w:szCs w:val="24"/>
              </w:rPr>
              <w:t>24/50</w:t>
            </w:r>
          </w:p>
        </w:tc>
      </w:tr>
    </w:tbl>
    <w:p w:rsidR="004951C3" w:rsidRPr="00327A34" w:rsidRDefault="004951C3" w:rsidP="004951C3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951C3" w:rsidRDefault="004951C3" w:rsidP="004951C3">
      <w:pPr>
        <w:tabs>
          <w:tab w:val="left" w:pos="12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64B">
        <w:rPr>
          <w:rFonts w:ascii="Times New Roman" w:hAnsi="Times New Roman" w:cs="Times New Roman"/>
          <w:sz w:val="28"/>
          <w:szCs w:val="28"/>
        </w:rPr>
        <w:t>За отчетный период:</w:t>
      </w:r>
    </w:p>
    <w:p w:rsidR="004951C3" w:rsidRPr="0076264B" w:rsidRDefault="004951C3" w:rsidP="004951C3">
      <w:pPr>
        <w:tabs>
          <w:tab w:val="left" w:pos="1293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51C3" w:rsidRDefault="004951C3" w:rsidP="004951C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64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рошли по</w:t>
      </w:r>
      <w:r w:rsidRPr="0076264B">
        <w:rPr>
          <w:rFonts w:ascii="Times New Roman" w:hAnsi="Times New Roman" w:cs="Times New Roman"/>
          <w:sz w:val="28"/>
          <w:szCs w:val="28"/>
        </w:rPr>
        <w:t xml:space="preserve">вышение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квалификации: </w:t>
      </w:r>
    </w:p>
    <w:p w:rsidR="004951C3" w:rsidRPr="00E900F3" w:rsidRDefault="004951C3" w:rsidP="004951C3">
      <w:pPr>
        <w:pStyle w:val="a7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900F3">
        <w:rPr>
          <w:sz w:val="28"/>
          <w:szCs w:val="28"/>
        </w:rPr>
        <w:t>Педагог дополнительного образования по дополнительной профессиональной программе</w:t>
      </w:r>
      <w:r>
        <w:rPr>
          <w:sz w:val="28"/>
          <w:szCs w:val="28"/>
        </w:rPr>
        <w:t>:</w:t>
      </w:r>
      <w:r w:rsidRPr="00E900F3">
        <w:rPr>
          <w:sz w:val="28"/>
          <w:szCs w:val="28"/>
        </w:rPr>
        <w:t xml:space="preserve"> «Педагог дополнительного образования: современные подходы к профессиональной деятельности» - Удостоверение</w:t>
      </w:r>
      <w:r>
        <w:rPr>
          <w:sz w:val="28"/>
          <w:szCs w:val="28"/>
        </w:rPr>
        <w:t>.</w:t>
      </w:r>
    </w:p>
    <w:p w:rsidR="004951C3" w:rsidRPr="002C53D2" w:rsidRDefault="004951C3" w:rsidP="004951C3">
      <w:pPr>
        <w:pStyle w:val="a7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 по программе повышения квалификации: «Организация обучения обучающихся с ограниченными возможностями здоровья» -Удостоверение.</w:t>
      </w:r>
    </w:p>
    <w:p w:rsidR="004951C3" w:rsidRPr="002C53D2" w:rsidRDefault="004951C3" w:rsidP="004951C3">
      <w:pPr>
        <w:pStyle w:val="a7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по дополнительной профессиональной программе: «Государственной и муниципальной управление» -Удостоверение.</w:t>
      </w:r>
    </w:p>
    <w:p w:rsidR="004951C3" w:rsidRPr="002C53D2" w:rsidRDefault="004951C3" w:rsidP="004951C3">
      <w:pPr>
        <w:pStyle w:val="a7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Десять сотрудников учреждения прошли курсы повышения квалификации по программе: «Оказание первой помощи пострадавшим» - Удостоверение</w:t>
      </w:r>
    </w:p>
    <w:p w:rsidR="004951C3" w:rsidRPr="001A511E" w:rsidRDefault="004951C3" w:rsidP="004951C3">
      <w:pPr>
        <w:pStyle w:val="a7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 по АХР по дополнительной профессиональной программе: «Гражданская оборона и защита от чрезвычайных ситуаций» -Удостоверение</w:t>
      </w:r>
    </w:p>
    <w:p w:rsidR="004951C3" w:rsidRPr="001A511E" w:rsidRDefault="004951C3" w:rsidP="004951C3">
      <w:pPr>
        <w:pStyle w:val="a7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Шесть сотрудников учреждения прошли курсы повышения квалификации по программе: «Обеспечение пожарной безопасности» Удостоверение</w:t>
      </w:r>
    </w:p>
    <w:p w:rsidR="004951C3" w:rsidRDefault="004951C3" w:rsidP="004951C3">
      <w:pPr>
        <w:pStyle w:val="a7"/>
        <w:numPr>
          <w:ilvl w:val="0"/>
          <w:numId w:val="4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Педагог-дополнительного образования по дополнительной профессиональной программе: «Мероприятия по организованному вывозу и выводу населения из опасных районов, за зоны ПЧС в безопасные районы» Удостоверение.</w:t>
      </w:r>
    </w:p>
    <w:p w:rsidR="004951C3" w:rsidRDefault="004951C3" w:rsidP="0049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Прошли профессиональную переподготовку:</w:t>
      </w:r>
    </w:p>
    <w:p w:rsidR="004951C3" w:rsidRPr="001A511E" w:rsidRDefault="004951C3" w:rsidP="00495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Исполняющая обязанности директора по программе: «Профессиональное управление государственными и муниципальными закупками» в объеме 280 академических часов - Диплом</w:t>
      </w:r>
    </w:p>
    <w:p w:rsidR="004951C3" w:rsidRDefault="004951C3" w:rsidP="004951C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0D5" w:rsidRPr="00E72CAD" w:rsidRDefault="00952CDC" w:rsidP="00E72CAD">
      <w:pPr>
        <w:pStyle w:val="a7"/>
        <w:numPr>
          <w:ilvl w:val="0"/>
          <w:numId w:val="4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E72CAD">
        <w:rPr>
          <w:sz w:val="28"/>
          <w:szCs w:val="28"/>
        </w:rPr>
        <w:t>Оценка м</w:t>
      </w:r>
      <w:r w:rsidR="007520D5" w:rsidRPr="00E72CAD">
        <w:rPr>
          <w:sz w:val="28"/>
          <w:szCs w:val="28"/>
        </w:rPr>
        <w:t>атериально-техническо</w:t>
      </w:r>
      <w:r w:rsidRPr="00E72CAD">
        <w:rPr>
          <w:sz w:val="28"/>
          <w:szCs w:val="28"/>
        </w:rPr>
        <w:t>го</w:t>
      </w:r>
      <w:r w:rsidR="007520D5" w:rsidRPr="00E72CAD">
        <w:rPr>
          <w:sz w:val="28"/>
          <w:szCs w:val="28"/>
        </w:rPr>
        <w:t xml:space="preserve"> обеспечени</w:t>
      </w:r>
      <w:r w:rsidR="00DA19F5" w:rsidRPr="00E72CAD">
        <w:rPr>
          <w:sz w:val="28"/>
          <w:szCs w:val="28"/>
        </w:rPr>
        <w:t>я</w:t>
      </w:r>
    </w:p>
    <w:p w:rsidR="00E72CAD" w:rsidRDefault="00E72CAD" w:rsidP="00E21D40">
      <w:pPr>
        <w:tabs>
          <w:tab w:val="left" w:pos="573"/>
          <w:tab w:val="center" w:pos="5259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4A7" w:rsidRPr="00E21D40" w:rsidRDefault="00E21D40" w:rsidP="00F614A7">
      <w:pPr>
        <w:tabs>
          <w:tab w:val="left" w:pos="573"/>
          <w:tab w:val="center" w:pos="5259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D40">
        <w:rPr>
          <w:rFonts w:ascii="Times New Roman" w:hAnsi="Times New Roman" w:cs="Times New Roman"/>
          <w:b/>
          <w:sz w:val="28"/>
          <w:szCs w:val="28"/>
        </w:rPr>
        <w:tab/>
      </w:r>
      <w:r w:rsidR="00F614A7" w:rsidRPr="00E21D40">
        <w:rPr>
          <w:rFonts w:ascii="Times New Roman" w:hAnsi="Times New Roman" w:cs="Times New Roman"/>
          <w:bCs/>
          <w:sz w:val="28"/>
          <w:szCs w:val="28"/>
        </w:rPr>
        <w:t xml:space="preserve">Для осуществления уставной деятельности образовательному учреждению на праве оперативного управления передано нежилое здание площадью 1674,0 кв.м., которое расположено на земельном участке площадью 5046 кв.м. </w:t>
      </w:r>
    </w:p>
    <w:p w:rsidR="00F614A7" w:rsidRPr="00E21D40" w:rsidRDefault="00F614A7" w:rsidP="00F614A7">
      <w:pPr>
        <w:tabs>
          <w:tab w:val="left" w:pos="573"/>
          <w:tab w:val="center" w:pos="5259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D40">
        <w:rPr>
          <w:rFonts w:ascii="Times New Roman" w:hAnsi="Times New Roman" w:cs="Times New Roman"/>
          <w:bCs/>
          <w:sz w:val="28"/>
          <w:szCs w:val="28"/>
        </w:rPr>
        <w:tab/>
        <w:t>На территории образовательного учреждения имеется оснащенная спортивными снарядами спортивная площадка площадью 236,81 кв.м.</w:t>
      </w:r>
    </w:p>
    <w:p w:rsidR="00F614A7" w:rsidRDefault="00F614A7" w:rsidP="00F614A7">
      <w:pPr>
        <w:tabs>
          <w:tab w:val="left" w:pos="573"/>
          <w:tab w:val="center" w:pos="5259"/>
          <w:tab w:val="left" w:pos="6975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D40">
        <w:rPr>
          <w:rFonts w:ascii="Times New Roman" w:hAnsi="Times New Roman" w:cs="Times New Roman"/>
          <w:bCs/>
          <w:sz w:val="28"/>
          <w:szCs w:val="28"/>
        </w:rPr>
        <w:t xml:space="preserve"> Для реализации дополнительных общеразвивающих программ и проведения массовых мероприятий оборудован актовый зал на 60 мест, танцевальный зал, кабинеты изобразительного искусства, декоративно-прикладного творчества.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21D40">
        <w:rPr>
          <w:rFonts w:ascii="Times New Roman" w:hAnsi="Times New Roman" w:cs="Times New Roman"/>
          <w:bCs/>
          <w:sz w:val="28"/>
          <w:szCs w:val="28"/>
        </w:rPr>
        <w:t>портивный зал об</w:t>
      </w:r>
      <w:r>
        <w:rPr>
          <w:rFonts w:ascii="Times New Roman" w:hAnsi="Times New Roman" w:cs="Times New Roman"/>
          <w:bCs/>
          <w:sz w:val="28"/>
          <w:szCs w:val="28"/>
        </w:rPr>
        <w:t>щей площадью 130,0 кв.м. В 2024 году были пр</w:t>
      </w:r>
      <w:r w:rsidR="00E37577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обретены спортивные снаряды</w:t>
      </w:r>
      <w:r w:rsidR="00E37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спортивных занятий.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21D40">
        <w:rPr>
          <w:rFonts w:ascii="Times New Roman" w:hAnsi="Times New Roman" w:cs="Times New Roman"/>
          <w:bCs/>
          <w:sz w:val="28"/>
          <w:szCs w:val="28"/>
        </w:rPr>
        <w:t xml:space="preserve">Помещения для занятий оснащены мебелью, специальным оборудованием и инструментами в соответствии со спецификой реализуемых программ. Мебель подобрана в соответствии с ростовыми и возрастными </w:t>
      </w:r>
      <w:r w:rsidRPr="00E21D40">
        <w:rPr>
          <w:rFonts w:ascii="Times New Roman" w:hAnsi="Times New Roman" w:cs="Times New Roman"/>
          <w:bCs/>
          <w:sz w:val="28"/>
          <w:szCs w:val="28"/>
        </w:rPr>
        <w:lastRenderedPageBreak/>
        <w:t>характеристиками учащихся.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21D40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образовательного учреждения находится в удовлетворительном состоянии и соответствует требованиям к оснащению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, но требуется замена некоторой устаревшей мебели для обучающихся (столы, стулья)</w:t>
      </w:r>
      <w:r w:rsidRPr="00E21D40">
        <w:rPr>
          <w:rFonts w:ascii="Times New Roman" w:hAnsi="Times New Roman" w:cs="Times New Roman"/>
          <w:sz w:val="28"/>
          <w:szCs w:val="28"/>
        </w:rPr>
        <w:t>.</w:t>
      </w:r>
    </w:p>
    <w:p w:rsidR="00F614A7" w:rsidRPr="00E21D40" w:rsidRDefault="00F614A7" w:rsidP="00F614A7">
      <w:pPr>
        <w:tabs>
          <w:tab w:val="left" w:pos="573"/>
          <w:tab w:val="center" w:pos="5259"/>
          <w:tab w:val="left" w:pos="6975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21D40">
        <w:rPr>
          <w:rFonts w:ascii="Times New Roman" w:hAnsi="Times New Roman" w:cs="Times New Roman"/>
          <w:sz w:val="28"/>
          <w:szCs w:val="28"/>
        </w:rPr>
        <w:t xml:space="preserve">Оборудование используется рационально, ведется учет материальных ценностей. Все помещения учреждения соответствуют санитарным и гигиеническим нормам, нормам пожарной и электробезопасности, требованиям охраны труда </w:t>
      </w:r>
      <w:r w:rsidR="00E37577">
        <w:rPr>
          <w:rFonts w:ascii="Times New Roman" w:hAnsi="Times New Roman" w:cs="Times New Roman"/>
          <w:sz w:val="28"/>
          <w:szCs w:val="28"/>
        </w:rPr>
        <w:t>учащихся</w:t>
      </w:r>
      <w:r w:rsidRPr="00E21D40">
        <w:rPr>
          <w:rFonts w:ascii="Times New Roman" w:hAnsi="Times New Roman" w:cs="Times New Roman"/>
          <w:sz w:val="28"/>
          <w:szCs w:val="28"/>
        </w:rPr>
        <w:t xml:space="preserve"> и работников образовательного учреждения.</w:t>
      </w:r>
    </w:p>
    <w:p w:rsidR="00F614A7" w:rsidRPr="00D8653A" w:rsidRDefault="00F614A7" w:rsidP="00F614A7">
      <w:pPr>
        <w:tabs>
          <w:tab w:val="left" w:pos="573"/>
          <w:tab w:val="center" w:pos="5259"/>
          <w:tab w:val="left" w:pos="6975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Источником финансирования образовательного учреждения </w:t>
      </w:r>
      <w:r w:rsidRPr="00D8653A">
        <w:rPr>
          <w:rFonts w:ascii="Times New Roman" w:hAnsi="Times New Roman" w:cs="Times New Roman"/>
          <w:sz w:val="28"/>
          <w:szCs w:val="28"/>
        </w:rPr>
        <w:t>явля</w:t>
      </w:r>
      <w:r w:rsidR="00E37577" w:rsidRPr="00D8653A">
        <w:rPr>
          <w:rFonts w:ascii="Times New Roman" w:hAnsi="Times New Roman" w:cs="Times New Roman"/>
          <w:sz w:val="28"/>
          <w:szCs w:val="28"/>
        </w:rPr>
        <w:t>ется</w:t>
      </w:r>
      <w:r w:rsidRPr="00D8653A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37577" w:rsidRPr="00D8653A">
        <w:rPr>
          <w:rFonts w:ascii="Times New Roman" w:hAnsi="Times New Roman" w:cs="Times New Roman"/>
          <w:sz w:val="28"/>
          <w:szCs w:val="28"/>
        </w:rPr>
        <w:t xml:space="preserve"> Туруханского района</w:t>
      </w:r>
      <w:r w:rsidRPr="00D865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4A7" w:rsidRPr="00E21D40" w:rsidRDefault="00F614A7" w:rsidP="00F614A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 Материально-техническая база и социальные условия пребывания учащихся способствуют реализации целей и задач образовательно-воспитательной деятельности учреждения.</w:t>
      </w:r>
    </w:p>
    <w:p w:rsidR="00F614A7" w:rsidRPr="00E21D40" w:rsidRDefault="00F614A7" w:rsidP="00F614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Материально-техническая база образовательного учреждения для образовательной деятельности оснащена: </w:t>
      </w:r>
    </w:p>
    <w:p w:rsidR="00F614A7" w:rsidRPr="00E21D40" w:rsidRDefault="00F614A7" w:rsidP="00F614A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 число учебных кабинетов – 13</w:t>
      </w:r>
    </w:p>
    <w:p w:rsidR="00F614A7" w:rsidRPr="00E21D40" w:rsidRDefault="00F614A7" w:rsidP="00F614A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 общая площадь учебных кабинетов – 1 674,0</w:t>
      </w:r>
    </w:p>
    <w:p w:rsidR="00F614A7" w:rsidRPr="00E21D40" w:rsidRDefault="00F614A7" w:rsidP="00F614A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 техническое состояние образовательного учреждения – имеет все виды благоустройства;</w:t>
      </w:r>
    </w:p>
    <w:p w:rsidR="00F614A7" w:rsidRPr="00E21D40" w:rsidRDefault="00F614A7" w:rsidP="00F614A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 количество стационарных компьютеров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1D40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, пр</w:t>
      </w:r>
      <w:r w:rsidR="00E375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обретено в 2023-24гг 5 компьютеров</w:t>
      </w:r>
    </w:p>
    <w:p w:rsidR="00F614A7" w:rsidRPr="00E21D40" w:rsidRDefault="00F614A7" w:rsidP="00F614A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 количество проекторов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21D40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, пр</w:t>
      </w:r>
      <w:r w:rsidR="00E375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обретено в 2023-24гг 1 проектор</w:t>
      </w:r>
    </w:p>
    <w:p w:rsidR="00F614A7" w:rsidRPr="00E21D40" w:rsidRDefault="00F614A7" w:rsidP="00F614A7">
      <w:pPr>
        <w:tabs>
          <w:tab w:val="left" w:pos="984"/>
          <w:tab w:val="left" w:pos="4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 число ноутбуков - 7, </w:t>
      </w:r>
      <w:r w:rsidR="00E3757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обретено в 2023-24гг 1 ноутбук, пр</w:t>
      </w:r>
      <w:r w:rsidR="00E375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обретено в 2023-24гг мониторов – 3, пр</w:t>
      </w:r>
      <w:r w:rsidR="00E375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обретено в 2023-24гг МФУ-3, </w:t>
      </w:r>
      <w:r w:rsidRPr="00E21D40">
        <w:rPr>
          <w:rFonts w:ascii="Times New Roman" w:hAnsi="Times New Roman" w:cs="Times New Roman"/>
          <w:sz w:val="28"/>
          <w:szCs w:val="28"/>
        </w:rPr>
        <w:t>все используется в учебных целях.</w:t>
      </w:r>
    </w:p>
    <w:p w:rsidR="00F614A7" w:rsidRPr="00E21D40" w:rsidRDefault="00F614A7" w:rsidP="00F614A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Для обеспечения жизнедеятельности образовательного учреждения заключены контракты. </w:t>
      </w:r>
    </w:p>
    <w:p w:rsidR="00F614A7" w:rsidRPr="00E21D40" w:rsidRDefault="00F614A7" w:rsidP="00F614A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Для усиления системы противодействия терроризму в образовательном учреждении:</w:t>
      </w:r>
    </w:p>
    <w:p w:rsidR="00F614A7" w:rsidRPr="00E21D40" w:rsidRDefault="00E37577" w:rsidP="00F614A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14A7">
        <w:rPr>
          <w:rFonts w:ascii="Times New Roman" w:hAnsi="Times New Roman" w:cs="Times New Roman"/>
          <w:sz w:val="28"/>
          <w:szCs w:val="28"/>
        </w:rPr>
        <w:t>в 2024 году актуализирован</w:t>
      </w:r>
      <w:r w:rsidR="00F614A7" w:rsidRPr="00E21D40">
        <w:rPr>
          <w:rFonts w:ascii="Times New Roman" w:hAnsi="Times New Roman" w:cs="Times New Roman"/>
          <w:sz w:val="28"/>
          <w:szCs w:val="28"/>
        </w:rPr>
        <w:t xml:space="preserve"> и утвержден паспорт безопасности;</w:t>
      </w:r>
    </w:p>
    <w:p w:rsidR="00F614A7" w:rsidRPr="00E21D40" w:rsidRDefault="00E37577" w:rsidP="00F614A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14A7">
        <w:rPr>
          <w:rFonts w:ascii="Times New Roman" w:hAnsi="Times New Roman" w:cs="Times New Roman"/>
          <w:sz w:val="28"/>
          <w:szCs w:val="28"/>
        </w:rPr>
        <w:t>имеется</w:t>
      </w:r>
      <w:r w:rsidR="00F614A7" w:rsidRPr="00E21D40">
        <w:rPr>
          <w:rFonts w:ascii="Times New Roman" w:hAnsi="Times New Roman" w:cs="Times New Roman"/>
          <w:sz w:val="28"/>
          <w:szCs w:val="28"/>
        </w:rPr>
        <w:t xml:space="preserve"> паспорт доступности;</w:t>
      </w:r>
    </w:p>
    <w:p w:rsidR="00F614A7" w:rsidRPr="00E21D40" w:rsidRDefault="00E37577" w:rsidP="00F614A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614A7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F614A7" w:rsidRPr="00E21D40">
        <w:rPr>
          <w:rFonts w:ascii="Times New Roman" w:hAnsi="Times New Roman" w:cs="Times New Roman"/>
          <w:sz w:val="28"/>
          <w:szCs w:val="28"/>
        </w:rPr>
        <w:t>паспорт безопасности дорожного движения;</w:t>
      </w:r>
      <w:r w:rsidR="00F614A7" w:rsidRPr="00E21D40">
        <w:rPr>
          <w:rFonts w:ascii="Times New Roman" w:hAnsi="Times New Roman" w:cs="Times New Roman"/>
          <w:sz w:val="28"/>
          <w:szCs w:val="28"/>
        </w:rPr>
        <w:tab/>
      </w:r>
    </w:p>
    <w:p w:rsidR="00F614A7" w:rsidRPr="00E21D40" w:rsidRDefault="00F614A7" w:rsidP="00F614A7">
      <w:pPr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 изданы приказы с назначением ответственных лиц за: пожарную безопасность, антитеррористическую безопасность, об организации охраны труда, о проведении инструктажей, о назначении лиц, ответственных за безопасную эксплуатацию электроустановок.  </w:t>
      </w:r>
    </w:p>
    <w:p w:rsidR="00F614A7" w:rsidRPr="00E21D40" w:rsidRDefault="00F614A7" w:rsidP="00F614A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Территория образовательного учреждения ограждена по периметру</w:t>
      </w:r>
      <w:r>
        <w:rPr>
          <w:rFonts w:ascii="Times New Roman" w:hAnsi="Times New Roman" w:cs="Times New Roman"/>
          <w:sz w:val="28"/>
          <w:szCs w:val="28"/>
        </w:rPr>
        <w:t xml:space="preserve"> забором</w:t>
      </w:r>
      <w:r w:rsidRPr="00E21D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установлены дополнительные видеокамеры, как в</w:t>
      </w:r>
      <w:r w:rsidR="00E37577">
        <w:rPr>
          <w:rFonts w:ascii="Times New Roman" w:hAnsi="Times New Roman" w:cs="Times New Roman"/>
          <w:sz w:val="28"/>
          <w:szCs w:val="28"/>
        </w:rPr>
        <w:t xml:space="preserve">нутри </w:t>
      </w:r>
      <w:r>
        <w:rPr>
          <w:rFonts w:ascii="Times New Roman" w:hAnsi="Times New Roman" w:cs="Times New Roman"/>
          <w:sz w:val="28"/>
          <w:szCs w:val="28"/>
        </w:rPr>
        <w:t>здани</w:t>
      </w:r>
      <w:r w:rsidR="00E375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E37577">
        <w:rPr>
          <w:rFonts w:ascii="Times New Roman" w:hAnsi="Times New Roman" w:cs="Times New Roman"/>
          <w:sz w:val="28"/>
          <w:szCs w:val="28"/>
        </w:rPr>
        <w:t xml:space="preserve">по периметру </w:t>
      </w:r>
      <w:r>
        <w:rPr>
          <w:rFonts w:ascii="Times New Roman" w:hAnsi="Times New Roman" w:cs="Times New Roman"/>
          <w:sz w:val="28"/>
          <w:szCs w:val="28"/>
        </w:rPr>
        <w:t xml:space="preserve"> здани</w:t>
      </w:r>
      <w:r w:rsidR="00E375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1D40">
        <w:rPr>
          <w:rFonts w:ascii="Times New Roman" w:hAnsi="Times New Roman" w:cs="Times New Roman"/>
          <w:sz w:val="28"/>
          <w:szCs w:val="28"/>
        </w:rPr>
        <w:t xml:space="preserve">ведется </w:t>
      </w:r>
      <w:r>
        <w:rPr>
          <w:rFonts w:ascii="Times New Roman" w:hAnsi="Times New Roman" w:cs="Times New Roman"/>
          <w:sz w:val="28"/>
          <w:szCs w:val="28"/>
        </w:rPr>
        <w:t xml:space="preserve">круглосуточное </w:t>
      </w:r>
      <w:r w:rsidRPr="00E21D40">
        <w:rPr>
          <w:rFonts w:ascii="Times New Roman" w:hAnsi="Times New Roman" w:cs="Times New Roman"/>
          <w:sz w:val="28"/>
          <w:szCs w:val="28"/>
        </w:rPr>
        <w:t xml:space="preserve">видеонаблюдение. </w:t>
      </w:r>
    </w:p>
    <w:p w:rsidR="00F614A7" w:rsidRPr="00BC0715" w:rsidRDefault="00F614A7" w:rsidP="00F614A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   Оборудование используется рационально, ведется учет материальных ценностей. Все помещения учреждения соответствуют санитарным и гигиеническим нормам, нормам пожарной и электробезопасности, требованиям охраны труда </w:t>
      </w:r>
      <w:r w:rsidR="00B126F2">
        <w:rPr>
          <w:rFonts w:ascii="Times New Roman" w:hAnsi="Times New Roman" w:cs="Times New Roman"/>
          <w:sz w:val="28"/>
          <w:szCs w:val="28"/>
        </w:rPr>
        <w:t>учащихся</w:t>
      </w:r>
      <w:r w:rsidRPr="00E21D40">
        <w:rPr>
          <w:rFonts w:ascii="Times New Roman" w:hAnsi="Times New Roman" w:cs="Times New Roman"/>
          <w:sz w:val="28"/>
          <w:szCs w:val="28"/>
        </w:rPr>
        <w:t xml:space="preserve"> и работников образовательного учреждения. </w:t>
      </w:r>
    </w:p>
    <w:p w:rsidR="00F614A7" w:rsidRPr="00E21D40" w:rsidRDefault="00F614A7" w:rsidP="00F61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Во  время образовательной деятельности в МБУ  ДО ЦТ «Аист» уделяется большое значение обеспечению безопасности детей во время пребывания в образовательном учреждении. Здание снабжено средствами пожаротушения, имеются планы эвакуации детей и взрослых, регулярно проводятся учебные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практические </w:t>
      </w:r>
      <w:r w:rsidRPr="00E21D40">
        <w:rPr>
          <w:rFonts w:ascii="Times New Roman" w:hAnsi="Times New Roman" w:cs="Times New Roman"/>
          <w:sz w:val="28"/>
          <w:szCs w:val="28"/>
        </w:rPr>
        <w:t>тренировки по эвакуации, на случай возникновения пожара и чрезвычайной ситуации.</w:t>
      </w:r>
    </w:p>
    <w:p w:rsidR="00F614A7" w:rsidRPr="00E21D40" w:rsidRDefault="00F614A7" w:rsidP="00F61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Подключена кнопка тревожной сигнализации </w:t>
      </w:r>
      <w:r w:rsidR="00B126F2">
        <w:rPr>
          <w:rFonts w:ascii="Times New Roman" w:hAnsi="Times New Roman" w:cs="Times New Roman"/>
          <w:sz w:val="28"/>
          <w:szCs w:val="28"/>
        </w:rPr>
        <w:t xml:space="preserve">с выводом </w:t>
      </w:r>
      <w:r w:rsidRPr="00E21D40">
        <w:rPr>
          <w:rFonts w:ascii="Times New Roman" w:hAnsi="Times New Roman" w:cs="Times New Roman"/>
          <w:sz w:val="28"/>
          <w:szCs w:val="28"/>
        </w:rPr>
        <w:t>на пульт Отдела Вневедомственной охраны, ведется видеонаблюдение территории, в целях обеспечения безопасного пребывания детей в МБУ  ДО ЦТ «Аист»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4A7" w:rsidRPr="00E21D40" w:rsidRDefault="00F614A7" w:rsidP="00F61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ab/>
        <w:t>Обеспечение условий безопасности выполняется локальными нормативно</w:t>
      </w:r>
      <w:r w:rsidR="00B126F2">
        <w:rPr>
          <w:rFonts w:ascii="Times New Roman" w:hAnsi="Times New Roman" w:cs="Times New Roman"/>
          <w:sz w:val="28"/>
          <w:szCs w:val="28"/>
        </w:rPr>
        <w:t xml:space="preserve">-правовыми </w:t>
      </w:r>
      <w:r w:rsidRPr="00E21D40">
        <w:rPr>
          <w:rFonts w:ascii="Times New Roman" w:hAnsi="Times New Roman" w:cs="Times New Roman"/>
          <w:sz w:val="28"/>
          <w:szCs w:val="28"/>
        </w:rPr>
        <w:t xml:space="preserve">документами: приказами, инструкциями, положениями в соответствии с требованиями действующего законодательства по охране труда. С сотрудниками проводятся все виды инструктажей, обучение по охране труда, оказанию первой помощи, пожарной безопасности, </w:t>
      </w:r>
      <w:r>
        <w:rPr>
          <w:rFonts w:ascii="Times New Roman" w:hAnsi="Times New Roman" w:cs="Times New Roman"/>
          <w:sz w:val="28"/>
          <w:szCs w:val="28"/>
        </w:rPr>
        <w:t xml:space="preserve">с занесением в журналы, </w:t>
      </w:r>
      <w:r w:rsidRPr="00E21D40">
        <w:rPr>
          <w:rFonts w:ascii="Times New Roman" w:hAnsi="Times New Roman" w:cs="Times New Roman"/>
          <w:sz w:val="28"/>
          <w:szCs w:val="28"/>
        </w:rPr>
        <w:t xml:space="preserve">что позволяет персоналу владеть знаниями по охране труда и технике безопасности, правилами пожарной безопасности, действиями в чрезвычайных ситуациях. С </w:t>
      </w:r>
      <w:r w:rsidR="00967278">
        <w:rPr>
          <w:rFonts w:ascii="Times New Roman" w:hAnsi="Times New Roman" w:cs="Times New Roman"/>
          <w:sz w:val="28"/>
          <w:szCs w:val="28"/>
        </w:rPr>
        <w:t>учащимися</w:t>
      </w:r>
      <w:r w:rsidRPr="00E21D40">
        <w:rPr>
          <w:rFonts w:ascii="Times New Roman" w:hAnsi="Times New Roman" w:cs="Times New Roman"/>
          <w:sz w:val="28"/>
          <w:szCs w:val="28"/>
        </w:rPr>
        <w:t xml:space="preserve"> МБУ ДО ЦТ «Аист» проводятся беседы по технике безопасности, игры по охране здоровья и безопасности, направленные на воспитание у детей </w:t>
      </w:r>
      <w:r w:rsidR="00967278">
        <w:rPr>
          <w:rFonts w:ascii="Times New Roman" w:hAnsi="Times New Roman" w:cs="Times New Roman"/>
          <w:sz w:val="28"/>
          <w:szCs w:val="28"/>
        </w:rPr>
        <w:t>осознанного</w:t>
      </w:r>
      <w:r w:rsidRPr="00E21D40">
        <w:rPr>
          <w:rFonts w:ascii="Times New Roman" w:hAnsi="Times New Roman" w:cs="Times New Roman"/>
          <w:sz w:val="28"/>
          <w:szCs w:val="28"/>
        </w:rPr>
        <w:t xml:space="preserve"> отношения к своему здоровью и безопасной жизнедеятельности.</w:t>
      </w:r>
    </w:p>
    <w:p w:rsidR="00F614A7" w:rsidRPr="00E21D40" w:rsidRDefault="00F614A7" w:rsidP="00F61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</w:t>
      </w:r>
      <w:r w:rsidRPr="00E21D40">
        <w:rPr>
          <w:rFonts w:ascii="Times New Roman" w:hAnsi="Times New Roman" w:cs="Times New Roman"/>
          <w:sz w:val="28"/>
          <w:szCs w:val="28"/>
        </w:rPr>
        <w:t xml:space="preserve"> стационарные и переносные </w:t>
      </w:r>
      <w:proofErr w:type="spellStart"/>
      <w:r w:rsidRPr="00E21D40">
        <w:rPr>
          <w:rFonts w:ascii="Times New Roman" w:hAnsi="Times New Roman" w:cs="Times New Roman"/>
          <w:sz w:val="28"/>
          <w:szCs w:val="28"/>
        </w:rPr>
        <w:t>рециркуляторы</w:t>
      </w:r>
      <w:proofErr w:type="spellEnd"/>
      <w:r w:rsidRPr="00E21D40">
        <w:rPr>
          <w:rFonts w:ascii="Times New Roman" w:hAnsi="Times New Roman" w:cs="Times New Roman"/>
          <w:sz w:val="28"/>
          <w:szCs w:val="28"/>
        </w:rPr>
        <w:t xml:space="preserve">; разработаны графики расстановки переносных </w:t>
      </w:r>
      <w:proofErr w:type="spellStart"/>
      <w:r w:rsidRPr="00E21D40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E21D40">
        <w:rPr>
          <w:rFonts w:ascii="Times New Roman" w:hAnsi="Times New Roman" w:cs="Times New Roman"/>
          <w:sz w:val="28"/>
          <w:szCs w:val="28"/>
        </w:rPr>
        <w:t xml:space="preserve">, назначен ответственный по контролю за соблюдением выполнения графика работы переносных </w:t>
      </w:r>
      <w:proofErr w:type="spellStart"/>
      <w:r w:rsidRPr="00E21D40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E21D40">
        <w:rPr>
          <w:rFonts w:ascii="Times New Roman" w:hAnsi="Times New Roman" w:cs="Times New Roman"/>
          <w:sz w:val="28"/>
          <w:szCs w:val="28"/>
        </w:rPr>
        <w:t>; размещены диспенсеры с дезинфицирующими средствами для гигиенической обработки рук для детей и работников в помещениях общего пользования, проводится ежедневная влажная уборка помещений с применением дезинфицирующих средств с обработкой всех контактных поверхностей; проводится регулярное проветривание помещений в соответствии с графиком учебного процесса и режима работы учреждения.</w:t>
      </w:r>
    </w:p>
    <w:p w:rsidR="00F614A7" w:rsidRPr="00E21D40" w:rsidRDefault="00F614A7" w:rsidP="00F61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ab/>
        <w:t>В МБУ ДО ЦТ «Аист» созданы специальные условия, в т.ч. </w:t>
      </w:r>
      <w:r w:rsidRPr="00E21D40">
        <w:rPr>
          <w:rFonts w:ascii="Times New Roman" w:hAnsi="Times New Roman" w:cs="Times New Roman"/>
          <w:bCs/>
          <w:sz w:val="28"/>
          <w:szCs w:val="28"/>
        </w:rPr>
        <w:t>доступ в здания образовательной  организации  инвалидов  и  лиц с  ограниченными возможностями здоровья (далее-ОВЗ):</w:t>
      </w:r>
    </w:p>
    <w:p w:rsidR="00F614A7" w:rsidRPr="00E21D40" w:rsidRDefault="00F614A7" w:rsidP="00F61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ab/>
        <w:t xml:space="preserve">• с левой стороны от главного входа в здание МБУ ДО ЦТ «Аист» установлен пандус для инвалидов и лиц с ОВЗ. </w:t>
      </w:r>
    </w:p>
    <w:p w:rsidR="00F614A7" w:rsidRDefault="00F614A7" w:rsidP="00F61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ab/>
        <w:t>• вход/выход для инвалидов и лиц с ОВЗ размещен с левой стороны от главного входа в здание МБУ ДО ЦТ «Аист» (запасной выход).</w:t>
      </w:r>
      <w:r w:rsidRPr="00E21D40">
        <w:rPr>
          <w:rFonts w:ascii="Times New Roman" w:hAnsi="Times New Roman" w:cs="Times New Roman"/>
          <w:sz w:val="28"/>
          <w:szCs w:val="28"/>
        </w:rPr>
        <w:br/>
      </w:r>
      <w:r w:rsidRPr="00E21D40">
        <w:rPr>
          <w:rFonts w:ascii="Times New Roman" w:hAnsi="Times New Roman" w:cs="Times New Roman"/>
          <w:sz w:val="28"/>
          <w:szCs w:val="28"/>
        </w:rPr>
        <w:tab/>
        <w:t>• перед запасным входом (слева от ступеней) расположен указатель и звонок вызова (помощника) из числа сотрудников МБУ ДО ЦТ «Аист», для предоставления услуг по оказанию инвалидам и лицам с ОВЗ необходимой технической помощи.</w:t>
      </w:r>
    </w:p>
    <w:p w:rsidR="00F614A7" w:rsidRDefault="00F614A7" w:rsidP="00F61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ab/>
        <w:t>• санитарная комната оборудована откидными поручнями возле сану</w:t>
      </w:r>
      <w:r>
        <w:rPr>
          <w:rFonts w:ascii="Times New Roman" w:hAnsi="Times New Roman" w:cs="Times New Roman"/>
          <w:sz w:val="28"/>
          <w:szCs w:val="28"/>
        </w:rPr>
        <w:t>зла,  для инвалидов и лиц с ОВЗ</w:t>
      </w:r>
    </w:p>
    <w:p w:rsidR="00F614A7" w:rsidRPr="0050504F" w:rsidRDefault="00F614A7" w:rsidP="00F61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>•</w:t>
      </w:r>
      <w:r w:rsidR="00967278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обретена инвалидная коляска для перемещения </w:t>
      </w:r>
      <w:r w:rsidRPr="00E21D40">
        <w:rPr>
          <w:rFonts w:ascii="Times New Roman" w:hAnsi="Times New Roman" w:cs="Times New Roman"/>
          <w:sz w:val="28"/>
          <w:szCs w:val="28"/>
        </w:rPr>
        <w:t>лиц с ОВЗ</w:t>
      </w:r>
      <w:r>
        <w:rPr>
          <w:rFonts w:ascii="Times New Roman" w:hAnsi="Times New Roman" w:cs="Times New Roman"/>
          <w:sz w:val="28"/>
          <w:szCs w:val="28"/>
        </w:rPr>
        <w:t xml:space="preserve"> по зданию.</w:t>
      </w:r>
    </w:p>
    <w:p w:rsidR="00F614A7" w:rsidRPr="00E21D40" w:rsidRDefault="00F614A7" w:rsidP="00F61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bCs/>
          <w:sz w:val="28"/>
          <w:szCs w:val="28"/>
        </w:rPr>
        <w:t>В</w:t>
      </w:r>
      <w:r w:rsidR="00967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1D40">
        <w:rPr>
          <w:rFonts w:ascii="Times New Roman" w:hAnsi="Times New Roman" w:cs="Times New Roman"/>
          <w:bCs/>
          <w:sz w:val="28"/>
          <w:szCs w:val="28"/>
        </w:rPr>
        <w:t>целях</w:t>
      </w:r>
      <w:r w:rsidR="00967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1D40">
        <w:rPr>
          <w:rFonts w:ascii="Times New Roman" w:hAnsi="Times New Roman" w:cs="Times New Roman"/>
          <w:sz w:val="28"/>
          <w:szCs w:val="28"/>
        </w:rPr>
        <w:t xml:space="preserve">минимизации травмоопасных ситуаций с </w:t>
      </w:r>
      <w:r w:rsidR="00967278">
        <w:rPr>
          <w:rFonts w:ascii="Times New Roman" w:hAnsi="Times New Roman" w:cs="Times New Roman"/>
          <w:sz w:val="28"/>
          <w:szCs w:val="28"/>
        </w:rPr>
        <w:t>учащимися</w:t>
      </w:r>
      <w:r w:rsidRPr="00E21D40">
        <w:rPr>
          <w:rFonts w:ascii="Times New Roman" w:hAnsi="Times New Roman" w:cs="Times New Roman"/>
          <w:sz w:val="28"/>
          <w:szCs w:val="28"/>
        </w:rPr>
        <w:t xml:space="preserve"> и</w:t>
      </w:r>
      <w:r w:rsidR="00967278">
        <w:rPr>
          <w:rFonts w:ascii="Times New Roman" w:hAnsi="Times New Roman" w:cs="Times New Roman"/>
          <w:sz w:val="28"/>
          <w:szCs w:val="28"/>
        </w:rPr>
        <w:t xml:space="preserve"> с целью</w:t>
      </w:r>
      <w:r w:rsidRPr="00E21D40">
        <w:rPr>
          <w:rFonts w:ascii="Times New Roman" w:hAnsi="Times New Roman" w:cs="Times New Roman"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sz w:val="28"/>
          <w:szCs w:val="28"/>
        </w:rPr>
        <w:t xml:space="preserve">актики </w:t>
      </w:r>
      <w:r w:rsidRPr="00E21D40">
        <w:rPr>
          <w:rFonts w:ascii="Times New Roman" w:hAnsi="Times New Roman" w:cs="Times New Roman"/>
          <w:bCs/>
          <w:sz w:val="28"/>
          <w:szCs w:val="28"/>
        </w:rPr>
        <w:t>детского</w:t>
      </w:r>
      <w:r w:rsidR="00967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1D40">
        <w:rPr>
          <w:rFonts w:ascii="Times New Roman" w:hAnsi="Times New Roman" w:cs="Times New Roman"/>
          <w:bCs/>
          <w:sz w:val="28"/>
          <w:szCs w:val="28"/>
        </w:rPr>
        <w:t>травматизма,</w:t>
      </w:r>
      <w:r w:rsidR="00967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1D40">
        <w:rPr>
          <w:rFonts w:ascii="Times New Roman" w:hAnsi="Times New Roman" w:cs="Times New Roman"/>
          <w:sz w:val="28"/>
          <w:szCs w:val="28"/>
        </w:rPr>
        <w:t>применяется комплекс следующих мероприятий:</w:t>
      </w:r>
    </w:p>
    <w:p w:rsidR="00F614A7" w:rsidRPr="00E21D40" w:rsidRDefault="00F614A7" w:rsidP="00F61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• установлен </w:t>
      </w:r>
      <w:proofErr w:type="spellStart"/>
      <w:r w:rsidRPr="00E21D40">
        <w:rPr>
          <w:rFonts w:ascii="Times New Roman" w:hAnsi="Times New Roman" w:cs="Times New Roman"/>
          <w:sz w:val="28"/>
          <w:szCs w:val="28"/>
        </w:rPr>
        <w:t>снегозадер</w:t>
      </w:r>
      <w:r w:rsidR="00967278">
        <w:rPr>
          <w:rFonts w:ascii="Times New Roman" w:hAnsi="Times New Roman" w:cs="Times New Roman"/>
          <w:sz w:val="28"/>
          <w:szCs w:val="28"/>
        </w:rPr>
        <w:t>жатель</w:t>
      </w:r>
      <w:proofErr w:type="spellEnd"/>
      <w:r w:rsidR="00967278">
        <w:rPr>
          <w:rFonts w:ascii="Times New Roman" w:hAnsi="Times New Roman" w:cs="Times New Roman"/>
          <w:sz w:val="28"/>
          <w:szCs w:val="28"/>
        </w:rPr>
        <w:t xml:space="preserve"> по всему периметру кровли</w:t>
      </w:r>
      <w:r w:rsidRPr="00E21D40">
        <w:rPr>
          <w:rFonts w:ascii="Times New Roman" w:hAnsi="Times New Roman" w:cs="Times New Roman"/>
          <w:sz w:val="28"/>
          <w:szCs w:val="28"/>
        </w:rPr>
        <w:t xml:space="preserve"> крыши.</w:t>
      </w:r>
    </w:p>
    <w:p w:rsidR="00F614A7" w:rsidRPr="00E21D40" w:rsidRDefault="00F614A7" w:rsidP="00F61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• уложено покрытия крылец центрального и запасных входов из </w:t>
      </w:r>
      <w:proofErr w:type="spellStart"/>
      <w:r w:rsidRPr="00E21D40">
        <w:rPr>
          <w:rFonts w:ascii="Times New Roman" w:hAnsi="Times New Roman" w:cs="Times New Roman"/>
          <w:sz w:val="28"/>
          <w:szCs w:val="28"/>
        </w:rPr>
        <w:t>релина</w:t>
      </w:r>
      <w:proofErr w:type="spellEnd"/>
      <w:r w:rsidRPr="00E21D40">
        <w:rPr>
          <w:rFonts w:ascii="Times New Roman" w:hAnsi="Times New Roman" w:cs="Times New Roman"/>
          <w:sz w:val="28"/>
          <w:szCs w:val="28"/>
        </w:rPr>
        <w:t>.</w:t>
      </w:r>
    </w:p>
    <w:p w:rsidR="00F614A7" w:rsidRPr="00E21D40" w:rsidRDefault="00F614A7" w:rsidP="00F61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• </w:t>
      </w:r>
      <w:r>
        <w:rPr>
          <w:rFonts w:ascii="Times New Roman" w:hAnsi="Times New Roman" w:cs="Times New Roman"/>
          <w:sz w:val="28"/>
          <w:szCs w:val="28"/>
        </w:rPr>
        <w:t>имеется</w:t>
      </w:r>
      <w:r w:rsidRPr="00E21D40">
        <w:rPr>
          <w:rFonts w:ascii="Times New Roman" w:hAnsi="Times New Roman" w:cs="Times New Roman"/>
          <w:sz w:val="28"/>
          <w:szCs w:val="28"/>
        </w:rPr>
        <w:t xml:space="preserve"> устройство водосточной системы кровли крыши.</w:t>
      </w:r>
    </w:p>
    <w:p w:rsidR="00F614A7" w:rsidRDefault="00F614A7" w:rsidP="00F61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sz w:val="28"/>
          <w:szCs w:val="28"/>
        </w:rPr>
        <w:t xml:space="preserve">  • </w:t>
      </w:r>
      <w:r>
        <w:rPr>
          <w:rFonts w:ascii="Times New Roman" w:hAnsi="Times New Roman" w:cs="Times New Roman"/>
          <w:sz w:val="28"/>
          <w:szCs w:val="28"/>
        </w:rPr>
        <w:t>установлены</w:t>
      </w:r>
      <w:r w:rsidRPr="00E21D40">
        <w:rPr>
          <w:rFonts w:ascii="Times New Roman" w:hAnsi="Times New Roman" w:cs="Times New Roman"/>
          <w:sz w:val="28"/>
          <w:szCs w:val="28"/>
        </w:rPr>
        <w:t xml:space="preserve"> во всем здании светодиодные панели.</w:t>
      </w:r>
    </w:p>
    <w:p w:rsidR="00F614A7" w:rsidRPr="00E21D40" w:rsidRDefault="00F614A7" w:rsidP="00F614A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14A7" w:rsidRPr="00E21D40" w:rsidRDefault="00F614A7" w:rsidP="00F614A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21D40">
        <w:rPr>
          <w:rFonts w:ascii="Times New Roman" w:hAnsi="Times New Roman" w:cs="Times New Roman"/>
          <w:b/>
          <w:sz w:val="28"/>
          <w:szCs w:val="28"/>
        </w:rPr>
        <w:lastRenderedPageBreak/>
        <w:t>Административно-хозяйственная деятельность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82"/>
        <w:gridCol w:w="2331"/>
        <w:gridCol w:w="1559"/>
      </w:tblGrid>
      <w:tr w:rsidR="00F614A7" w:rsidRPr="00E21D40" w:rsidTr="00DB1867">
        <w:tc>
          <w:tcPr>
            <w:tcW w:w="567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2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Списание материалов и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отчетность</w:t>
            </w:r>
          </w:p>
        </w:tc>
        <w:tc>
          <w:tcPr>
            <w:tcW w:w="2331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1559" w:type="dxa"/>
          </w:tcPr>
          <w:p w:rsidR="00F614A7" w:rsidRPr="008F2988" w:rsidRDefault="00F614A7" w:rsidP="001673B6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F614A7" w:rsidRPr="00E21D40" w:rsidTr="00DB1867">
        <w:tc>
          <w:tcPr>
            <w:tcW w:w="567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2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 xml:space="preserve">Снятие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показаний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счетчикам(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ЭЭ, ТО, ХВС, ГВС) </w:t>
            </w: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 xml:space="preserve">и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 xml:space="preserve"> в ЖКХ</w:t>
            </w:r>
          </w:p>
        </w:tc>
        <w:tc>
          <w:tcPr>
            <w:tcW w:w="2331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1559" w:type="dxa"/>
          </w:tcPr>
          <w:p w:rsidR="00F614A7" w:rsidRPr="008F2988" w:rsidRDefault="00F614A7" w:rsidP="001673B6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F614A7" w:rsidRPr="00E21D40" w:rsidTr="00DB1867">
        <w:tc>
          <w:tcPr>
            <w:tcW w:w="567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2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генеральных </w:t>
            </w:r>
            <w:proofErr w:type="gramStart"/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уборок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помещениях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2331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1559" w:type="dxa"/>
          </w:tcPr>
          <w:p w:rsidR="00F614A7" w:rsidRPr="008F2988" w:rsidRDefault="00F614A7" w:rsidP="001673B6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F614A7" w:rsidRPr="00E21D40" w:rsidTr="00DB1867">
        <w:tc>
          <w:tcPr>
            <w:tcW w:w="567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2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ежедневных уборокна </w:t>
            </w: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возле</w:t>
            </w: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летний, осенний, весенний период</w:t>
            </w:r>
          </w:p>
        </w:tc>
        <w:tc>
          <w:tcPr>
            <w:tcW w:w="2331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1559" w:type="dxa"/>
          </w:tcPr>
          <w:p w:rsidR="00F614A7" w:rsidRPr="008F2988" w:rsidRDefault="00F614A7" w:rsidP="001673B6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F614A7" w:rsidRPr="00E21D40" w:rsidTr="00DB1867">
        <w:tc>
          <w:tcPr>
            <w:tcW w:w="567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2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уборкой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</w:t>
            </w: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от снега в зимний период</w:t>
            </w:r>
          </w:p>
        </w:tc>
        <w:tc>
          <w:tcPr>
            <w:tcW w:w="2331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1559" w:type="dxa"/>
          </w:tcPr>
          <w:p w:rsidR="00F614A7" w:rsidRPr="008F2988" w:rsidRDefault="00F614A7" w:rsidP="001673B6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F614A7" w:rsidRPr="00E21D40" w:rsidTr="00DB1867">
        <w:tc>
          <w:tcPr>
            <w:tcW w:w="567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2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документооборота</w:t>
            </w:r>
            <w:proofErr w:type="gramEnd"/>
          </w:p>
        </w:tc>
        <w:tc>
          <w:tcPr>
            <w:tcW w:w="2331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1559" w:type="dxa"/>
          </w:tcPr>
          <w:p w:rsidR="00F614A7" w:rsidRPr="008F2988" w:rsidRDefault="00F614A7" w:rsidP="001673B6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F614A7" w:rsidRPr="00E21D40" w:rsidTr="00DB1867">
        <w:tc>
          <w:tcPr>
            <w:tcW w:w="567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2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 здании</w:t>
            </w:r>
          </w:p>
        </w:tc>
        <w:tc>
          <w:tcPr>
            <w:tcW w:w="2331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1559" w:type="dxa"/>
          </w:tcPr>
          <w:p w:rsidR="00F614A7" w:rsidRPr="008F2988" w:rsidRDefault="00F614A7" w:rsidP="001673B6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F614A7" w:rsidRPr="00E21D40" w:rsidTr="00DB1867">
        <w:tc>
          <w:tcPr>
            <w:tcW w:w="567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2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Облагораживание и озеленение территории</w:t>
            </w:r>
          </w:p>
        </w:tc>
        <w:tc>
          <w:tcPr>
            <w:tcW w:w="2331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1559" w:type="dxa"/>
          </w:tcPr>
          <w:p w:rsidR="00F614A7" w:rsidRPr="008F2988" w:rsidRDefault="00F614A7" w:rsidP="001673B6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F614A7" w:rsidRPr="00E21D40" w:rsidTr="00DB1867">
        <w:tc>
          <w:tcPr>
            <w:tcW w:w="567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2" w:type="dxa"/>
          </w:tcPr>
          <w:p w:rsidR="00F614A7" w:rsidRPr="008F2988" w:rsidRDefault="00F614A7" w:rsidP="00765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65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обретение ТМЦ для учреждения</w:t>
            </w:r>
          </w:p>
        </w:tc>
        <w:tc>
          <w:tcPr>
            <w:tcW w:w="2331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1559" w:type="dxa"/>
          </w:tcPr>
          <w:p w:rsidR="00F614A7" w:rsidRPr="008F2988" w:rsidRDefault="00F614A7" w:rsidP="001673B6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F614A7" w:rsidRPr="00E21D40" w:rsidTr="00DB1867">
        <w:tc>
          <w:tcPr>
            <w:tcW w:w="567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2" w:type="dxa"/>
          </w:tcPr>
          <w:p w:rsidR="00F614A7" w:rsidRPr="008F2988" w:rsidRDefault="00F614A7" w:rsidP="007652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65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обретение компьютерной техники</w:t>
            </w:r>
          </w:p>
        </w:tc>
        <w:tc>
          <w:tcPr>
            <w:tcW w:w="2331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1559" w:type="dxa"/>
          </w:tcPr>
          <w:p w:rsidR="00F614A7" w:rsidRPr="008F2988" w:rsidRDefault="00F614A7" w:rsidP="001673B6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  <w:tr w:rsidR="00F614A7" w:rsidRPr="00E21D40" w:rsidTr="00DB1867">
        <w:tc>
          <w:tcPr>
            <w:tcW w:w="567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2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вывоз ЖБО и ТБО</w:t>
            </w:r>
          </w:p>
        </w:tc>
        <w:tc>
          <w:tcPr>
            <w:tcW w:w="2331" w:type="dxa"/>
          </w:tcPr>
          <w:p w:rsidR="00F614A7" w:rsidRPr="008F2988" w:rsidRDefault="00F614A7" w:rsidP="001673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1559" w:type="dxa"/>
          </w:tcPr>
          <w:p w:rsidR="00F614A7" w:rsidRPr="008F2988" w:rsidRDefault="00F614A7" w:rsidP="001673B6">
            <w:pPr>
              <w:spacing w:after="0" w:line="240" w:lineRule="auto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88">
              <w:rPr>
                <w:rFonts w:ascii="Times New Roman" w:hAnsi="Times New Roman" w:cs="Times New Roman"/>
                <w:sz w:val="24"/>
                <w:szCs w:val="24"/>
              </w:rPr>
              <w:t>Охота  И.А.</w:t>
            </w:r>
          </w:p>
        </w:tc>
      </w:tr>
    </w:tbl>
    <w:p w:rsidR="00F614A7" w:rsidRPr="00E21D40" w:rsidRDefault="00F614A7" w:rsidP="00F614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14A7" w:rsidRPr="00DF274F" w:rsidRDefault="00F614A7" w:rsidP="00F614A7">
      <w:pPr>
        <w:pStyle w:val="Default"/>
        <w:ind w:firstLine="567"/>
        <w:jc w:val="center"/>
        <w:rPr>
          <w:bCs/>
          <w:color w:val="FF0000"/>
          <w:sz w:val="28"/>
          <w:szCs w:val="28"/>
        </w:rPr>
      </w:pPr>
    </w:p>
    <w:p w:rsidR="00E21D40" w:rsidRDefault="00E21D40" w:rsidP="00E72CAD">
      <w:pPr>
        <w:tabs>
          <w:tab w:val="left" w:pos="573"/>
          <w:tab w:val="center" w:pos="5259"/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0D5" w:rsidRPr="00D341A8" w:rsidRDefault="00952CDC" w:rsidP="00952CDC">
      <w:pPr>
        <w:tabs>
          <w:tab w:val="left" w:pos="246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341A8">
        <w:rPr>
          <w:rFonts w:ascii="Times New Roman" w:hAnsi="Times New Roman" w:cs="Times New Roman"/>
          <w:sz w:val="28"/>
          <w:szCs w:val="28"/>
        </w:rPr>
        <w:t xml:space="preserve">8. </w:t>
      </w:r>
      <w:r w:rsidR="00E5725E" w:rsidRPr="00D341A8">
        <w:rPr>
          <w:rFonts w:ascii="Times New Roman" w:hAnsi="Times New Roman" w:cs="Times New Roman"/>
          <w:sz w:val="28"/>
          <w:szCs w:val="28"/>
        </w:rPr>
        <w:t>А</w:t>
      </w:r>
      <w:r w:rsidRPr="00D341A8">
        <w:rPr>
          <w:rFonts w:ascii="Times New Roman" w:hAnsi="Times New Roman" w:cs="Times New Roman"/>
          <w:sz w:val="28"/>
          <w:szCs w:val="28"/>
        </w:rPr>
        <w:t>нализ показателей деятельности Учреждения</w:t>
      </w:r>
    </w:p>
    <w:p w:rsidR="00786A56" w:rsidRDefault="00786A56" w:rsidP="00952CD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</w:rPr>
      </w:pPr>
    </w:p>
    <w:p w:rsidR="00952CDC" w:rsidRPr="00786A56" w:rsidRDefault="00952CDC" w:rsidP="00952C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786A56">
        <w:rPr>
          <w:rFonts w:ascii="Times New Roman" w:eastAsia="Times New Roman" w:hAnsi="Times New Roman"/>
          <w:sz w:val="28"/>
        </w:rPr>
        <w:t>Работу Учреждения за 202</w:t>
      </w:r>
      <w:r w:rsidR="00786A56" w:rsidRPr="00786A56">
        <w:rPr>
          <w:rFonts w:ascii="Times New Roman" w:eastAsia="Times New Roman" w:hAnsi="Times New Roman"/>
          <w:sz w:val="28"/>
        </w:rPr>
        <w:t>4</w:t>
      </w:r>
      <w:r w:rsidRPr="00786A56">
        <w:rPr>
          <w:rFonts w:ascii="Times New Roman" w:eastAsia="Times New Roman" w:hAnsi="Times New Roman"/>
          <w:sz w:val="28"/>
        </w:rPr>
        <w:t>год можно признать удовлетворительной, так как муниципальное задание выполняется в полном объеме; результативность работы характеризуется хорошим показателем сохранности контингента, высокими показателями достижений обучающихся на мероприятиях различного уровня.</w:t>
      </w:r>
    </w:p>
    <w:p w:rsidR="00952CDC" w:rsidRPr="00786A56" w:rsidRDefault="00952CDC" w:rsidP="00952CD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86A56">
        <w:rPr>
          <w:color w:val="auto"/>
          <w:sz w:val="28"/>
          <w:szCs w:val="28"/>
        </w:rPr>
        <w:t xml:space="preserve">Показатели деятельности Учреждения (согласно приказу Министерства образования и науки Российской Федерации от 10.12.2013 № 1324) по состоянию на </w:t>
      </w:r>
      <w:r w:rsidRPr="00D8653A">
        <w:rPr>
          <w:color w:val="auto"/>
          <w:sz w:val="28"/>
          <w:szCs w:val="28"/>
        </w:rPr>
        <w:t>31.12.202</w:t>
      </w:r>
      <w:r w:rsidR="00D8653A" w:rsidRPr="00D8653A">
        <w:rPr>
          <w:color w:val="auto"/>
          <w:sz w:val="28"/>
          <w:szCs w:val="28"/>
        </w:rPr>
        <w:t>4</w:t>
      </w:r>
      <w:r w:rsidRPr="00786A56">
        <w:rPr>
          <w:color w:val="auto"/>
          <w:sz w:val="28"/>
          <w:szCs w:val="28"/>
        </w:rPr>
        <w:t xml:space="preserve"> представлены в таблице 1. </w:t>
      </w:r>
    </w:p>
    <w:p w:rsidR="00952CDC" w:rsidRPr="00BC1F8C" w:rsidRDefault="00952CDC" w:rsidP="00952CDC">
      <w:pPr>
        <w:tabs>
          <w:tab w:val="left" w:pos="2464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520D5" w:rsidRPr="00BC1F8C" w:rsidRDefault="00952CDC" w:rsidP="00952CDC">
      <w:pPr>
        <w:tabs>
          <w:tab w:val="left" w:pos="2464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C1F8C">
        <w:rPr>
          <w:rFonts w:ascii="Times New Roman" w:hAnsi="Times New Roman" w:cs="Times New Roman"/>
          <w:sz w:val="28"/>
          <w:szCs w:val="28"/>
        </w:rPr>
        <w:t xml:space="preserve">Таблица 1.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5"/>
        <w:gridCol w:w="14"/>
        <w:gridCol w:w="6168"/>
        <w:gridCol w:w="1442"/>
        <w:gridCol w:w="41"/>
        <w:gridCol w:w="76"/>
        <w:gridCol w:w="1355"/>
        <w:gridCol w:w="57"/>
        <w:gridCol w:w="6"/>
      </w:tblGrid>
      <w:tr w:rsidR="00952CDC" w:rsidRPr="00BC1F8C" w:rsidTr="0044769C">
        <w:trPr>
          <w:gridAfter w:val="2"/>
          <w:wAfter w:w="63" w:type="dxa"/>
          <w:trHeight w:val="247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Таблица 6. </w:t>
            </w:r>
          </w:p>
        </w:tc>
        <w:tc>
          <w:tcPr>
            <w:tcW w:w="6182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Показатели </w:t>
            </w:r>
          </w:p>
        </w:tc>
        <w:tc>
          <w:tcPr>
            <w:tcW w:w="1442" w:type="dxa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Значение показателя </w:t>
            </w:r>
          </w:p>
        </w:tc>
        <w:tc>
          <w:tcPr>
            <w:tcW w:w="1472" w:type="dxa"/>
            <w:gridSpan w:val="3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Единица измерения </w:t>
            </w:r>
          </w:p>
        </w:tc>
      </w:tr>
      <w:tr w:rsidR="00351A72" w:rsidRPr="00BC1F8C" w:rsidTr="0044769C">
        <w:trPr>
          <w:gridAfter w:val="2"/>
          <w:wAfter w:w="63" w:type="dxa"/>
          <w:trHeight w:val="107"/>
        </w:trPr>
        <w:tc>
          <w:tcPr>
            <w:tcW w:w="10110" w:type="dxa"/>
            <w:gridSpan w:val="8"/>
          </w:tcPr>
          <w:p w:rsidR="00351A72" w:rsidRPr="00BC1F8C" w:rsidRDefault="00351A72" w:rsidP="00351A72">
            <w:pPr>
              <w:pStyle w:val="Default"/>
              <w:rPr>
                <w:color w:val="auto"/>
              </w:rPr>
            </w:pPr>
            <w:r w:rsidRPr="00BC1F8C">
              <w:rPr>
                <w:b/>
                <w:bCs/>
                <w:color w:val="auto"/>
              </w:rPr>
              <w:t>1. Образовательная деятельность</w:t>
            </w:r>
          </w:p>
        </w:tc>
      </w:tr>
      <w:tr w:rsidR="00952CDC" w:rsidRPr="00BC1F8C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1.1 </w:t>
            </w:r>
          </w:p>
        </w:tc>
        <w:tc>
          <w:tcPr>
            <w:tcW w:w="6182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Общая численность </w:t>
            </w:r>
            <w:r w:rsidRPr="00F21D42">
              <w:rPr>
                <w:color w:val="auto"/>
              </w:rPr>
              <w:t>учащихся,</w:t>
            </w:r>
            <w:r w:rsidRPr="00BC1F8C">
              <w:rPr>
                <w:color w:val="auto"/>
              </w:rPr>
              <w:t xml:space="preserve"> в том числе: </w:t>
            </w:r>
          </w:p>
        </w:tc>
        <w:tc>
          <w:tcPr>
            <w:tcW w:w="1442" w:type="dxa"/>
          </w:tcPr>
          <w:p w:rsidR="00952CDC" w:rsidRPr="00BC1F8C" w:rsidRDefault="00A51E61" w:rsidP="00786A56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>7</w:t>
            </w:r>
            <w:r w:rsidR="00786A56">
              <w:rPr>
                <w:color w:val="auto"/>
              </w:rPr>
              <w:t>81</w:t>
            </w:r>
          </w:p>
        </w:tc>
        <w:tc>
          <w:tcPr>
            <w:tcW w:w="1472" w:type="dxa"/>
            <w:gridSpan w:val="3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человек </w:t>
            </w:r>
          </w:p>
        </w:tc>
      </w:tr>
      <w:tr w:rsidR="00952CDC" w:rsidRPr="00BC1F8C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1.1.1 </w:t>
            </w:r>
          </w:p>
        </w:tc>
        <w:tc>
          <w:tcPr>
            <w:tcW w:w="6182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детей дошкольного возраста (3-7 лет) </w:t>
            </w:r>
          </w:p>
        </w:tc>
        <w:tc>
          <w:tcPr>
            <w:tcW w:w="1442" w:type="dxa"/>
          </w:tcPr>
          <w:p w:rsidR="00952CDC" w:rsidRPr="00BC1F8C" w:rsidRDefault="004D6A3D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1472" w:type="dxa"/>
            <w:gridSpan w:val="3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человек </w:t>
            </w:r>
          </w:p>
        </w:tc>
      </w:tr>
      <w:tr w:rsidR="00952CDC" w:rsidRPr="00BC1F8C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1.1.2 </w:t>
            </w:r>
          </w:p>
        </w:tc>
        <w:tc>
          <w:tcPr>
            <w:tcW w:w="6182" w:type="dxa"/>
            <w:gridSpan w:val="2"/>
          </w:tcPr>
          <w:p w:rsidR="00952CDC" w:rsidRPr="00BC1F8C" w:rsidRDefault="00952CDC" w:rsidP="004D6A3D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>детей младшего школьного возраста (7-1</w:t>
            </w:r>
            <w:r w:rsidR="004D6A3D">
              <w:rPr>
                <w:color w:val="auto"/>
              </w:rPr>
              <w:t>0</w:t>
            </w:r>
            <w:r w:rsidRPr="00BC1F8C">
              <w:rPr>
                <w:color w:val="auto"/>
              </w:rPr>
              <w:t xml:space="preserve"> лет) </w:t>
            </w:r>
          </w:p>
        </w:tc>
        <w:tc>
          <w:tcPr>
            <w:tcW w:w="1442" w:type="dxa"/>
          </w:tcPr>
          <w:p w:rsidR="00952CDC" w:rsidRPr="00BC1F8C" w:rsidRDefault="004D6A3D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179</w:t>
            </w:r>
          </w:p>
        </w:tc>
        <w:tc>
          <w:tcPr>
            <w:tcW w:w="1472" w:type="dxa"/>
            <w:gridSpan w:val="3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человек </w:t>
            </w:r>
          </w:p>
        </w:tc>
      </w:tr>
      <w:tr w:rsidR="00952CDC" w:rsidRPr="00BC1F8C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1.1.3 </w:t>
            </w:r>
          </w:p>
        </w:tc>
        <w:tc>
          <w:tcPr>
            <w:tcW w:w="6182" w:type="dxa"/>
            <w:gridSpan w:val="2"/>
          </w:tcPr>
          <w:p w:rsidR="00952CDC" w:rsidRPr="00BC1F8C" w:rsidRDefault="00952CDC" w:rsidP="004D6A3D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>детей среднего школьного возраста (11-1</w:t>
            </w:r>
            <w:r w:rsidR="004D6A3D">
              <w:rPr>
                <w:color w:val="auto"/>
              </w:rPr>
              <w:t>4</w:t>
            </w:r>
            <w:r w:rsidRPr="00BC1F8C">
              <w:rPr>
                <w:color w:val="auto"/>
              </w:rPr>
              <w:t xml:space="preserve"> лет) </w:t>
            </w:r>
          </w:p>
        </w:tc>
        <w:tc>
          <w:tcPr>
            <w:tcW w:w="1442" w:type="dxa"/>
          </w:tcPr>
          <w:p w:rsidR="00952CDC" w:rsidRPr="00BC1F8C" w:rsidRDefault="00BC1F8C" w:rsidP="004D6A3D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>1</w:t>
            </w:r>
            <w:r w:rsidR="004D6A3D">
              <w:rPr>
                <w:color w:val="auto"/>
              </w:rPr>
              <w:t>51</w:t>
            </w:r>
          </w:p>
        </w:tc>
        <w:tc>
          <w:tcPr>
            <w:tcW w:w="1472" w:type="dxa"/>
            <w:gridSpan w:val="3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человек </w:t>
            </w:r>
          </w:p>
        </w:tc>
      </w:tr>
      <w:tr w:rsidR="00952CDC" w:rsidRPr="00BC1F8C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1.1.4 </w:t>
            </w:r>
          </w:p>
        </w:tc>
        <w:tc>
          <w:tcPr>
            <w:tcW w:w="6182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детей старшего школьного возраста (15-17 лет) </w:t>
            </w:r>
          </w:p>
        </w:tc>
        <w:tc>
          <w:tcPr>
            <w:tcW w:w="1442" w:type="dxa"/>
          </w:tcPr>
          <w:p w:rsidR="00952CDC" w:rsidRPr="00BC1F8C" w:rsidRDefault="004D6A3D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105</w:t>
            </w:r>
          </w:p>
        </w:tc>
        <w:tc>
          <w:tcPr>
            <w:tcW w:w="1472" w:type="dxa"/>
            <w:gridSpan w:val="3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человек </w:t>
            </w:r>
          </w:p>
        </w:tc>
      </w:tr>
      <w:tr w:rsidR="00952CDC" w:rsidRPr="00E73C15" w:rsidTr="0044769C">
        <w:trPr>
          <w:gridAfter w:val="2"/>
          <w:wAfter w:w="63" w:type="dxa"/>
          <w:trHeight w:val="385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1.2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Численность учащихся,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442" w:type="dxa"/>
          </w:tcPr>
          <w:p w:rsidR="00952CDC" w:rsidRPr="00E73C15" w:rsidRDefault="00A51E61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0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 </w:t>
            </w:r>
          </w:p>
        </w:tc>
      </w:tr>
      <w:tr w:rsidR="00952CDC" w:rsidRPr="00E73C15" w:rsidTr="0044769C">
        <w:trPr>
          <w:gridAfter w:val="2"/>
          <w:wAfter w:w="63" w:type="dxa"/>
          <w:trHeight w:val="385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1.3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Численность/удельный вес численности учащихся, занимающихся в 2 и более объединениях (кружках, секциях, клубах), в общей численности учащихся </w:t>
            </w:r>
          </w:p>
        </w:tc>
        <w:tc>
          <w:tcPr>
            <w:tcW w:w="1442" w:type="dxa"/>
          </w:tcPr>
          <w:p w:rsidR="00952CDC" w:rsidRPr="00E73C15" w:rsidRDefault="004D6A3D" w:rsidP="004D6A3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46</w:t>
            </w:r>
            <w:r w:rsidR="00BC1F8C" w:rsidRPr="00E73C15">
              <w:rPr>
                <w:color w:val="auto"/>
              </w:rPr>
              <w:t>2/</w:t>
            </w:r>
            <w:r>
              <w:rPr>
                <w:color w:val="auto"/>
              </w:rPr>
              <w:t>59</w:t>
            </w:r>
            <w:r w:rsidR="00A51E61" w:rsidRPr="00E73C15">
              <w:rPr>
                <w:color w:val="auto"/>
              </w:rPr>
              <w:t xml:space="preserve">%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523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1.4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442" w:type="dxa"/>
          </w:tcPr>
          <w:p w:rsidR="00952CDC" w:rsidRPr="00E73C15" w:rsidRDefault="00A51E61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0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385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lastRenderedPageBreak/>
              <w:t xml:space="preserve">1.5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442" w:type="dxa"/>
          </w:tcPr>
          <w:p w:rsidR="00952CDC" w:rsidRPr="00E73C15" w:rsidRDefault="00A51E61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0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523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1.6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1442" w:type="dxa"/>
          </w:tcPr>
          <w:p w:rsidR="00952CDC" w:rsidRPr="00E73C15" w:rsidRDefault="004D6A3D" w:rsidP="004D6A3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1.6.1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учащиеся с ограниченными возможностями здоровья </w:t>
            </w:r>
          </w:p>
        </w:tc>
        <w:tc>
          <w:tcPr>
            <w:tcW w:w="1442" w:type="dxa"/>
          </w:tcPr>
          <w:p w:rsidR="00952CDC" w:rsidRPr="00E73C15" w:rsidRDefault="004D6A3D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6,4%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1.6.2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442" w:type="dxa"/>
          </w:tcPr>
          <w:p w:rsidR="00952CDC" w:rsidRPr="00E73C15" w:rsidRDefault="00CD6137" w:rsidP="004D6A3D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6/1,</w:t>
            </w:r>
            <w:r w:rsidR="004D6A3D">
              <w:rPr>
                <w:color w:val="auto"/>
              </w:rPr>
              <w:t>2</w:t>
            </w:r>
            <w:r w:rsidR="00E82449" w:rsidRPr="00E73C15">
              <w:rPr>
                <w:color w:val="auto"/>
              </w:rPr>
              <w:t>%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1.6.3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дети-мигранты </w:t>
            </w:r>
          </w:p>
        </w:tc>
        <w:tc>
          <w:tcPr>
            <w:tcW w:w="1442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-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1.6.4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дети, попавшие в трудную жизненную ситуацию </w:t>
            </w:r>
          </w:p>
        </w:tc>
        <w:tc>
          <w:tcPr>
            <w:tcW w:w="1442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-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385"/>
        </w:trPr>
        <w:tc>
          <w:tcPr>
            <w:tcW w:w="1014" w:type="dxa"/>
            <w:gridSpan w:val="2"/>
          </w:tcPr>
          <w:p w:rsidR="00952CDC" w:rsidRPr="00BC1F8C" w:rsidRDefault="00952CDC" w:rsidP="00351A72">
            <w:pPr>
              <w:pStyle w:val="Default"/>
              <w:rPr>
                <w:color w:val="auto"/>
              </w:rPr>
            </w:pPr>
            <w:r w:rsidRPr="00BC1F8C">
              <w:rPr>
                <w:color w:val="auto"/>
              </w:rPr>
              <w:t xml:space="preserve">1.7 </w:t>
            </w:r>
          </w:p>
        </w:tc>
        <w:tc>
          <w:tcPr>
            <w:tcW w:w="6182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</w:t>
            </w:r>
          </w:p>
        </w:tc>
        <w:tc>
          <w:tcPr>
            <w:tcW w:w="1442" w:type="dxa"/>
          </w:tcPr>
          <w:p w:rsidR="00952CDC" w:rsidRPr="00E73C15" w:rsidRDefault="001D7C02" w:rsidP="004D6A3D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16</w:t>
            </w:r>
            <w:r w:rsidR="00952CDC" w:rsidRPr="00E73C15">
              <w:rPr>
                <w:color w:val="auto"/>
              </w:rPr>
              <w:t>/</w:t>
            </w:r>
            <w:r w:rsidR="002E4138" w:rsidRPr="00E73C15">
              <w:rPr>
                <w:color w:val="auto"/>
              </w:rPr>
              <w:t>3,</w:t>
            </w:r>
            <w:r w:rsidR="004D6A3D">
              <w:rPr>
                <w:color w:val="auto"/>
              </w:rPr>
              <w:t>4</w:t>
            </w:r>
            <w:r w:rsidR="00E82449" w:rsidRPr="00E73C15">
              <w:rPr>
                <w:color w:val="auto"/>
              </w:rPr>
              <w:t>%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2D76D0">
        <w:trPr>
          <w:gridAfter w:val="2"/>
          <w:wAfter w:w="63" w:type="dxa"/>
          <w:trHeight w:val="523"/>
        </w:trPr>
        <w:tc>
          <w:tcPr>
            <w:tcW w:w="1014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1.8 </w:t>
            </w:r>
          </w:p>
        </w:tc>
        <w:tc>
          <w:tcPr>
            <w:tcW w:w="6182" w:type="dxa"/>
            <w:gridSpan w:val="2"/>
          </w:tcPr>
          <w:p w:rsidR="00952CDC" w:rsidRPr="008B3A5C" w:rsidRDefault="00952CDC" w:rsidP="00351A72">
            <w:pPr>
              <w:pStyle w:val="Default"/>
              <w:rPr>
                <w:color w:val="auto"/>
              </w:rPr>
            </w:pPr>
            <w:r w:rsidRPr="008B3A5C">
              <w:rPr>
                <w:color w:val="auto"/>
              </w:rPr>
              <w:t xml:space="preserve"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 </w:t>
            </w:r>
          </w:p>
        </w:tc>
        <w:tc>
          <w:tcPr>
            <w:tcW w:w="1442" w:type="dxa"/>
            <w:shd w:val="clear" w:color="auto" w:fill="auto"/>
          </w:tcPr>
          <w:p w:rsidR="00952CDC" w:rsidRPr="008B3A5C" w:rsidRDefault="008B3A5C" w:rsidP="008B3A5C">
            <w:pPr>
              <w:pStyle w:val="Default"/>
              <w:rPr>
                <w:color w:val="auto"/>
              </w:rPr>
            </w:pPr>
            <w:r w:rsidRPr="008B3A5C">
              <w:rPr>
                <w:color w:val="auto"/>
              </w:rPr>
              <w:t>415</w:t>
            </w:r>
            <w:r w:rsidR="00952CDC" w:rsidRPr="008B3A5C">
              <w:rPr>
                <w:color w:val="auto"/>
              </w:rPr>
              <w:t>/</w:t>
            </w:r>
            <w:r w:rsidRPr="008B3A5C">
              <w:rPr>
                <w:color w:val="auto"/>
              </w:rPr>
              <w:t>89,8</w:t>
            </w:r>
            <w:r w:rsidR="00952CDC" w:rsidRPr="008B3A5C">
              <w:rPr>
                <w:color w:val="auto"/>
              </w:rPr>
              <w:t xml:space="preserve">% </w:t>
            </w:r>
          </w:p>
        </w:tc>
        <w:tc>
          <w:tcPr>
            <w:tcW w:w="1472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1.8.1 </w:t>
            </w:r>
          </w:p>
        </w:tc>
        <w:tc>
          <w:tcPr>
            <w:tcW w:w="6182" w:type="dxa"/>
            <w:gridSpan w:val="2"/>
          </w:tcPr>
          <w:p w:rsidR="00952CDC" w:rsidRPr="008B3A5C" w:rsidRDefault="00952CDC" w:rsidP="00351A72">
            <w:pPr>
              <w:pStyle w:val="Default"/>
              <w:rPr>
                <w:color w:val="auto"/>
              </w:rPr>
            </w:pPr>
            <w:r w:rsidRPr="008B3A5C">
              <w:rPr>
                <w:color w:val="auto"/>
              </w:rPr>
              <w:t xml:space="preserve">на муниципальном уровне </w:t>
            </w:r>
          </w:p>
        </w:tc>
        <w:tc>
          <w:tcPr>
            <w:tcW w:w="1442" w:type="dxa"/>
          </w:tcPr>
          <w:p w:rsidR="00952CDC" w:rsidRPr="008B3A5C" w:rsidRDefault="008B3A5C" w:rsidP="008B3A5C">
            <w:pPr>
              <w:pStyle w:val="Default"/>
              <w:rPr>
                <w:color w:val="auto"/>
              </w:rPr>
            </w:pPr>
            <w:r w:rsidRPr="008B3A5C">
              <w:rPr>
                <w:color w:val="auto"/>
              </w:rPr>
              <w:t>43</w:t>
            </w:r>
            <w:r w:rsidR="00952CDC" w:rsidRPr="008B3A5C">
              <w:rPr>
                <w:color w:val="auto"/>
              </w:rPr>
              <w:t>/</w:t>
            </w:r>
            <w:r w:rsidRPr="008B3A5C">
              <w:rPr>
                <w:color w:val="auto"/>
              </w:rPr>
              <w:t>9,3</w:t>
            </w:r>
            <w:r w:rsidR="00952CDC" w:rsidRPr="008B3A5C">
              <w:rPr>
                <w:color w:val="auto"/>
              </w:rPr>
              <w:t xml:space="preserve">%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1.8.2 </w:t>
            </w:r>
          </w:p>
        </w:tc>
        <w:tc>
          <w:tcPr>
            <w:tcW w:w="6182" w:type="dxa"/>
            <w:gridSpan w:val="2"/>
          </w:tcPr>
          <w:p w:rsidR="00952CDC" w:rsidRPr="008B3A5C" w:rsidRDefault="00952CDC" w:rsidP="00351A72">
            <w:pPr>
              <w:pStyle w:val="Default"/>
              <w:rPr>
                <w:color w:val="auto"/>
              </w:rPr>
            </w:pPr>
            <w:r w:rsidRPr="008B3A5C">
              <w:rPr>
                <w:color w:val="auto"/>
              </w:rPr>
              <w:t xml:space="preserve">на региональном уровне </w:t>
            </w:r>
          </w:p>
        </w:tc>
        <w:tc>
          <w:tcPr>
            <w:tcW w:w="1442" w:type="dxa"/>
          </w:tcPr>
          <w:p w:rsidR="00952CDC" w:rsidRPr="008B3A5C" w:rsidRDefault="008B3A5C" w:rsidP="008B3A5C">
            <w:pPr>
              <w:pStyle w:val="Default"/>
              <w:rPr>
                <w:color w:val="auto"/>
              </w:rPr>
            </w:pPr>
            <w:r w:rsidRPr="008B3A5C">
              <w:rPr>
                <w:color w:val="auto"/>
              </w:rPr>
              <w:t>69</w:t>
            </w:r>
            <w:r w:rsidR="00EE592A" w:rsidRPr="008B3A5C">
              <w:rPr>
                <w:color w:val="auto"/>
              </w:rPr>
              <w:t>/</w:t>
            </w:r>
            <w:r w:rsidRPr="008B3A5C">
              <w:rPr>
                <w:color w:val="auto"/>
              </w:rPr>
              <w:t>15</w:t>
            </w:r>
            <w:r w:rsidR="00952CDC" w:rsidRPr="008B3A5C">
              <w:rPr>
                <w:color w:val="auto"/>
              </w:rPr>
              <w:t xml:space="preserve">%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1.8.3 </w:t>
            </w:r>
          </w:p>
        </w:tc>
        <w:tc>
          <w:tcPr>
            <w:tcW w:w="6182" w:type="dxa"/>
            <w:gridSpan w:val="2"/>
          </w:tcPr>
          <w:p w:rsidR="00952CDC" w:rsidRPr="008B3A5C" w:rsidRDefault="00952CDC" w:rsidP="00351A72">
            <w:pPr>
              <w:pStyle w:val="Default"/>
              <w:rPr>
                <w:color w:val="auto"/>
              </w:rPr>
            </w:pPr>
            <w:r w:rsidRPr="008B3A5C">
              <w:rPr>
                <w:color w:val="auto"/>
              </w:rPr>
              <w:t xml:space="preserve">на межрегиональном уровне </w:t>
            </w:r>
          </w:p>
        </w:tc>
        <w:tc>
          <w:tcPr>
            <w:tcW w:w="1442" w:type="dxa"/>
          </w:tcPr>
          <w:p w:rsidR="00952CDC" w:rsidRPr="008B3A5C" w:rsidRDefault="00875386" w:rsidP="00351A72">
            <w:pPr>
              <w:pStyle w:val="Default"/>
              <w:rPr>
                <w:color w:val="auto"/>
              </w:rPr>
            </w:pPr>
            <w:r w:rsidRPr="008B3A5C">
              <w:rPr>
                <w:color w:val="auto"/>
              </w:rPr>
              <w:t>-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1.8.4 </w:t>
            </w:r>
          </w:p>
        </w:tc>
        <w:tc>
          <w:tcPr>
            <w:tcW w:w="6182" w:type="dxa"/>
            <w:gridSpan w:val="2"/>
          </w:tcPr>
          <w:p w:rsidR="00952CDC" w:rsidRPr="008B3A5C" w:rsidRDefault="00952CDC" w:rsidP="00351A72">
            <w:pPr>
              <w:pStyle w:val="Default"/>
              <w:rPr>
                <w:color w:val="auto"/>
              </w:rPr>
            </w:pPr>
            <w:r w:rsidRPr="008B3A5C">
              <w:rPr>
                <w:color w:val="auto"/>
              </w:rPr>
              <w:t xml:space="preserve">на федеральном уровне </w:t>
            </w:r>
          </w:p>
        </w:tc>
        <w:tc>
          <w:tcPr>
            <w:tcW w:w="1442" w:type="dxa"/>
          </w:tcPr>
          <w:p w:rsidR="00952CDC" w:rsidRPr="008B3A5C" w:rsidRDefault="008B3A5C" w:rsidP="00EE592A">
            <w:pPr>
              <w:pStyle w:val="Default"/>
              <w:rPr>
                <w:color w:val="auto"/>
              </w:rPr>
            </w:pPr>
            <w:r w:rsidRPr="008B3A5C">
              <w:rPr>
                <w:color w:val="auto"/>
              </w:rPr>
              <w:t>49</w:t>
            </w:r>
            <w:r w:rsidR="002E4138" w:rsidRPr="008B3A5C">
              <w:rPr>
                <w:color w:val="auto"/>
              </w:rPr>
              <w:t>/</w:t>
            </w:r>
            <w:r w:rsidRPr="008B3A5C">
              <w:rPr>
                <w:color w:val="auto"/>
              </w:rPr>
              <w:t>10,6</w:t>
            </w:r>
            <w:r w:rsidR="00952CDC" w:rsidRPr="008B3A5C">
              <w:rPr>
                <w:color w:val="auto"/>
              </w:rPr>
              <w:t xml:space="preserve">% 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E73C15" w:rsidTr="0044769C">
        <w:trPr>
          <w:gridAfter w:val="2"/>
          <w:wAfter w:w="63" w:type="dxa"/>
          <w:trHeight w:val="109"/>
        </w:trPr>
        <w:tc>
          <w:tcPr>
            <w:tcW w:w="1014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1.8.5 </w:t>
            </w:r>
          </w:p>
        </w:tc>
        <w:tc>
          <w:tcPr>
            <w:tcW w:w="6182" w:type="dxa"/>
            <w:gridSpan w:val="2"/>
          </w:tcPr>
          <w:p w:rsidR="00952CDC" w:rsidRPr="008B3A5C" w:rsidRDefault="00952CDC" w:rsidP="00351A72">
            <w:pPr>
              <w:pStyle w:val="Default"/>
              <w:rPr>
                <w:color w:val="auto"/>
              </w:rPr>
            </w:pPr>
            <w:r w:rsidRPr="008B3A5C">
              <w:rPr>
                <w:color w:val="auto"/>
              </w:rPr>
              <w:t xml:space="preserve">на международном уровне </w:t>
            </w:r>
          </w:p>
        </w:tc>
        <w:tc>
          <w:tcPr>
            <w:tcW w:w="1442" w:type="dxa"/>
          </w:tcPr>
          <w:p w:rsidR="00952CDC" w:rsidRPr="008B3A5C" w:rsidRDefault="008B3A5C" w:rsidP="00EE592A">
            <w:pPr>
              <w:pStyle w:val="Default"/>
              <w:rPr>
                <w:color w:val="auto"/>
              </w:rPr>
            </w:pPr>
            <w:r w:rsidRPr="008B3A5C">
              <w:rPr>
                <w:color w:val="auto"/>
              </w:rPr>
              <w:t>8</w:t>
            </w:r>
            <w:r w:rsidR="002E4138" w:rsidRPr="008B3A5C">
              <w:rPr>
                <w:color w:val="auto"/>
              </w:rPr>
              <w:t>/</w:t>
            </w:r>
            <w:r w:rsidRPr="008B3A5C">
              <w:rPr>
                <w:color w:val="auto"/>
              </w:rPr>
              <w:t>1,7</w:t>
            </w:r>
            <w:r w:rsidR="002E4138" w:rsidRPr="008B3A5C">
              <w:rPr>
                <w:color w:val="auto"/>
              </w:rPr>
              <w:t>%</w:t>
            </w:r>
          </w:p>
        </w:tc>
        <w:tc>
          <w:tcPr>
            <w:tcW w:w="1472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385"/>
        </w:trPr>
        <w:tc>
          <w:tcPr>
            <w:tcW w:w="10167" w:type="dxa"/>
            <w:gridSpan w:val="9"/>
          </w:tcPr>
          <w:p w:rsidR="00952CDC" w:rsidRPr="00E73C15" w:rsidRDefault="00810A85" w:rsidP="00810A85">
            <w:pPr>
              <w:pStyle w:val="Default"/>
              <w:jc w:val="center"/>
              <w:rPr>
                <w:color w:val="auto"/>
              </w:rPr>
            </w:pPr>
            <w:r w:rsidRPr="00E73C15">
              <w:rPr>
                <w:color w:val="auto"/>
              </w:rPr>
              <w:t xml:space="preserve">Численность </w:t>
            </w:r>
            <w:r w:rsidR="00952CDC" w:rsidRPr="00E73C15">
              <w:rPr>
                <w:color w:val="auto"/>
              </w:rPr>
              <w:t>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1.9.1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муниципальном уровне </w:t>
            </w:r>
          </w:p>
        </w:tc>
        <w:tc>
          <w:tcPr>
            <w:tcW w:w="1483" w:type="dxa"/>
            <w:gridSpan w:val="2"/>
          </w:tcPr>
          <w:p w:rsidR="00952CDC" w:rsidRPr="00E73C15" w:rsidRDefault="008B3A5C" w:rsidP="008B3A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21</w:t>
            </w:r>
            <w:r w:rsidR="002E4138" w:rsidRPr="00E73C15">
              <w:rPr>
                <w:color w:val="auto"/>
              </w:rPr>
              <w:t>/</w:t>
            </w:r>
            <w:r>
              <w:rPr>
                <w:color w:val="auto"/>
              </w:rPr>
              <w:t>4,3</w:t>
            </w:r>
            <w:r w:rsidR="00952CDC" w:rsidRPr="00E73C15">
              <w:rPr>
                <w:color w:val="auto"/>
              </w:rPr>
              <w:t xml:space="preserve">% 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1.9.2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региональном уровне </w:t>
            </w:r>
          </w:p>
        </w:tc>
        <w:tc>
          <w:tcPr>
            <w:tcW w:w="1483" w:type="dxa"/>
            <w:gridSpan w:val="2"/>
          </w:tcPr>
          <w:p w:rsidR="00952CDC" w:rsidRPr="00E73C15" w:rsidRDefault="008B3A5C" w:rsidP="008B3A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="00B502DE" w:rsidRPr="00E73C15">
              <w:rPr>
                <w:color w:val="auto"/>
              </w:rPr>
              <w:t>/</w:t>
            </w:r>
            <w:r>
              <w:rPr>
                <w:color w:val="auto"/>
              </w:rPr>
              <w:t>4,7</w:t>
            </w:r>
            <w:r w:rsidR="00952CDC" w:rsidRPr="00E73C15">
              <w:rPr>
                <w:color w:val="auto"/>
              </w:rPr>
              <w:t xml:space="preserve">% 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1.9.3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межрегиональном уровне </w:t>
            </w:r>
          </w:p>
        </w:tc>
        <w:tc>
          <w:tcPr>
            <w:tcW w:w="1483" w:type="dxa"/>
            <w:gridSpan w:val="2"/>
          </w:tcPr>
          <w:p w:rsidR="00952CDC" w:rsidRPr="00E73C15" w:rsidRDefault="00810A85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-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1.9.4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федеральном уровне </w:t>
            </w:r>
          </w:p>
        </w:tc>
        <w:tc>
          <w:tcPr>
            <w:tcW w:w="1483" w:type="dxa"/>
            <w:gridSpan w:val="2"/>
          </w:tcPr>
          <w:p w:rsidR="00952CDC" w:rsidRPr="00E73C15" w:rsidRDefault="008B3A5C" w:rsidP="008B3A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29</w:t>
            </w:r>
            <w:r w:rsidR="00B502DE" w:rsidRPr="00E73C15">
              <w:rPr>
                <w:color w:val="auto"/>
              </w:rPr>
              <w:t>/</w:t>
            </w:r>
            <w:r>
              <w:rPr>
                <w:color w:val="auto"/>
              </w:rPr>
              <w:t>6,2</w:t>
            </w:r>
            <w:r w:rsidR="00952CDC" w:rsidRPr="00E73C15">
              <w:rPr>
                <w:color w:val="auto"/>
              </w:rPr>
              <w:t xml:space="preserve">% 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1.9.5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международном уровне </w:t>
            </w:r>
          </w:p>
        </w:tc>
        <w:tc>
          <w:tcPr>
            <w:tcW w:w="1483" w:type="dxa"/>
            <w:gridSpan w:val="2"/>
          </w:tcPr>
          <w:p w:rsidR="00952CDC" w:rsidRPr="00E73C15" w:rsidRDefault="008B3A5C" w:rsidP="008B3A5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EE592A" w:rsidRPr="00E73C15">
              <w:rPr>
                <w:color w:val="auto"/>
              </w:rPr>
              <w:t>/</w:t>
            </w:r>
            <w:r>
              <w:rPr>
                <w:color w:val="auto"/>
              </w:rPr>
              <w:t>1,7</w:t>
            </w:r>
            <w:r w:rsidR="00B502DE" w:rsidRPr="00E73C15">
              <w:rPr>
                <w:color w:val="auto"/>
              </w:rPr>
              <w:t>%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385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1.10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Численность/удельный вес численности учащихся, участвующих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w="1483" w:type="dxa"/>
            <w:gridSpan w:val="2"/>
          </w:tcPr>
          <w:p w:rsidR="00952CDC" w:rsidRPr="00E73C15" w:rsidRDefault="00625AAF" w:rsidP="00625A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78</w:t>
            </w:r>
            <w:r w:rsidR="00810A85" w:rsidRPr="00E73C15">
              <w:rPr>
                <w:color w:val="auto"/>
              </w:rPr>
              <w:t>/</w:t>
            </w:r>
            <w:r>
              <w:rPr>
                <w:color w:val="auto"/>
              </w:rPr>
              <w:t>16,8</w:t>
            </w:r>
            <w:r w:rsidR="00952CDC" w:rsidRPr="00E73C15">
              <w:rPr>
                <w:color w:val="auto"/>
              </w:rPr>
              <w:t xml:space="preserve">% 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1.10.1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муниципального уровня </w:t>
            </w:r>
          </w:p>
        </w:tc>
        <w:tc>
          <w:tcPr>
            <w:tcW w:w="1483" w:type="dxa"/>
            <w:gridSpan w:val="2"/>
          </w:tcPr>
          <w:p w:rsidR="00952CDC" w:rsidRPr="00E73C15" w:rsidRDefault="00625AAF" w:rsidP="00625A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</w:t>
            </w:r>
            <w:r w:rsidR="00952CDC" w:rsidRPr="00E73C15">
              <w:rPr>
                <w:color w:val="auto"/>
              </w:rPr>
              <w:t>/</w:t>
            </w:r>
            <w:r>
              <w:rPr>
                <w:color w:val="auto"/>
              </w:rPr>
              <w:t>4,7</w:t>
            </w:r>
            <w:r w:rsidR="00952CDC" w:rsidRPr="00E73C15">
              <w:rPr>
                <w:color w:val="auto"/>
              </w:rPr>
              <w:t xml:space="preserve">% 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1.10.2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регионального уровня </w:t>
            </w:r>
          </w:p>
        </w:tc>
        <w:tc>
          <w:tcPr>
            <w:tcW w:w="1483" w:type="dxa"/>
            <w:gridSpan w:val="2"/>
          </w:tcPr>
          <w:p w:rsidR="00952CDC" w:rsidRPr="00E73C15" w:rsidRDefault="00625AAF" w:rsidP="00625A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B502DE" w:rsidRPr="00E73C15">
              <w:rPr>
                <w:color w:val="auto"/>
              </w:rPr>
              <w:t>/</w:t>
            </w:r>
            <w:r>
              <w:rPr>
                <w:color w:val="auto"/>
              </w:rPr>
              <w:t>1</w:t>
            </w:r>
            <w:r w:rsidR="00810A85" w:rsidRPr="00E73C15">
              <w:rPr>
                <w:color w:val="auto"/>
              </w:rPr>
              <w:t>%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1.10.3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межрегионального уровня </w:t>
            </w:r>
          </w:p>
        </w:tc>
        <w:tc>
          <w:tcPr>
            <w:tcW w:w="1483" w:type="dxa"/>
            <w:gridSpan w:val="2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- 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1.10.4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федерального уровня </w:t>
            </w:r>
          </w:p>
        </w:tc>
        <w:tc>
          <w:tcPr>
            <w:tcW w:w="1483" w:type="dxa"/>
            <w:gridSpan w:val="2"/>
          </w:tcPr>
          <w:p w:rsidR="00952CDC" w:rsidRPr="00E73C15" w:rsidRDefault="00625AAF" w:rsidP="00625AA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26</w:t>
            </w:r>
            <w:r w:rsidR="00952CDC" w:rsidRPr="00E73C15">
              <w:rPr>
                <w:color w:val="auto"/>
              </w:rPr>
              <w:t>/</w:t>
            </w:r>
            <w:r>
              <w:rPr>
                <w:color w:val="auto"/>
              </w:rPr>
              <w:t>5,6</w:t>
            </w:r>
            <w:r w:rsidR="00952CDC" w:rsidRPr="00E73C15">
              <w:rPr>
                <w:color w:val="auto"/>
              </w:rPr>
              <w:t xml:space="preserve">% 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1.10.5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международного уровня </w:t>
            </w:r>
          </w:p>
        </w:tc>
        <w:tc>
          <w:tcPr>
            <w:tcW w:w="1483" w:type="dxa"/>
            <w:gridSpan w:val="2"/>
          </w:tcPr>
          <w:p w:rsidR="00952CDC" w:rsidRPr="00E73C15" w:rsidRDefault="00810A85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-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человек/% </w:t>
            </w:r>
          </w:p>
        </w:tc>
      </w:tr>
      <w:tr w:rsidR="00952CDC" w:rsidRPr="00DF274F" w:rsidTr="0044769C">
        <w:trPr>
          <w:gridAfter w:val="1"/>
          <w:wAfter w:w="6" w:type="dxa"/>
          <w:trHeight w:val="247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1.11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483" w:type="dxa"/>
            <w:gridSpan w:val="2"/>
          </w:tcPr>
          <w:p w:rsidR="00952CDC" w:rsidRPr="00E73C15" w:rsidRDefault="00625AAF" w:rsidP="00A56A5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A56A59">
              <w:rPr>
                <w:color w:val="auto"/>
              </w:rPr>
              <w:t>10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единиц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1.11.1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муниципальном уровне </w:t>
            </w:r>
          </w:p>
        </w:tc>
        <w:tc>
          <w:tcPr>
            <w:tcW w:w="1483" w:type="dxa"/>
            <w:gridSpan w:val="2"/>
          </w:tcPr>
          <w:p w:rsidR="00952CDC" w:rsidRPr="00E73C15" w:rsidRDefault="00F75F70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4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единиц </w:t>
            </w:r>
          </w:p>
        </w:tc>
      </w:tr>
      <w:tr w:rsidR="00952CDC" w:rsidRPr="00DF274F" w:rsidTr="0044769C">
        <w:trPr>
          <w:gridAfter w:val="1"/>
          <w:wAfter w:w="6" w:type="dxa"/>
          <w:trHeight w:val="109"/>
        </w:trPr>
        <w:tc>
          <w:tcPr>
            <w:tcW w:w="102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1.11.2 </w:t>
            </w:r>
          </w:p>
        </w:tc>
        <w:tc>
          <w:tcPr>
            <w:tcW w:w="6168" w:type="dxa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региональном уровне </w:t>
            </w:r>
          </w:p>
        </w:tc>
        <w:tc>
          <w:tcPr>
            <w:tcW w:w="1483" w:type="dxa"/>
            <w:gridSpan w:val="2"/>
          </w:tcPr>
          <w:p w:rsidR="00952CDC" w:rsidRPr="00E73C15" w:rsidRDefault="00B502DE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>0</w:t>
            </w:r>
          </w:p>
        </w:tc>
        <w:tc>
          <w:tcPr>
            <w:tcW w:w="1488" w:type="dxa"/>
            <w:gridSpan w:val="3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единиц </w:t>
            </w:r>
          </w:p>
        </w:tc>
      </w:tr>
      <w:tr w:rsidR="00952CDC" w:rsidRPr="00DF274F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1.11.3 </w:t>
            </w:r>
          </w:p>
        </w:tc>
        <w:tc>
          <w:tcPr>
            <w:tcW w:w="6168" w:type="dxa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межрегиональном уровне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0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единиц </w:t>
            </w:r>
          </w:p>
        </w:tc>
      </w:tr>
      <w:tr w:rsidR="00952CDC" w:rsidRPr="00DF274F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1.11.4 </w:t>
            </w:r>
          </w:p>
        </w:tc>
        <w:tc>
          <w:tcPr>
            <w:tcW w:w="6168" w:type="dxa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федеральном уровне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0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единиц </w:t>
            </w:r>
          </w:p>
        </w:tc>
      </w:tr>
      <w:tr w:rsidR="00952CDC" w:rsidRPr="00DF274F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1.11.5 </w:t>
            </w:r>
          </w:p>
        </w:tc>
        <w:tc>
          <w:tcPr>
            <w:tcW w:w="6168" w:type="dxa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на международном уровне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0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единиц </w:t>
            </w:r>
          </w:p>
        </w:tc>
      </w:tr>
      <w:tr w:rsidR="00952CDC" w:rsidRPr="00DF274F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1.12 </w:t>
            </w:r>
          </w:p>
        </w:tc>
        <w:tc>
          <w:tcPr>
            <w:tcW w:w="6168" w:type="dxa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Общая численность педагогических работников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E154B9" w:rsidRDefault="00B502DE" w:rsidP="00351A72">
            <w:pPr>
              <w:pStyle w:val="Default"/>
              <w:rPr>
                <w:color w:val="auto"/>
              </w:rPr>
            </w:pPr>
            <w:r w:rsidRPr="00E154B9">
              <w:rPr>
                <w:color w:val="auto"/>
              </w:rPr>
              <w:t>3</w:t>
            </w:r>
            <w:r w:rsidR="00F75F70" w:rsidRPr="00E154B9">
              <w:rPr>
                <w:color w:val="auto"/>
              </w:rPr>
              <w:t>4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E73C15" w:rsidRDefault="00952CDC" w:rsidP="00351A72">
            <w:pPr>
              <w:pStyle w:val="Default"/>
              <w:rPr>
                <w:color w:val="auto"/>
              </w:rPr>
            </w:pPr>
            <w:r w:rsidRPr="00E73C15">
              <w:rPr>
                <w:color w:val="auto"/>
              </w:rPr>
              <w:t xml:space="preserve">человек </w:t>
            </w:r>
          </w:p>
        </w:tc>
      </w:tr>
      <w:tr w:rsidR="00952CDC" w:rsidRPr="002F3C09" w:rsidTr="00E5725E">
        <w:trPr>
          <w:gridAfter w:val="1"/>
          <w:wAfter w:w="6" w:type="dxa"/>
          <w:trHeight w:val="385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1.13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E154B9" w:rsidRDefault="00E154B9" w:rsidP="00E154B9">
            <w:pPr>
              <w:pStyle w:val="Default"/>
              <w:rPr>
                <w:color w:val="auto"/>
              </w:rPr>
            </w:pPr>
            <w:r w:rsidRPr="00E154B9">
              <w:rPr>
                <w:color w:val="auto"/>
              </w:rPr>
              <w:t>27</w:t>
            </w:r>
            <w:r w:rsidR="00BD6EAE" w:rsidRPr="00E154B9">
              <w:rPr>
                <w:color w:val="auto"/>
              </w:rPr>
              <w:t>/</w:t>
            </w:r>
            <w:r w:rsidRPr="00E154B9">
              <w:rPr>
                <w:color w:val="auto"/>
              </w:rPr>
              <w:t>79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52CDC" w:rsidRPr="002F3C09" w:rsidTr="00E5725E">
        <w:trPr>
          <w:gridAfter w:val="1"/>
          <w:wAfter w:w="6" w:type="dxa"/>
          <w:trHeight w:val="523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1.14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E154B9" w:rsidRDefault="002F3C09" w:rsidP="00E154B9">
            <w:pPr>
              <w:pStyle w:val="Default"/>
              <w:rPr>
                <w:color w:val="auto"/>
              </w:rPr>
            </w:pPr>
            <w:r w:rsidRPr="00E154B9">
              <w:rPr>
                <w:color w:val="auto"/>
              </w:rPr>
              <w:t>2</w:t>
            </w:r>
            <w:r w:rsidR="00E154B9" w:rsidRPr="00E154B9">
              <w:rPr>
                <w:color w:val="auto"/>
              </w:rPr>
              <w:t>2</w:t>
            </w:r>
            <w:r w:rsidR="00810A85" w:rsidRPr="00E154B9">
              <w:rPr>
                <w:color w:val="auto"/>
              </w:rPr>
              <w:t>/</w:t>
            </w:r>
            <w:r w:rsidR="00E154B9" w:rsidRPr="00E154B9">
              <w:rPr>
                <w:color w:val="auto"/>
              </w:rPr>
              <w:t>64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52CDC" w:rsidRPr="002F3C09" w:rsidTr="00E5725E">
        <w:trPr>
          <w:gridAfter w:val="1"/>
          <w:wAfter w:w="6" w:type="dxa"/>
          <w:trHeight w:val="523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lastRenderedPageBreak/>
              <w:t xml:space="preserve">1.15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2F3C09" w:rsidRDefault="00E154B9" w:rsidP="00E154B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2F3C09">
              <w:rPr>
                <w:color w:val="auto"/>
              </w:rPr>
              <w:t>/</w:t>
            </w:r>
            <w:r>
              <w:rPr>
                <w:color w:val="auto"/>
              </w:rPr>
              <w:t>14,7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52CDC" w:rsidRPr="002F3C09" w:rsidTr="00E5725E">
        <w:trPr>
          <w:gridAfter w:val="1"/>
          <w:wAfter w:w="6" w:type="dxa"/>
          <w:trHeight w:val="523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1.16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BD6EAE" w:rsidRPr="002F3C09" w:rsidRDefault="002F3C09" w:rsidP="00E154B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2/</w:t>
            </w:r>
            <w:r w:rsidR="00E154B9">
              <w:rPr>
                <w:color w:val="auto"/>
              </w:rPr>
              <w:t>5,8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52CDC" w:rsidRPr="002F3C09" w:rsidTr="00E5725E">
        <w:trPr>
          <w:gridAfter w:val="1"/>
          <w:wAfter w:w="6" w:type="dxa"/>
          <w:trHeight w:val="523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1.17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2F3C09" w:rsidRDefault="002F3C09" w:rsidP="003952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</w:t>
            </w:r>
            <w:r w:rsidR="00952CDC" w:rsidRPr="002F3C09">
              <w:rPr>
                <w:color w:val="auto"/>
              </w:rPr>
              <w:t>/</w:t>
            </w:r>
            <w:r>
              <w:rPr>
                <w:color w:val="auto"/>
              </w:rPr>
              <w:t>47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52CDC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1.17.1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высшая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2F3C09" w:rsidRDefault="00E154B9" w:rsidP="00E154B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BD6EAE" w:rsidRPr="002F3C09">
              <w:rPr>
                <w:color w:val="auto"/>
              </w:rPr>
              <w:t>/</w:t>
            </w:r>
            <w:r>
              <w:rPr>
                <w:color w:val="auto"/>
              </w:rPr>
              <w:t>17,6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52CDC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1.17.2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первая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2F3C09" w:rsidRDefault="00AC18B2" w:rsidP="00E154B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E154B9">
              <w:rPr>
                <w:color w:val="auto"/>
              </w:rPr>
              <w:t>0</w:t>
            </w:r>
            <w:r w:rsidR="00BD6EAE" w:rsidRPr="002F3C09">
              <w:rPr>
                <w:color w:val="auto"/>
              </w:rPr>
              <w:t>/</w:t>
            </w:r>
            <w:r w:rsidR="00E154B9">
              <w:rPr>
                <w:color w:val="auto"/>
              </w:rPr>
              <w:t>29,4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52CDC" w:rsidRPr="002F3C09" w:rsidTr="00E5725E">
        <w:trPr>
          <w:gridAfter w:val="1"/>
          <w:wAfter w:w="6" w:type="dxa"/>
          <w:trHeight w:val="523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1.18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2F3C09" w:rsidRDefault="00EC0FD6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3</w:t>
            </w:r>
            <w:r w:rsidR="00AC18B2">
              <w:rPr>
                <w:color w:val="auto"/>
              </w:rPr>
              <w:t>4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52CDC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1.18.1 </w:t>
            </w:r>
          </w:p>
        </w:tc>
        <w:tc>
          <w:tcPr>
            <w:tcW w:w="6168" w:type="dxa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до 5 лет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952CDC" w:rsidRPr="002F3C09" w:rsidRDefault="00E154B9" w:rsidP="00E154B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EC0FD6" w:rsidRPr="002F3C09">
              <w:rPr>
                <w:color w:val="auto"/>
              </w:rPr>
              <w:t>/</w:t>
            </w:r>
            <w:r>
              <w:rPr>
                <w:color w:val="auto"/>
              </w:rPr>
              <w:t>11,7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952CDC" w:rsidRPr="002F3C09" w:rsidRDefault="00952CD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1.18.2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свыше 30 лет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E154B9" w:rsidP="00E154B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EC0FD6" w:rsidRPr="002F3C09">
              <w:rPr>
                <w:color w:val="auto"/>
              </w:rPr>
              <w:t>/</w:t>
            </w:r>
            <w:r>
              <w:rPr>
                <w:color w:val="auto"/>
              </w:rPr>
              <w:t>11,7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1.19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Default="00E154B9" w:rsidP="009F285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EC0FD6" w:rsidRPr="002F3C09">
              <w:rPr>
                <w:color w:val="auto"/>
              </w:rPr>
              <w:t>/</w:t>
            </w:r>
            <w:r>
              <w:rPr>
                <w:color w:val="auto"/>
              </w:rPr>
              <w:t>5,8</w:t>
            </w:r>
          </w:p>
          <w:p w:rsidR="003C7262" w:rsidRPr="002F3C09" w:rsidRDefault="003C7262" w:rsidP="009F285A">
            <w:pPr>
              <w:pStyle w:val="Default"/>
              <w:rPr>
                <w:color w:val="auto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1.20 </w:t>
            </w:r>
          </w:p>
        </w:tc>
        <w:tc>
          <w:tcPr>
            <w:tcW w:w="6168" w:type="dxa"/>
            <w:shd w:val="clear" w:color="auto" w:fill="auto"/>
          </w:tcPr>
          <w:p w:rsidR="00E154B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работников в общей численности </w:t>
            </w:r>
          </w:p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педагогических работников в возрасте от 55 лет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3C7262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9/26,4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1.21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492F82" w:rsidP="00492F8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351A72" w:rsidRPr="002F3C09">
              <w:rPr>
                <w:color w:val="auto"/>
              </w:rPr>
              <w:t>/</w:t>
            </w:r>
            <w:r>
              <w:rPr>
                <w:color w:val="auto"/>
              </w:rPr>
              <w:t>62,5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1.22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492F82" w:rsidP="009F285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351A72" w:rsidRPr="002F3C09">
              <w:rPr>
                <w:color w:val="auto"/>
              </w:rPr>
              <w:t>/</w:t>
            </w:r>
            <w:r w:rsidR="00EC0FD6" w:rsidRPr="002F3C09">
              <w:rPr>
                <w:color w:val="auto"/>
              </w:rPr>
              <w:t>1,7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человек/% </w:t>
            </w:r>
          </w:p>
        </w:tc>
      </w:tr>
      <w:tr w:rsidR="009F285A" w:rsidRPr="002F3C09" w:rsidTr="00E5725E">
        <w:trPr>
          <w:gridAfter w:val="1"/>
          <w:wAfter w:w="6" w:type="dxa"/>
          <w:trHeight w:val="385"/>
        </w:trPr>
        <w:tc>
          <w:tcPr>
            <w:tcW w:w="10167" w:type="dxa"/>
            <w:gridSpan w:val="9"/>
            <w:shd w:val="clear" w:color="auto" w:fill="auto"/>
          </w:tcPr>
          <w:p w:rsidR="009F285A" w:rsidRPr="002F3C09" w:rsidRDefault="009F285A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1.23.1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за 3 года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AE4720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42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1.23.2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за отчетный период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2710F6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48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523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1.24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нет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да/нет </w:t>
            </w:r>
          </w:p>
        </w:tc>
      </w:tr>
      <w:tr w:rsidR="009F285A" w:rsidRPr="002F3C09" w:rsidTr="00E5725E">
        <w:trPr>
          <w:gridAfter w:val="1"/>
          <w:wAfter w:w="6" w:type="dxa"/>
          <w:trHeight w:val="107"/>
        </w:trPr>
        <w:tc>
          <w:tcPr>
            <w:tcW w:w="10167" w:type="dxa"/>
            <w:gridSpan w:val="9"/>
            <w:shd w:val="clear" w:color="auto" w:fill="auto"/>
          </w:tcPr>
          <w:p w:rsidR="009F285A" w:rsidRPr="002F3C09" w:rsidRDefault="009F285A" w:rsidP="009F285A">
            <w:pPr>
              <w:pStyle w:val="Default"/>
              <w:jc w:val="center"/>
              <w:rPr>
                <w:color w:val="auto"/>
              </w:rPr>
            </w:pPr>
            <w:r w:rsidRPr="002F3C09">
              <w:rPr>
                <w:b/>
                <w:bCs/>
                <w:color w:val="auto"/>
              </w:rPr>
              <w:t>2.Инфраструктура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2.1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E62F1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247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2.2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9F285A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13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2.2.1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учебный класс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E62F1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2.2.2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лаборатория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E62F1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2.2.3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мастерская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0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2.2.4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танцевальный класс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66179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1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lastRenderedPageBreak/>
              <w:t xml:space="preserve">2.2.5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спортивный зал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66179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1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2.2.6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бассейн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0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247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2.3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66179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1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2.3.1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актовый зал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66179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1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2.3.2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концертный зал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66179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0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2.3.3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игровое помещение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0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единиц </w:t>
            </w:r>
          </w:p>
        </w:tc>
      </w:tr>
      <w:tr w:rsidR="00351A72" w:rsidRPr="002F3C09" w:rsidTr="00E5725E">
        <w:trPr>
          <w:gridAfter w:val="1"/>
          <w:wAfter w:w="6" w:type="dxa"/>
          <w:trHeight w:val="247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2.4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нет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да/нет </w:t>
            </w:r>
          </w:p>
        </w:tc>
      </w:tr>
      <w:tr w:rsidR="00351A72" w:rsidRPr="002F3C09" w:rsidTr="00E5725E">
        <w:trPr>
          <w:gridAfter w:val="1"/>
          <w:wAfter w:w="6" w:type="dxa"/>
          <w:trHeight w:val="247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2.5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5E62F1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да/нет </w:t>
            </w:r>
          </w:p>
        </w:tc>
      </w:tr>
      <w:tr w:rsidR="00351A72" w:rsidRPr="002F3C09" w:rsidTr="00E5725E">
        <w:trPr>
          <w:gridAfter w:val="1"/>
          <w:wAfter w:w="6" w:type="dxa"/>
          <w:trHeight w:val="109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2.6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Наличие читального зала библиотеки, в том числе: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нет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да/нет </w:t>
            </w:r>
          </w:p>
        </w:tc>
      </w:tr>
      <w:tr w:rsidR="00351A72" w:rsidRPr="002F3C09" w:rsidTr="00E5725E">
        <w:trPr>
          <w:gridAfter w:val="1"/>
          <w:wAfter w:w="6" w:type="dxa"/>
          <w:trHeight w:val="247"/>
        </w:trPr>
        <w:tc>
          <w:tcPr>
            <w:tcW w:w="102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2.6.1 </w:t>
            </w:r>
          </w:p>
        </w:tc>
        <w:tc>
          <w:tcPr>
            <w:tcW w:w="6168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с обеспечением возможности работы на стационарных компьютерах или использования переносных </w:t>
            </w:r>
            <w:r w:rsidR="00566179" w:rsidRPr="002F3C09">
              <w:rPr>
                <w:color w:val="auto"/>
              </w:rPr>
              <w:t>компьютеров с медиатекой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нет </w:t>
            </w:r>
          </w:p>
        </w:tc>
        <w:tc>
          <w:tcPr>
            <w:tcW w:w="1488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да/нет </w:t>
            </w:r>
          </w:p>
        </w:tc>
      </w:tr>
      <w:tr w:rsidR="00351A72" w:rsidRPr="00DF274F" w:rsidTr="00E5725E">
        <w:trPr>
          <w:trHeight w:val="109"/>
        </w:trPr>
        <w:tc>
          <w:tcPr>
            <w:tcW w:w="959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2.6.2 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351A72" w:rsidRPr="002F3C09" w:rsidRDefault="0044769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51A72" w:rsidRPr="002F3C09" w:rsidRDefault="005E62F1" w:rsidP="00351A7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да</w:t>
            </w:r>
          </w:p>
        </w:tc>
        <w:tc>
          <w:tcPr>
            <w:tcW w:w="1418" w:type="dxa"/>
            <w:gridSpan w:val="3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да/нет </w:t>
            </w:r>
          </w:p>
        </w:tc>
      </w:tr>
      <w:tr w:rsidR="00351A72" w:rsidRPr="00DF274F" w:rsidTr="00E5725E">
        <w:trPr>
          <w:trHeight w:val="247"/>
        </w:trPr>
        <w:tc>
          <w:tcPr>
            <w:tcW w:w="959" w:type="dxa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2.6.3 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351A72" w:rsidRPr="002F3C09" w:rsidRDefault="0044769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нет </w:t>
            </w:r>
          </w:p>
        </w:tc>
        <w:tc>
          <w:tcPr>
            <w:tcW w:w="1418" w:type="dxa"/>
            <w:gridSpan w:val="3"/>
          </w:tcPr>
          <w:p w:rsidR="00351A72" w:rsidRPr="002F3C09" w:rsidRDefault="00351A72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да/нет </w:t>
            </w:r>
          </w:p>
        </w:tc>
      </w:tr>
      <w:tr w:rsidR="0044769C" w:rsidRPr="00DF274F" w:rsidTr="00E5725E">
        <w:trPr>
          <w:trHeight w:val="247"/>
        </w:trPr>
        <w:tc>
          <w:tcPr>
            <w:tcW w:w="959" w:type="dxa"/>
            <w:shd w:val="clear" w:color="auto" w:fill="auto"/>
          </w:tcPr>
          <w:p w:rsidR="0044769C" w:rsidRPr="002F3C09" w:rsidRDefault="0044769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2.6.4 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44769C" w:rsidRPr="002F3C09" w:rsidRDefault="0044769C" w:rsidP="00C33E4D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С контролируемой распечаткой бумажных материалов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4769C" w:rsidRPr="002F3C09" w:rsidRDefault="0044769C" w:rsidP="00C33E4D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нет </w:t>
            </w:r>
          </w:p>
        </w:tc>
        <w:tc>
          <w:tcPr>
            <w:tcW w:w="1418" w:type="dxa"/>
            <w:gridSpan w:val="3"/>
          </w:tcPr>
          <w:p w:rsidR="0044769C" w:rsidRPr="002F3C09" w:rsidRDefault="0044769C" w:rsidP="00C33E4D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да/нет </w:t>
            </w:r>
          </w:p>
        </w:tc>
      </w:tr>
      <w:tr w:rsidR="0044769C" w:rsidRPr="00DF274F" w:rsidTr="00E5725E">
        <w:trPr>
          <w:trHeight w:val="523"/>
        </w:trPr>
        <w:tc>
          <w:tcPr>
            <w:tcW w:w="959" w:type="dxa"/>
            <w:shd w:val="clear" w:color="auto" w:fill="auto"/>
          </w:tcPr>
          <w:p w:rsidR="0044769C" w:rsidRPr="002F3C09" w:rsidRDefault="0044769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2.7 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44769C" w:rsidRPr="002F3C09" w:rsidRDefault="0044769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4769C" w:rsidRPr="002F3C09" w:rsidRDefault="0044769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0% </w:t>
            </w:r>
          </w:p>
        </w:tc>
        <w:tc>
          <w:tcPr>
            <w:tcW w:w="1418" w:type="dxa"/>
            <w:gridSpan w:val="3"/>
          </w:tcPr>
          <w:p w:rsidR="0044769C" w:rsidRPr="002F3C09" w:rsidRDefault="0044769C" w:rsidP="00351A72">
            <w:pPr>
              <w:pStyle w:val="Default"/>
              <w:rPr>
                <w:color w:val="auto"/>
              </w:rPr>
            </w:pPr>
            <w:r w:rsidRPr="002F3C09">
              <w:rPr>
                <w:color w:val="auto"/>
              </w:rPr>
              <w:t xml:space="preserve">% </w:t>
            </w:r>
          </w:p>
        </w:tc>
      </w:tr>
    </w:tbl>
    <w:p w:rsidR="005803D1" w:rsidRDefault="005803D1" w:rsidP="00034AAC">
      <w:pPr>
        <w:tabs>
          <w:tab w:val="left" w:pos="246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5929" w:rsidRDefault="00AD5929" w:rsidP="00034AAC">
      <w:pPr>
        <w:tabs>
          <w:tab w:val="left" w:pos="246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5929" w:rsidRPr="00D341A8" w:rsidRDefault="00AD5929" w:rsidP="00AD5929">
      <w:pPr>
        <w:tabs>
          <w:tab w:val="left" w:pos="246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5929" w:rsidRDefault="00AD5929" w:rsidP="00AD5929">
      <w:pPr>
        <w:pStyle w:val="Default"/>
        <w:jc w:val="center"/>
        <w:rPr>
          <w:b/>
          <w:bCs/>
          <w:sz w:val="28"/>
          <w:szCs w:val="28"/>
        </w:rPr>
      </w:pPr>
      <w:r w:rsidRPr="00AD5929">
        <w:rPr>
          <w:b/>
          <w:bCs/>
          <w:sz w:val="28"/>
          <w:szCs w:val="28"/>
        </w:rPr>
        <w:t>ЗАКЛЮЧЕНИЕ</w:t>
      </w:r>
    </w:p>
    <w:p w:rsidR="00AD5929" w:rsidRPr="00AD5929" w:rsidRDefault="00AD5929" w:rsidP="00AD5929">
      <w:pPr>
        <w:pStyle w:val="Default"/>
        <w:jc w:val="center"/>
        <w:rPr>
          <w:sz w:val="28"/>
          <w:szCs w:val="28"/>
        </w:rPr>
      </w:pPr>
    </w:p>
    <w:p w:rsidR="00AD5929" w:rsidRPr="00AD5929" w:rsidRDefault="00AD5929" w:rsidP="00AD5929">
      <w:pPr>
        <w:pStyle w:val="Default"/>
        <w:ind w:firstLine="567"/>
        <w:jc w:val="both"/>
        <w:rPr>
          <w:sz w:val="28"/>
          <w:szCs w:val="28"/>
        </w:rPr>
      </w:pPr>
      <w:r w:rsidRPr="00AD5929">
        <w:rPr>
          <w:sz w:val="28"/>
          <w:szCs w:val="28"/>
        </w:rPr>
        <w:t xml:space="preserve">Перспективы и планы развития на 2025 год. </w:t>
      </w:r>
    </w:p>
    <w:p w:rsidR="00AD5929" w:rsidRPr="00AD5929" w:rsidRDefault="00AD5929" w:rsidP="00AD5929">
      <w:pPr>
        <w:pStyle w:val="Default"/>
        <w:spacing w:after="68"/>
        <w:jc w:val="both"/>
        <w:rPr>
          <w:sz w:val="28"/>
          <w:szCs w:val="28"/>
        </w:rPr>
      </w:pPr>
      <w:r w:rsidRPr="00AD5929">
        <w:rPr>
          <w:sz w:val="28"/>
          <w:szCs w:val="28"/>
        </w:rPr>
        <w:t xml:space="preserve">1. Укрепление материально-технической базы. </w:t>
      </w:r>
    </w:p>
    <w:p w:rsidR="00AD5929" w:rsidRDefault="00AD5929" w:rsidP="00AD5929">
      <w:pPr>
        <w:pStyle w:val="Default"/>
        <w:spacing w:after="68"/>
        <w:jc w:val="both"/>
        <w:rPr>
          <w:sz w:val="28"/>
          <w:szCs w:val="28"/>
        </w:rPr>
      </w:pPr>
      <w:r w:rsidRPr="00AD5929">
        <w:rPr>
          <w:sz w:val="28"/>
          <w:szCs w:val="28"/>
        </w:rPr>
        <w:t xml:space="preserve">2. Повышение профессиональной компетенции педагогических кадров через прохождение курсов повышения квалификации и получение категорий. </w:t>
      </w:r>
    </w:p>
    <w:p w:rsidR="00765273" w:rsidRPr="00AD5929" w:rsidRDefault="00765273" w:rsidP="00AD5929">
      <w:pPr>
        <w:pStyle w:val="Default"/>
        <w:spacing w:after="68"/>
        <w:jc w:val="both"/>
        <w:rPr>
          <w:sz w:val="28"/>
          <w:szCs w:val="28"/>
        </w:rPr>
      </w:pPr>
      <w:r w:rsidRPr="00D8653A">
        <w:rPr>
          <w:sz w:val="28"/>
          <w:szCs w:val="28"/>
        </w:rPr>
        <w:t xml:space="preserve">3. Привлечение </w:t>
      </w:r>
      <w:r w:rsidR="00D8653A">
        <w:rPr>
          <w:sz w:val="28"/>
          <w:szCs w:val="28"/>
        </w:rPr>
        <w:t xml:space="preserve">новых педагогических кадров. </w:t>
      </w:r>
    </w:p>
    <w:p w:rsidR="00AD5929" w:rsidRPr="00AD5929" w:rsidRDefault="00765273" w:rsidP="00AD5929">
      <w:pPr>
        <w:pStyle w:val="Default"/>
        <w:spacing w:after="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929" w:rsidRPr="00AD5929">
        <w:rPr>
          <w:sz w:val="28"/>
          <w:szCs w:val="28"/>
        </w:rPr>
        <w:t xml:space="preserve">. Расширение и совершенствование форм социального партнерства. </w:t>
      </w:r>
    </w:p>
    <w:p w:rsidR="00AD5929" w:rsidRPr="00AD5929" w:rsidRDefault="00765273" w:rsidP="00AD5929">
      <w:pPr>
        <w:pStyle w:val="Default"/>
        <w:spacing w:after="6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D5929" w:rsidRPr="00AD5929">
        <w:rPr>
          <w:sz w:val="28"/>
          <w:szCs w:val="28"/>
        </w:rPr>
        <w:t xml:space="preserve">. Участие в конкурсах программ и проектов, предполагающих дополнительное финансирование. </w:t>
      </w:r>
    </w:p>
    <w:p w:rsidR="00AD5929" w:rsidRPr="00AD5929" w:rsidRDefault="00765273" w:rsidP="00AD5929">
      <w:pPr>
        <w:pStyle w:val="Default"/>
        <w:spacing w:after="6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D5929" w:rsidRPr="00AD5929">
        <w:rPr>
          <w:sz w:val="28"/>
          <w:szCs w:val="28"/>
        </w:rPr>
        <w:t xml:space="preserve">. Увеличение охвата детей дополнительным образованием с целью выполнения численных показателей внедрения целевой модели развития региональной системы дополнительного образования детей. </w:t>
      </w:r>
    </w:p>
    <w:p w:rsidR="00AD5929" w:rsidRPr="00AD5929" w:rsidRDefault="00765273" w:rsidP="00AD5929">
      <w:pPr>
        <w:pStyle w:val="Default"/>
        <w:spacing w:after="6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5929" w:rsidRPr="00AD5929">
        <w:rPr>
          <w:sz w:val="28"/>
          <w:szCs w:val="28"/>
        </w:rPr>
        <w:t xml:space="preserve">. Совершенствование методического обеспечения образовательного процесса. </w:t>
      </w:r>
    </w:p>
    <w:p w:rsidR="00AD5929" w:rsidRPr="00AD5929" w:rsidRDefault="00765273" w:rsidP="00AD59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D5929" w:rsidRPr="00AD5929">
        <w:rPr>
          <w:sz w:val="28"/>
          <w:szCs w:val="28"/>
        </w:rPr>
        <w:t xml:space="preserve">. Совершенствование финансирования образовательного процесса. </w:t>
      </w:r>
    </w:p>
    <w:p w:rsidR="00AD5929" w:rsidRPr="00DF274F" w:rsidRDefault="00AD5929" w:rsidP="00034AAC">
      <w:pPr>
        <w:tabs>
          <w:tab w:val="left" w:pos="246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D5929" w:rsidRPr="00DF274F" w:rsidSect="008910DF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534D"/>
    <w:multiLevelType w:val="hybridMultilevel"/>
    <w:tmpl w:val="EBD632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1796D"/>
    <w:multiLevelType w:val="hybridMultilevel"/>
    <w:tmpl w:val="5AD4D8EC"/>
    <w:lvl w:ilvl="0" w:tplc="7D78062A">
      <w:start w:val="1"/>
      <w:numFmt w:val="bullet"/>
      <w:lvlText w:val="•"/>
      <w:lvlJc w:val="left"/>
      <w:pPr>
        <w:ind w:left="553" w:hanging="483"/>
      </w:pPr>
      <w:rPr>
        <w:rFonts w:ascii="Times New Roman" w:eastAsia="Times New Roman" w:hAnsi="Times New Roman" w:hint="default"/>
        <w:sz w:val="24"/>
        <w:szCs w:val="24"/>
      </w:rPr>
    </w:lvl>
    <w:lvl w:ilvl="1" w:tplc="C0283D00">
      <w:start w:val="1"/>
      <w:numFmt w:val="bullet"/>
      <w:lvlText w:val="•"/>
      <w:lvlJc w:val="left"/>
      <w:pPr>
        <w:ind w:left="1134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BCB02B22">
      <w:start w:val="1"/>
      <w:numFmt w:val="bullet"/>
      <w:lvlText w:val="•"/>
      <w:lvlJc w:val="left"/>
      <w:pPr>
        <w:ind w:left="2019" w:hanging="144"/>
      </w:pPr>
      <w:rPr>
        <w:rFonts w:hint="default"/>
      </w:rPr>
    </w:lvl>
    <w:lvl w:ilvl="3" w:tplc="2892EB86">
      <w:start w:val="1"/>
      <w:numFmt w:val="bullet"/>
      <w:lvlText w:val="•"/>
      <w:lvlJc w:val="left"/>
      <w:pPr>
        <w:ind w:left="2905" w:hanging="144"/>
      </w:pPr>
      <w:rPr>
        <w:rFonts w:hint="default"/>
      </w:rPr>
    </w:lvl>
    <w:lvl w:ilvl="4" w:tplc="1FC413F4">
      <w:start w:val="1"/>
      <w:numFmt w:val="bullet"/>
      <w:lvlText w:val="•"/>
      <w:lvlJc w:val="left"/>
      <w:pPr>
        <w:ind w:left="3791" w:hanging="144"/>
      </w:pPr>
      <w:rPr>
        <w:rFonts w:hint="default"/>
      </w:rPr>
    </w:lvl>
    <w:lvl w:ilvl="5" w:tplc="C3FC4E52">
      <w:start w:val="1"/>
      <w:numFmt w:val="bullet"/>
      <w:lvlText w:val="•"/>
      <w:lvlJc w:val="left"/>
      <w:pPr>
        <w:ind w:left="4677" w:hanging="144"/>
      </w:pPr>
      <w:rPr>
        <w:rFonts w:hint="default"/>
      </w:rPr>
    </w:lvl>
    <w:lvl w:ilvl="6" w:tplc="22C42A98">
      <w:start w:val="1"/>
      <w:numFmt w:val="bullet"/>
      <w:lvlText w:val="•"/>
      <w:lvlJc w:val="left"/>
      <w:pPr>
        <w:ind w:left="5563" w:hanging="144"/>
      </w:pPr>
      <w:rPr>
        <w:rFonts w:hint="default"/>
      </w:rPr>
    </w:lvl>
    <w:lvl w:ilvl="7" w:tplc="5AF49868">
      <w:start w:val="1"/>
      <w:numFmt w:val="bullet"/>
      <w:lvlText w:val="•"/>
      <w:lvlJc w:val="left"/>
      <w:pPr>
        <w:ind w:left="6449" w:hanging="144"/>
      </w:pPr>
      <w:rPr>
        <w:rFonts w:hint="default"/>
      </w:rPr>
    </w:lvl>
    <w:lvl w:ilvl="8" w:tplc="380EDF32">
      <w:start w:val="1"/>
      <w:numFmt w:val="bullet"/>
      <w:lvlText w:val="•"/>
      <w:lvlJc w:val="left"/>
      <w:pPr>
        <w:ind w:left="7335" w:hanging="144"/>
      </w:pPr>
      <w:rPr>
        <w:rFonts w:hint="default"/>
      </w:rPr>
    </w:lvl>
  </w:abstractNum>
  <w:abstractNum w:abstractNumId="2">
    <w:nsid w:val="05055371"/>
    <w:multiLevelType w:val="hybridMultilevel"/>
    <w:tmpl w:val="C6E24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05BA9"/>
    <w:multiLevelType w:val="hybridMultilevel"/>
    <w:tmpl w:val="557C0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46E17"/>
    <w:multiLevelType w:val="hybridMultilevel"/>
    <w:tmpl w:val="6B4A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F2FD1"/>
    <w:multiLevelType w:val="hybridMultilevel"/>
    <w:tmpl w:val="6406ABD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292BC9"/>
    <w:multiLevelType w:val="hybridMultilevel"/>
    <w:tmpl w:val="E7A443CE"/>
    <w:lvl w:ilvl="0" w:tplc="9462EA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8207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168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6FC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0C0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6A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05C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B4B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620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35060F"/>
    <w:multiLevelType w:val="multilevel"/>
    <w:tmpl w:val="59E0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3F4B64"/>
    <w:multiLevelType w:val="hybridMultilevel"/>
    <w:tmpl w:val="220A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938E5"/>
    <w:multiLevelType w:val="hybridMultilevel"/>
    <w:tmpl w:val="B67A1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E13CE"/>
    <w:multiLevelType w:val="hybridMultilevel"/>
    <w:tmpl w:val="1892207E"/>
    <w:lvl w:ilvl="0" w:tplc="EF7A9A20">
      <w:start w:val="15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C101E6A">
      <w:start w:val="1"/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26947B48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3" w:tplc="D7182FEA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4" w:tplc="8EBAF29C">
      <w:start w:val="1"/>
      <w:numFmt w:val="bullet"/>
      <w:lvlText w:val="•"/>
      <w:lvlJc w:val="left"/>
      <w:pPr>
        <w:ind w:left="4424" w:hanging="360"/>
      </w:pPr>
      <w:rPr>
        <w:rFonts w:hint="default"/>
      </w:rPr>
    </w:lvl>
    <w:lvl w:ilvl="5" w:tplc="EF205884">
      <w:start w:val="1"/>
      <w:numFmt w:val="bullet"/>
      <w:lvlText w:val="•"/>
      <w:lvlJc w:val="left"/>
      <w:pPr>
        <w:ind w:left="5328" w:hanging="360"/>
      </w:pPr>
      <w:rPr>
        <w:rFonts w:hint="default"/>
      </w:rPr>
    </w:lvl>
    <w:lvl w:ilvl="6" w:tplc="2CE001FE">
      <w:start w:val="1"/>
      <w:numFmt w:val="bullet"/>
      <w:lvlText w:val="•"/>
      <w:lvlJc w:val="left"/>
      <w:pPr>
        <w:ind w:left="6231" w:hanging="360"/>
      </w:pPr>
      <w:rPr>
        <w:rFonts w:hint="default"/>
      </w:rPr>
    </w:lvl>
    <w:lvl w:ilvl="7" w:tplc="D50839B8">
      <w:start w:val="1"/>
      <w:numFmt w:val="bullet"/>
      <w:lvlText w:val="•"/>
      <w:lvlJc w:val="left"/>
      <w:pPr>
        <w:ind w:left="7135" w:hanging="360"/>
      </w:pPr>
      <w:rPr>
        <w:rFonts w:hint="default"/>
      </w:rPr>
    </w:lvl>
    <w:lvl w:ilvl="8" w:tplc="D7F8017C">
      <w:start w:val="1"/>
      <w:numFmt w:val="bullet"/>
      <w:lvlText w:val="•"/>
      <w:lvlJc w:val="left"/>
      <w:pPr>
        <w:ind w:left="8039" w:hanging="360"/>
      </w:pPr>
      <w:rPr>
        <w:rFonts w:hint="default"/>
      </w:rPr>
    </w:lvl>
  </w:abstractNum>
  <w:abstractNum w:abstractNumId="11">
    <w:nsid w:val="165D27E8"/>
    <w:multiLevelType w:val="hybridMultilevel"/>
    <w:tmpl w:val="6172EDAE"/>
    <w:lvl w:ilvl="0" w:tplc="F28A2AAE">
      <w:start w:val="6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2FE63B8">
      <w:start w:val="1"/>
      <w:numFmt w:val="bullet"/>
      <w:lvlText w:val="•"/>
      <w:lvlJc w:val="left"/>
      <w:pPr>
        <w:ind w:left="1134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EE70CA1E">
      <w:start w:val="1"/>
      <w:numFmt w:val="bullet"/>
      <w:lvlText w:val="•"/>
      <w:lvlJc w:val="left"/>
      <w:pPr>
        <w:ind w:left="2102" w:hanging="144"/>
      </w:pPr>
      <w:rPr>
        <w:rFonts w:hint="default"/>
      </w:rPr>
    </w:lvl>
    <w:lvl w:ilvl="3" w:tplc="672EC808">
      <w:start w:val="1"/>
      <w:numFmt w:val="bullet"/>
      <w:lvlText w:val="•"/>
      <w:lvlJc w:val="left"/>
      <w:pPr>
        <w:ind w:left="3070" w:hanging="144"/>
      </w:pPr>
      <w:rPr>
        <w:rFonts w:hint="default"/>
      </w:rPr>
    </w:lvl>
    <w:lvl w:ilvl="4" w:tplc="95F8DE0E">
      <w:start w:val="1"/>
      <w:numFmt w:val="bullet"/>
      <w:lvlText w:val="•"/>
      <w:lvlJc w:val="left"/>
      <w:pPr>
        <w:ind w:left="4038" w:hanging="144"/>
      </w:pPr>
      <w:rPr>
        <w:rFonts w:hint="default"/>
      </w:rPr>
    </w:lvl>
    <w:lvl w:ilvl="5" w:tplc="467A1128">
      <w:start w:val="1"/>
      <w:numFmt w:val="bullet"/>
      <w:lvlText w:val="•"/>
      <w:lvlJc w:val="left"/>
      <w:pPr>
        <w:ind w:left="5006" w:hanging="144"/>
      </w:pPr>
      <w:rPr>
        <w:rFonts w:hint="default"/>
      </w:rPr>
    </w:lvl>
    <w:lvl w:ilvl="6" w:tplc="9F6C7C2C">
      <w:start w:val="1"/>
      <w:numFmt w:val="bullet"/>
      <w:lvlText w:val="•"/>
      <w:lvlJc w:val="left"/>
      <w:pPr>
        <w:ind w:left="5974" w:hanging="144"/>
      </w:pPr>
      <w:rPr>
        <w:rFonts w:hint="default"/>
      </w:rPr>
    </w:lvl>
    <w:lvl w:ilvl="7" w:tplc="235847F6">
      <w:start w:val="1"/>
      <w:numFmt w:val="bullet"/>
      <w:lvlText w:val="•"/>
      <w:lvlJc w:val="left"/>
      <w:pPr>
        <w:ind w:left="6942" w:hanging="144"/>
      </w:pPr>
      <w:rPr>
        <w:rFonts w:hint="default"/>
      </w:rPr>
    </w:lvl>
    <w:lvl w:ilvl="8" w:tplc="20D26D88">
      <w:start w:val="1"/>
      <w:numFmt w:val="bullet"/>
      <w:lvlText w:val="•"/>
      <w:lvlJc w:val="left"/>
      <w:pPr>
        <w:ind w:left="7910" w:hanging="144"/>
      </w:pPr>
      <w:rPr>
        <w:rFonts w:hint="default"/>
      </w:rPr>
    </w:lvl>
  </w:abstractNum>
  <w:abstractNum w:abstractNumId="12">
    <w:nsid w:val="17263BEC"/>
    <w:multiLevelType w:val="hybridMultilevel"/>
    <w:tmpl w:val="24C2A05A"/>
    <w:lvl w:ilvl="0" w:tplc="632647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A7DFB"/>
    <w:multiLevelType w:val="hybridMultilevel"/>
    <w:tmpl w:val="C4CEBCF2"/>
    <w:lvl w:ilvl="0" w:tplc="526EA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EED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8B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04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4B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CB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1CA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67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CA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616E8F"/>
    <w:multiLevelType w:val="hybridMultilevel"/>
    <w:tmpl w:val="6D2A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40701"/>
    <w:multiLevelType w:val="hybridMultilevel"/>
    <w:tmpl w:val="DD7C7572"/>
    <w:lvl w:ilvl="0" w:tplc="FCA0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ED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8B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04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4B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8CB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1CA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867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CA1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882642"/>
    <w:multiLevelType w:val="multilevel"/>
    <w:tmpl w:val="6E96CE88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0" w:hanging="2160"/>
      </w:pPr>
      <w:rPr>
        <w:rFonts w:hint="default"/>
      </w:rPr>
    </w:lvl>
  </w:abstractNum>
  <w:abstractNum w:abstractNumId="17">
    <w:nsid w:val="218E7D73"/>
    <w:multiLevelType w:val="hybridMultilevel"/>
    <w:tmpl w:val="15B40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6D6CFB"/>
    <w:multiLevelType w:val="hybridMultilevel"/>
    <w:tmpl w:val="72B6316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241E42EA"/>
    <w:multiLevelType w:val="hybridMultilevel"/>
    <w:tmpl w:val="7FEE5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A04082B"/>
    <w:multiLevelType w:val="hybridMultilevel"/>
    <w:tmpl w:val="12FE1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C8C2C53"/>
    <w:multiLevelType w:val="hybridMultilevel"/>
    <w:tmpl w:val="67E89C04"/>
    <w:lvl w:ilvl="0" w:tplc="9D50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494034"/>
    <w:multiLevelType w:val="hybridMultilevel"/>
    <w:tmpl w:val="52EA64C4"/>
    <w:lvl w:ilvl="0" w:tplc="6D1AF58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3">
    <w:nsid w:val="39830669"/>
    <w:multiLevelType w:val="hybridMultilevel"/>
    <w:tmpl w:val="6D2CD2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3A4F18A1"/>
    <w:multiLevelType w:val="hybridMultilevel"/>
    <w:tmpl w:val="3D0200F8"/>
    <w:lvl w:ilvl="0" w:tplc="84A4E5A4">
      <w:start w:val="1"/>
      <w:numFmt w:val="bullet"/>
      <w:lvlText w:val="-"/>
      <w:lvlJc w:val="left"/>
      <w:pPr>
        <w:ind w:left="113" w:hanging="428"/>
      </w:pPr>
      <w:rPr>
        <w:rFonts w:ascii="Times New Roman" w:eastAsia="Times New Roman" w:hAnsi="Times New Roman" w:hint="default"/>
        <w:sz w:val="32"/>
        <w:szCs w:val="32"/>
      </w:rPr>
    </w:lvl>
    <w:lvl w:ilvl="1" w:tplc="7CC4D26A">
      <w:start w:val="1"/>
      <w:numFmt w:val="bullet"/>
      <w:lvlText w:val="•"/>
      <w:lvlJc w:val="left"/>
      <w:pPr>
        <w:ind w:left="1088" w:hanging="428"/>
      </w:pPr>
      <w:rPr>
        <w:rFonts w:hint="default"/>
      </w:rPr>
    </w:lvl>
    <w:lvl w:ilvl="2" w:tplc="C9067D86">
      <w:start w:val="1"/>
      <w:numFmt w:val="bullet"/>
      <w:lvlText w:val="•"/>
      <w:lvlJc w:val="left"/>
      <w:pPr>
        <w:ind w:left="2063" w:hanging="428"/>
      </w:pPr>
      <w:rPr>
        <w:rFonts w:hint="default"/>
      </w:rPr>
    </w:lvl>
    <w:lvl w:ilvl="3" w:tplc="E10E5A42">
      <w:start w:val="1"/>
      <w:numFmt w:val="bullet"/>
      <w:lvlText w:val="•"/>
      <w:lvlJc w:val="left"/>
      <w:pPr>
        <w:ind w:left="3038" w:hanging="428"/>
      </w:pPr>
      <w:rPr>
        <w:rFonts w:hint="default"/>
      </w:rPr>
    </w:lvl>
    <w:lvl w:ilvl="4" w:tplc="F93C2D50">
      <w:start w:val="1"/>
      <w:numFmt w:val="bullet"/>
      <w:lvlText w:val="•"/>
      <w:lvlJc w:val="left"/>
      <w:pPr>
        <w:ind w:left="4013" w:hanging="428"/>
      </w:pPr>
      <w:rPr>
        <w:rFonts w:hint="default"/>
      </w:rPr>
    </w:lvl>
    <w:lvl w:ilvl="5" w:tplc="CFC2E116">
      <w:start w:val="1"/>
      <w:numFmt w:val="bullet"/>
      <w:lvlText w:val="•"/>
      <w:lvlJc w:val="left"/>
      <w:pPr>
        <w:ind w:left="4988" w:hanging="428"/>
      </w:pPr>
      <w:rPr>
        <w:rFonts w:hint="default"/>
      </w:rPr>
    </w:lvl>
    <w:lvl w:ilvl="6" w:tplc="8D2E83B0">
      <w:start w:val="1"/>
      <w:numFmt w:val="bullet"/>
      <w:lvlText w:val="•"/>
      <w:lvlJc w:val="left"/>
      <w:pPr>
        <w:ind w:left="5963" w:hanging="428"/>
      </w:pPr>
      <w:rPr>
        <w:rFonts w:hint="default"/>
      </w:rPr>
    </w:lvl>
    <w:lvl w:ilvl="7" w:tplc="76E83C40">
      <w:start w:val="1"/>
      <w:numFmt w:val="bullet"/>
      <w:lvlText w:val="•"/>
      <w:lvlJc w:val="left"/>
      <w:pPr>
        <w:ind w:left="6938" w:hanging="428"/>
      </w:pPr>
      <w:rPr>
        <w:rFonts w:hint="default"/>
      </w:rPr>
    </w:lvl>
    <w:lvl w:ilvl="8" w:tplc="E2A6A886">
      <w:start w:val="1"/>
      <w:numFmt w:val="bullet"/>
      <w:lvlText w:val="•"/>
      <w:lvlJc w:val="left"/>
      <w:pPr>
        <w:ind w:left="7913" w:hanging="428"/>
      </w:pPr>
      <w:rPr>
        <w:rFonts w:hint="default"/>
      </w:rPr>
    </w:lvl>
  </w:abstractNum>
  <w:abstractNum w:abstractNumId="25">
    <w:nsid w:val="3B015A9A"/>
    <w:multiLevelType w:val="multilevel"/>
    <w:tmpl w:val="1638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3ED18F9"/>
    <w:multiLevelType w:val="hybridMultilevel"/>
    <w:tmpl w:val="5B08B48E"/>
    <w:lvl w:ilvl="0" w:tplc="D7D6A56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75115"/>
    <w:multiLevelType w:val="hybridMultilevel"/>
    <w:tmpl w:val="A7144018"/>
    <w:lvl w:ilvl="0" w:tplc="628C0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35B07"/>
    <w:multiLevelType w:val="hybridMultilevel"/>
    <w:tmpl w:val="B20AD4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B54223A"/>
    <w:multiLevelType w:val="hybridMultilevel"/>
    <w:tmpl w:val="739CBF7C"/>
    <w:lvl w:ilvl="0" w:tplc="979492B0">
      <w:start w:val="1"/>
      <w:numFmt w:val="bullet"/>
      <w:lvlText w:val="•"/>
      <w:lvlJc w:val="left"/>
      <w:pPr>
        <w:ind w:left="282" w:hanging="221"/>
      </w:pPr>
      <w:rPr>
        <w:rFonts w:ascii="Times New Roman" w:eastAsia="Times New Roman" w:hAnsi="Times New Roman" w:hint="default"/>
        <w:sz w:val="24"/>
        <w:szCs w:val="24"/>
      </w:rPr>
    </w:lvl>
    <w:lvl w:ilvl="1" w:tplc="0D026888">
      <w:start w:val="1"/>
      <w:numFmt w:val="bullet"/>
      <w:lvlText w:val=""/>
      <w:lvlJc w:val="left"/>
      <w:pPr>
        <w:ind w:left="222" w:hanging="708"/>
      </w:pPr>
      <w:rPr>
        <w:rFonts w:ascii="Wingdings" w:eastAsia="Wingdings" w:hAnsi="Wingdings" w:hint="default"/>
        <w:sz w:val="24"/>
        <w:szCs w:val="24"/>
      </w:rPr>
    </w:lvl>
    <w:lvl w:ilvl="2" w:tplc="B99C0A5A">
      <w:start w:val="1"/>
      <w:numFmt w:val="bullet"/>
      <w:lvlText w:val="•"/>
      <w:lvlJc w:val="left"/>
      <w:pPr>
        <w:ind w:left="1358" w:hanging="708"/>
      </w:pPr>
      <w:rPr>
        <w:rFonts w:hint="default"/>
      </w:rPr>
    </w:lvl>
    <w:lvl w:ilvl="3" w:tplc="92402E44">
      <w:start w:val="1"/>
      <w:numFmt w:val="bullet"/>
      <w:lvlText w:val="•"/>
      <w:lvlJc w:val="left"/>
      <w:pPr>
        <w:ind w:left="2434" w:hanging="708"/>
      </w:pPr>
      <w:rPr>
        <w:rFonts w:hint="default"/>
      </w:rPr>
    </w:lvl>
    <w:lvl w:ilvl="4" w:tplc="2E56EDAE">
      <w:start w:val="1"/>
      <w:numFmt w:val="bullet"/>
      <w:lvlText w:val="•"/>
      <w:lvlJc w:val="left"/>
      <w:pPr>
        <w:ind w:left="3510" w:hanging="708"/>
      </w:pPr>
      <w:rPr>
        <w:rFonts w:hint="default"/>
      </w:rPr>
    </w:lvl>
    <w:lvl w:ilvl="5" w:tplc="EC2844CC">
      <w:start w:val="1"/>
      <w:numFmt w:val="bullet"/>
      <w:lvlText w:val="•"/>
      <w:lvlJc w:val="left"/>
      <w:pPr>
        <w:ind w:left="4586" w:hanging="708"/>
      </w:pPr>
      <w:rPr>
        <w:rFonts w:hint="default"/>
      </w:rPr>
    </w:lvl>
    <w:lvl w:ilvl="6" w:tplc="C99266F6">
      <w:start w:val="1"/>
      <w:numFmt w:val="bullet"/>
      <w:lvlText w:val="•"/>
      <w:lvlJc w:val="left"/>
      <w:pPr>
        <w:ind w:left="5662" w:hanging="708"/>
      </w:pPr>
      <w:rPr>
        <w:rFonts w:hint="default"/>
      </w:rPr>
    </w:lvl>
    <w:lvl w:ilvl="7" w:tplc="6486CE84">
      <w:start w:val="1"/>
      <w:numFmt w:val="bullet"/>
      <w:lvlText w:val="•"/>
      <w:lvlJc w:val="left"/>
      <w:pPr>
        <w:ind w:left="6738" w:hanging="708"/>
      </w:pPr>
      <w:rPr>
        <w:rFonts w:hint="default"/>
      </w:rPr>
    </w:lvl>
    <w:lvl w:ilvl="8" w:tplc="130E5BB8">
      <w:start w:val="1"/>
      <w:numFmt w:val="bullet"/>
      <w:lvlText w:val="•"/>
      <w:lvlJc w:val="left"/>
      <w:pPr>
        <w:ind w:left="7814" w:hanging="708"/>
      </w:pPr>
      <w:rPr>
        <w:rFonts w:hint="default"/>
      </w:rPr>
    </w:lvl>
  </w:abstractNum>
  <w:abstractNum w:abstractNumId="30">
    <w:nsid w:val="4F246B7B"/>
    <w:multiLevelType w:val="hybridMultilevel"/>
    <w:tmpl w:val="33C20E5C"/>
    <w:lvl w:ilvl="0" w:tplc="2528C54C">
      <w:start w:val="1"/>
      <w:numFmt w:val="bullet"/>
      <w:lvlText w:val="-"/>
      <w:lvlJc w:val="left"/>
      <w:pPr>
        <w:ind w:left="113" w:hanging="188"/>
      </w:pPr>
      <w:rPr>
        <w:rFonts w:ascii="Times New Roman" w:eastAsia="Times New Roman" w:hAnsi="Times New Roman" w:hint="default"/>
        <w:sz w:val="32"/>
        <w:szCs w:val="32"/>
      </w:rPr>
    </w:lvl>
    <w:lvl w:ilvl="1" w:tplc="7BF0420E">
      <w:start w:val="1"/>
      <w:numFmt w:val="bullet"/>
      <w:lvlText w:val="-"/>
      <w:lvlJc w:val="left"/>
      <w:pPr>
        <w:ind w:left="173" w:hanging="188"/>
      </w:pPr>
      <w:rPr>
        <w:rFonts w:ascii="Times New Roman" w:eastAsia="Times New Roman" w:hAnsi="Times New Roman" w:hint="default"/>
        <w:sz w:val="32"/>
        <w:szCs w:val="32"/>
      </w:rPr>
    </w:lvl>
    <w:lvl w:ilvl="2" w:tplc="84A8B3F4">
      <w:start w:val="1"/>
      <w:numFmt w:val="bullet"/>
      <w:lvlText w:val="•"/>
      <w:lvlJc w:val="left"/>
      <w:pPr>
        <w:ind w:left="1250" w:hanging="188"/>
      </w:pPr>
      <w:rPr>
        <w:rFonts w:hint="default"/>
      </w:rPr>
    </w:lvl>
    <w:lvl w:ilvl="3" w:tplc="4A481CA2">
      <w:start w:val="1"/>
      <w:numFmt w:val="bullet"/>
      <w:lvlText w:val="•"/>
      <w:lvlJc w:val="left"/>
      <w:pPr>
        <w:ind w:left="2326" w:hanging="188"/>
      </w:pPr>
      <w:rPr>
        <w:rFonts w:hint="default"/>
      </w:rPr>
    </w:lvl>
    <w:lvl w:ilvl="4" w:tplc="C284F6B0">
      <w:start w:val="1"/>
      <w:numFmt w:val="bullet"/>
      <w:lvlText w:val="•"/>
      <w:lvlJc w:val="left"/>
      <w:pPr>
        <w:ind w:left="3403" w:hanging="188"/>
      </w:pPr>
      <w:rPr>
        <w:rFonts w:hint="default"/>
      </w:rPr>
    </w:lvl>
    <w:lvl w:ilvl="5" w:tplc="4EC097FA">
      <w:start w:val="1"/>
      <w:numFmt w:val="bullet"/>
      <w:lvlText w:val="•"/>
      <w:lvlJc w:val="left"/>
      <w:pPr>
        <w:ind w:left="4480" w:hanging="188"/>
      </w:pPr>
      <w:rPr>
        <w:rFonts w:hint="default"/>
      </w:rPr>
    </w:lvl>
    <w:lvl w:ilvl="6" w:tplc="DE8C5404">
      <w:start w:val="1"/>
      <w:numFmt w:val="bullet"/>
      <w:lvlText w:val="•"/>
      <w:lvlJc w:val="left"/>
      <w:pPr>
        <w:ind w:left="5557" w:hanging="188"/>
      </w:pPr>
      <w:rPr>
        <w:rFonts w:hint="default"/>
      </w:rPr>
    </w:lvl>
    <w:lvl w:ilvl="7" w:tplc="A71091E6">
      <w:start w:val="1"/>
      <w:numFmt w:val="bullet"/>
      <w:lvlText w:val="•"/>
      <w:lvlJc w:val="left"/>
      <w:pPr>
        <w:ind w:left="6633" w:hanging="188"/>
      </w:pPr>
      <w:rPr>
        <w:rFonts w:hint="default"/>
      </w:rPr>
    </w:lvl>
    <w:lvl w:ilvl="8" w:tplc="CEA64E40">
      <w:start w:val="1"/>
      <w:numFmt w:val="bullet"/>
      <w:lvlText w:val="•"/>
      <w:lvlJc w:val="left"/>
      <w:pPr>
        <w:ind w:left="7710" w:hanging="188"/>
      </w:pPr>
      <w:rPr>
        <w:rFonts w:hint="default"/>
      </w:rPr>
    </w:lvl>
  </w:abstractNum>
  <w:abstractNum w:abstractNumId="31">
    <w:nsid w:val="5075663E"/>
    <w:multiLevelType w:val="hybridMultilevel"/>
    <w:tmpl w:val="25D4814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56862C73"/>
    <w:multiLevelType w:val="hybridMultilevel"/>
    <w:tmpl w:val="E0BAF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39192E"/>
    <w:multiLevelType w:val="hybridMultilevel"/>
    <w:tmpl w:val="7534A71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5ACB5FED"/>
    <w:multiLevelType w:val="hybridMultilevel"/>
    <w:tmpl w:val="C916D11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E941BE5"/>
    <w:multiLevelType w:val="hybridMultilevel"/>
    <w:tmpl w:val="B6AEE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4E4C39"/>
    <w:multiLevelType w:val="hybridMultilevel"/>
    <w:tmpl w:val="DF6CEB08"/>
    <w:lvl w:ilvl="0" w:tplc="19A0569E">
      <w:start w:val="1"/>
      <w:numFmt w:val="bullet"/>
      <w:lvlText w:val=""/>
      <w:lvlJc w:val="left"/>
      <w:pPr>
        <w:ind w:left="102" w:hanging="708"/>
      </w:pPr>
      <w:rPr>
        <w:rFonts w:ascii="Symbol" w:eastAsia="Symbol" w:hAnsi="Symbol" w:hint="default"/>
        <w:sz w:val="24"/>
        <w:szCs w:val="24"/>
      </w:rPr>
    </w:lvl>
    <w:lvl w:ilvl="1" w:tplc="814CE182">
      <w:start w:val="1"/>
      <w:numFmt w:val="bullet"/>
      <w:lvlText w:val="•"/>
      <w:lvlJc w:val="left"/>
      <w:pPr>
        <w:ind w:left="1076" w:hanging="708"/>
      </w:pPr>
      <w:rPr>
        <w:rFonts w:hint="default"/>
      </w:rPr>
    </w:lvl>
    <w:lvl w:ilvl="2" w:tplc="EF448EAC">
      <w:start w:val="1"/>
      <w:numFmt w:val="bullet"/>
      <w:lvlText w:val="•"/>
      <w:lvlJc w:val="left"/>
      <w:pPr>
        <w:ind w:left="2050" w:hanging="708"/>
      </w:pPr>
      <w:rPr>
        <w:rFonts w:hint="default"/>
      </w:rPr>
    </w:lvl>
    <w:lvl w:ilvl="3" w:tplc="F2A08AA6">
      <w:start w:val="1"/>
      <w:numFmt w:val="bullet"/>
      <w:lvlText w:val="•"/>
      <w:lvlJc w:val="left"/>
      <w:pPr>
        <w:ind w:left="3025" w:hanging="708"/>
      </w:pPr>
      <w:rPr>
        <w:rFonts w:hint="default"/>
      </w:rPr>
    </w:lvl>
    <w:lvl w:ilvl="4" w:tplc="A59A7178">
      <w:start w:val="1"/>
      <w:numFmt w:val="bullet"/>
      <w:lvlText w:val="•"/>
      <w:lvlJc w:val="left"/>
      <w:pPr>
        <w:ind w:left="3999" w:hanging="708"/>
      </w:pPr>
      <w:rPr>
        <w:rFonts w:hint="default"/>
      </w:rPr>
    </w:lvl>
    <w:lvl w:ilvl="5" w:tplc="70B69232">
      <w:start w:val="1"/>
      <w:numFmt w:val="bullet"/>
      <w:lvlText w:val="•"/>
      <w:lvlJc w:val="left"/>
      <w:pPr>
        <w:ind w:left="4974" w:hanging="708"/>
      </w:pPr>
      <w:rPr>
        <w:rFonts w:hint="default"/>
      </w:rPr>
    </w:lvl>
    <w:lvl w:ilvl="6" w:tplc="F78C74B2">
      <w:start w:val="1"/>
      <w:numFmt w:val="bullet"/>
      <w:lvlText w:val="•"/>
      <w:lvlJc w:val="left"/>
      <w:pPr>
        <w:ind w:left="5948" w:hanging="708"/>
      </w:pPr>
      <w:rPr>
        <w:rFonts w:hint="default"/>
      </w:rPr>
    </w:lvl>
    <w:lvl w:ilvl="7" w:tplc="30220666">
      <w:start w:val="1"/>
      <w:numFmt w:val="bullet"/>
      <w:lvlText w:val="•"/>
      <w:lvlJc w:val="left"/>
      <w:pPr>
        <w:ind w:left="6923" w:hanging="708"/>
      </w:pPr>
      <w:rPr>
        <w:rFonts w:hint="default"/>
      </w:rPr>
    </w:lvl>
    <w:lvl w:ilvl="8" w:tplc="C7F0E718">
      <w:start w:val="1"/>
      <w:numFmt w:val="bullet"/>
      <w:lvlText w:val="•"/>
      <w:lvlJc w:val="left"/>
      <w:pPr>
        <w:ind w:left="7897" w:hanging="708"/>
      </w:pPr>
      <w:rPr>
        <w:rFonts w:hint="default"/>
      </w:rPr>
    </w:lvl>
  </w:abstractNum>
  <w:abstractNum w:abstractNumId="37">
    <w:nsid w:val="61413DF6"/>
    <w:multiLevelType w:val="hybridMultilevel"/>
    <w:tmpl w:val="A7782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573C21"/>
    <w:multiLevelType w:val="hybridMultilevel"/>
    <w:tmpl w:val="F5BA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A6A85"/>
    <w:multiLevelType w:val="hybridMultilevel"/>
    <w:tmpl w:val="598EF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9D27E5F"/>
    <w:multiLevelType w:val="hybridMultilevel"/>
    <w:tmpl w:val="BC20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473D2"/>
    <w:multiLevelType w:val="hybridMultilevel"/>
    <w:tmpl w:val="1BB09040"/>
    <w:lvl w:ilvl="0" w:tplc="94004C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DB6E6B"/>
    <w:multiLevelType w:val="hybridMultilevel"/>
    <w:tmpl w:val="9008E648"/>
    <w:lvl w:ilvl="0" w:tplc="B7C8E31E">
      <w:start w:val="1"/>
      <w:numFmt w:val="bullet"/>
      <w:lvlText w:val="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43">
    <w:nsid w:val="774A36BB"/>
    <w:multiLevelType w:val="multilevel"/>
    <w:tmpl w:val="D76C04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4">
    <w:nsid w:val="779B4563"/>
    <w:multiLevelType w:val="hybridMultilevel"/>
    <w:tmpl w:val="938A920E"/>
    <w:lvl w:ilvl="0" w:tplc="C898F82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A8E7DD0"/>
    <w:multiLevelType w:val="hybridMultilevel"/>
    <w:tmpl w:val="AEBA858C"/>
    <w:lvl w:ilvl="0" w:tplc="A3A0CCF8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6">
    <w:nsid w:val="7DB1371D"/>
    <w:multiLevelType w:val="hybridMultilevel"/>
    <w:tmpl w:val="0268BD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>
    <w:nsid w:val="7E374819"/>
    <w:multiLevelType w:val="hybridMultilevel"/>
    <w:tmpl w:val="6024CEA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34"/>
  </w:num>
  <w:num w:numId="4">
    <w:abstractNumId w:val="23"/>
  </w:num>
  <w:num w:numId="5">
    <w:abstractNumId w:val="3"/>
  </w:num>
  <w:num w:numId="6">
    <w:abstractNumId w:val="47"/>
  </w:num>
  <w:num w:numId="7">
    <w:abstractNumId w:val="35"/>
  </w:num>
  <w:num w:numId="8">
    <w:abstractNumId w:val="40"/>
  </w:num>
  <w:num w:numId="9">
    <w:abstractNumId w:val="37"/>
  </w:num>
  <w:num w:numId="10">
    <w:abstractNumId w:val="33"/>
  </w:num>
  <w:num w:numId="11">
    <w:abstractNumId w:val="15"/>
  </w:num>
  <w:num w:numId="12">
    <w:abstractNumId w:val="42"/>
  </w:num>
  <w:num w:numId="13">
    <w:abstractNumId w:val="22"/>
  </w:num>
  <w:num w:numId="14">
    <w:abstractNumId w:val="16"/>
  </w:num>
  <w:num w:numId="15">
    <w:abstractNumId w:val="25"/>
  </w:num>
  <w:num w:numId="16">
    <w:abstractNumId w:val="43"/>
  </w:num>
  <w:num w:numId="17">
    <w:abstractNumId w:val="8"/>
  </w:num>
  <w:num w:numId="18">
    <w:abstractNumId w:val="18"/>
  </w:num>
  <w:num w:numId="19">
    <w:abstractNumId w:val="6"/>
  </w:num>
  <w:num w:numId="20">
    <w:abstractNumId w:val="36"/>
  </w:num>
  <w:num w:numId="21">
    <w:abstractNumId w:val="39"/>
  </w:num>
  <w:num w:numId="22">
    <w:abstractNumId w:val="20"/>
  </w:num>
  <w:num w:numId="23">
    <w:abstractNumId w:val="10"/>
  </w:num>
  <w:num w:numId="24">
    <w:abstractNumId w:val="29"/>
  </w:num>
  <w:num w:numId="25">
    <w:abstractNumId w:val="1"/>
  </w:num>
  <w:num w:numId="26">
    <w:abstractNumId w:val="11"/>
  </w:num>
  <w:num w:numId="27">
    <w:abstractNumId w:val="2"/>
  </w:num>
  <w:num w:numId="28">
    <w:abstractNumId w:val="5"/>
  </w:num>
  <w:num w:numId="29">
    <w:abstractNumId w:val="32"/>
  </w:num>
  <w:num w:numId="30">
    <w:abstractNumId w:val="17"/>
  </w:num>
  <w:num w:numId="31">
    <w:abstractNumId w:val="7"/>
  </w:num>
  <w:num w:numId="32">
    <w:abstractNumId w:val="24"/>
  </w:num>
  <w:num w:numId="33">
    <w:abstractNumId w:val="30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13"/>
  </w:num>
  <w:num w:numId="38">
    <w:abstractNumId w:val="21"/>
  </w:num>
  <w:num w:numId="39">
    <w:abstractNumId w:val="41"/>
  </w:num>
  <w:num w:numId="40">
    <w:abstractNumId w:val="28"/>
  </w:num>
  <w:num w:numId="41">
    <w:abstractNumId w:val="9"/>
  </w:num>
  <w:num w:numId="42">
    <w:abstractNumId w:val="46"/>
  </w:num>
  <w:num w:numId="43">
    <w:abstractNumId w:val="19"/>
  </w:num>
  <w:num w:numId="44">
    <w:abstractNumId w:val="44"/>
  </w:num>
  <w:num w:numId="45">
    <w:abstractNumId w:val="14"/>
  </w:num>
  <w:num w:numId="46">
    <w:abstractNumId w:val="38"/>
  </w:num>
  <w:num w:numId="47">
    <w:abstractNumId w:val="4"/>
  </w:num>
  <w:num w:numId="48">
    <w:abstractNumId w:val="27"/>
  </w:num>
  <w:num w:numId="49">
    <w:abstractNumId w:val="3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3087"/>
    <w:rsid w:val="00002AC2"/>
    <w:rsid w:val="00003E66"/>
    <w:rsid w:val="00012465"/>
    <w:rsid w:val="00012DF5"/>
    <w:rsid w:val="00026C75"/>
    <w:rsid w:val="00030F8E"/>
    <w:rsid w:val="0003421B"/>
    <w:rsid w:val="00034AAC"/>
    <w:rsid w:val="000403F8"/>
    <w:rsid w:val="0004714A"/>
    <w:rsid w:val="000735E5"/>
    <w:rsid w:val="00083A70"/>
    <w:rsid w:val="00087BDC"/>
    <w:rsid w:val="0009037A"/>
    <w:rsid w:val="00093046"/>
    <w:rsid w:val="000A2F3C"/>
    <w:rsid w:val="000A78A5"/>
    <w:rsid w:val="000B1635"/>
    <w:rsid w:val="000C0BEA"/>
    <w:rsid w:val="000C18F7"/>
    <w:rsid w:val="000C3C2B"/>
    <w:rsid w:val="000D5605"/>
    <w:rsid w:val="000E308C"/>
    <w:rsid w:val="000E34D1"/>
    <w:rsid w:val="000F0981"/>
    <w:rsid w:val="000F1BE3"/>
    <w:rsid w:val="000F72B2"/>
    <w:rsid w:val="00100A90"/>
    <w:rsid w:val="00101185"/>
    <w:rsid w:val="00101EEC"/>
    <w:rsid w:val="00125F61"/>
    <w:rsid w:val="00154E72"/>
    <w:rsid w:val="0016253F"/>
    <w:rsid w:val="00162FCC"/>
    <w:rsid w:val="001673B6"/>
    <w:rsid w:val="001708AD"/>
    <w:rsid w:val="00172A83"/>
    <w:rsid w:val="00172C57"/>
    <w:rsid w:val="00186A5F"/>
    <w:rsid w:val="001927F3"/>
    <w:rsid w:val="001A420F"/>
    <w:rsid w:val="001A6DA9"/>
    <w:rsid w:val="001B5A2B"/>
    <w:rsid w:val="001C07F3"/>
    <w:rsid w:val="001C4C6D"/>
    <w:rsid w:val="001C4F47"/>
    <w:rsid w:val="001C55CD"/>
    <w:rsid w:val="001C7F17"/>
    <w:rsid w:val="001C7FA9"/>
    <w:rsid w:val="001D7C02"/>
    <w:rsid w:val="001E26C7"/>
    <w:rsid w:val="001E282D"/>
    <w:rsid w:val="001E6A48"/>
    <w:rsid w:val="001F26E7"/>
    <w:rsid w:val="001F7F4F"/>
    <w:rsid w:val="00201981"/>
    <w:rsid w:val="00204ED5"/>
    <w:rsid w:val="002053BF"/>
    <w:rsid w:val="00210557"/>
    <w:rsid w:val="0025052F"/>
    <w:rsid w:val="00251E26"/>
    <w:rsid w:val="002576B1"/>
    <w:rsid w:val="00261017"/>
    <w:rsid w:val="00262ECE"/>
    <w:rsid w:val="00266108"/>
    <w:rsid w:val="002710F6"/>
    <w:rsid w:val="002712D2"/>
    <w:rsid w:val="00274D75"/>
    <w:rsid w:val="00281E68"/>
    <w:rsid w:val="0028576E"/>
    <w:rsid w:val="00291C19"/>
    <w:rsid w:val="002931E8"/>
    <w:rsid w:val="002C3484"/>
    <w:rsid w:val="002D30E5"/>
    <w:rsid w:val="002D76D0"/>
    <w:rsid w:val="002E4138"/>
    <w:rsid w:val="002E52FB"/>
    <w:rsid w:val="002E577A"/>
    <w:rsid w:val="002E608C"/>
    <w:rsid w:val="002E7BF8"/>
    <w:rsid w:val="002F05E5"/>
    <w:rsid w:val="002F2F6E"/>
    <w:rsid w:val="002F3C09"/>
    <w:rsid w:val="00302FEF"/>
    <w:rsid w:val="00303CCC"/>
    <w:rsid w:val="00322449"/>
    <w:rsid w:val="00327A34"/>
    <w:rsid w:val="0033207A"/>
    <w:rsid w:val="00332D87"/>
    <w:rsid w:val="00337322"/>
    <w:rsid w:val="003447E9"/>
    <w:rsid w:val="00351A72"/>
    <w:rsid w:val="0035793B"/>
    <w:rsid w:val="0036217D"/>
    <w:rsid w:val="003652D8"/>
    <w:rsid w:val="00367608"/>
    <w:rsid w:val="0037201E"/>
    <w:rsid w:val="00375843"/>
    <w:rsid w:val="00375A84"/>
    <w:rsid w:val="0038054E"/>
    <w:rsid w:val="00384567"/>
    <w:rsid w:val="00385163"/>
    <w:rsid w:val="00387E3E"/>
    <w:rsid w:val="00395231"/>
    <w:rsid w:val="0039619B"/>
    <w:rsid w:val="003A0B93"/>
    <w:rsid w:val="003B432B"/>
    <w:rsid w:val="003B455F"/>
    <w:rsid w:val="003B6EB9"/>
    <w:rsid w:val="003C4C19"/>
    <w:rsid w:val="003C7262"/>
    <w:rsid w:val="003C7457"/>
    <w:rsid w:val="003E1BFB"/>
    <w:rsid w:val="003E2320"/>
    <w:rsid w:val="003E2732"/>
    <w:rsid w:val="003E2D4B"/>
    <w:rsid w:val="003E6099"/>
    <w:rsid w:val="003E6DCE"/>
    <w:rsid w:val="00407CB5"/>
    <w:rsid w:val="00442AC2"/>
    <w:rsid w:val="0044769C"/>
    <w:rsid w:val="00466FC0"/>
    <w:rsid w:val="00476A00"/>
    <w:rsid w:val="004818D7"/>
    <w:rsid w:val="00487062"/>
    <w:rsid w:val="0049092A"/>
    <w:rsid w:val="00492F82"/>
    <w:rsid w:val="004951C3"/>
    <w:rsid w:val="004A5490"/>
    <w:rsid w:val="004B0D4A"/>
    <w:rsid w:val="004B2D7F"/>
    <w:rsid w:val="004B548E"/>
    <w:rsid w:val="004C009A"/>
    <w:rsid w:val="004C5B16"/>
    <w:rsid w:val="004D27BA"/>
    <w:rsid w:val="004D42C6"/>
    <w:rsid w:val="004D6A3D"/>
    <w:rsid w:val="004E6FDC"/>
    <w:rsid w:val="004F3128"/>
    <w:rsid w:val="004F3DDB"/>
    <w:rsid w:val="004F68C0"/>
    <w:rsid w:val="00502A5B"/>
    <w:rsid w:val="0050312E"/>
    <w:rsid w:val="0050504F"/>
    <w:rsid w:val="00512992"/>
    <w:rsid w:val="00523546"/>
    <w:rsid w:val="005254ED"/>
    <w:rsid w:val="00530205"/>
    <w:rsid w:val="00546D17"/>
    <w:rsid w:val="005520B3"/>
    <w:rsid w:val="00553EFE"/>
    <w:rsid w:val="00566179"/>
    <w:rsid w:val="005727D8"/>
    <w:rsid w:val="0057341F"/>
    <w:rsid w:val="005803D1"/>
    <w:rsid w:val="005824A5"/>
    <w:rsid w:val="00582730"/>
    <w:rsid w:val="005B2C8A"/>
    <w:rsid w:val="005B3717"/>
    <w:rsid w:val="005B4DC9"/>
    <w:rsid w:val="005B6704"/>
    <w:rsid w:val="005C768E"/>
    <w:rsid w:val="005C77EE"/>
    <w:rsid w:val="005D041D"/>
    <w:rsid w:val="005D2E31"/>
    <w:rsid w:val="005E62F1"/>
    <w:rsid w:val="005E6501"/>
    <w:rsid w:val="005F1F6F"/>
    <w:rsid w:val="0060245F"/>
    <w:rsid w:val="0060461B"/>
    <w:rsid w:val="00604FB7"/>
    <w:rsid w:val="006062E1"/>
    <w:rsid w:val="00612ABE"/>
    <w:rsid w:val="00617046"/>
    <w:rsid w:val="00622123"/>
    <w:rsid w:val="006251A5"/>
    <w:rsid w:val="00625AAF"/>
    <w:rsid w:val="00627277"/>
    <w:rsid w:val="00650D71"/>
    <w:rsid w:val="00656DA9"/>
    <w:rsid w:val="0065725F"/>
    <w:rsid w:val="00670219"/>
    <w:rsid w:val="00681DF0"/>
    <w:rsid w:val="00691C2D"/>
    <w:rsid w:val="006A2C64"/>
    <w:rsid w:val="006D003D"/>
    <w:rsid w:val="006E1E2F"/>
    <w:rsid w:val="006E4834"/>
    <w:rsid w:val="006F157E"/>
    <w:rsid w:val="006F43F4"/>
    <w:rsid w:val="006F6B92"/>
    <w:rsid w:val="00700CB8"/>
    <w:rsid w:val="00703D9F"/>
    <w:rsid w:val="00707916"/>
    <w:rsid w:val="007172EA"/>
    <w:rsid w:val="00727CD3"/>
    <w:rsid w:val="00746E08"/>
    <w:rsid w:val="007502DA"/>
    <w:rsid w:val="007520D5"/>
    <w:rsid w:val="007565F0"/>
    <w:rsid w:val="00761F49"/>
    <w:rsid w:val="0076264B"/>
    <w:rsid w:val="00765273"/>
    <w:rsid w:val="00765D4E"/>
    <w:rsid w:val="007674B9"/>
    <w:rsid w:val="00767E23"/>
    <w:rsid w:val="007710FD"/>
    <w:rsid w:val="0077690E"/>
    <w:rsid w:val="007861E2"/>
    <w:rsid w:val="00786A56"/>
    <w:rsid w:val="007A00A8"/>
    <w:rsid w:val="007B183D"/>
    <w:rsid w:val="007C12C7"/>
    <w:rsid w:val="007D66CF"/>
    <w:rsid w:val="007E09A3"/>
    <w:rsid w:val="007E1057"/>
    <w:rsid w:val="007E45EB"/>
    <w:rsid w:val="007E635B"/>
    <w:rsid w:val="00807DA7"/>
    <w:rsid w:val="00810A85"/>
    <w:rsid w:val="008131C1"/>
    <w:rsid w:val="00821E00"/>
    <w:rsid w:val="008230E0"/>
    <w:rsid w:val="00833BB3"/>
    <w:rsid w:val="008500AC"/>
    <w:rsid w:val="00857E52"/>
    <w:rsid w:val="0087240F"/>
    <w:rsid w:val="00875386"/>
    <w:rsid w:val="008870C6"/>
    <w:rsid w:val="008910DF"/>
    <w:rsid w:val="00891711"/>
    <w:rsid w:val="008927E5"/>
    <w:rsid w:val="00893684"/>
    <w:rsid w:val="008A4300"/>
    <w:rsid w:val="008A7DDB"/>
    <w:rsid w:val="008B2E22"/>
    <w:rsid w:val="008B3A5C"/>
    <w:rsid w:val="008B6F82"/>
    <w:rsid w:val="008B7938"/>
    <w:rsid w:val="008E2C8C"/>
    <w:rsid w:val="008E6F00"/>
    <w:rsid w:val="008E7656"/>
    <w:rsid w:val="008F2988"/>
    <w:rsid w:val="00903219"/>
    <w:rsid w:val="00905410"/>
    <w:rsid w:val="009156DE"/>
    <w:rsid w:val="00917DAA"/>
    <w:rsid w:val="0092711E"/>
    <w:rsid w:val="009273F7"/>
    <w:rsid w:val="009309DE"/>
    <w:rsid w:val="00931C3B"/>
    <w:rsid w:val="00934809"/>
    <w:rsid w:val="00935002"/>
    <w:rsid w:val="0093764F"/>
    <w:rsid w:val="0094684A"/>
    <w:rsid w:val="00951F7B"/>
    <w:rsid w:val="00952CDC"/>
    <w:rsid w:val="00953564"/>
    <w:rsid w:val="00962E6B"/>
    <w:rsid w:val="009667E4"/>
    <w:rsid w:val="00967278"/>
    <w:rsid w:val="009A5BBB"/>
    <w:rsid w:val="009C0905"/>
    <w:rsid w:val="009C1244"/>
    <w:rsid w:val="009C22EF"/>
    <w:rsid w:val="009C34A5"/>
    <w:rsid w:val="009C7B2D"/>
    <w:rsid w:val="009D2334"/>
    <w:rsid w:val="009D24D9"/>
    <w:rsid w:val="009E52F0"/>
    <w:rsid w:val="009F285A"/>
    <w:rsid w:val="009F34AE"/>
    <w:rsid w:val="009F6835"/>
    <w:rsid w:val="00A04595"/>
    <w:rsid w:val="00A1421C"/>
    <w:rsid w:val="00A15620"/>
    <w:rsid w:val="00A248E3"/>
    <w:rsid w:val="00A24F37"/>
    <w:rsid w:val="00A25A4E"/>
    <w:rsid w:val="00A3092C"/>
    <w:rsid w:val="00A33A95"/>
    <w:rsid w:val="00A400D4"/>
    <w:rsid w:val="00A51E61"/>
    <w:rsid w:val="00A53060"/>
    <w:rsid w:val="00A56941"/>
    <w:rsid w:val="00A56A59"/>
    <w:rsid w:val="00A7542C"/>
    <w:rsid w:val="00A83087"/>
    <w:rsid w:val="00A84E5A"/>
    <w:rsid w:val="00A96134"/>
    <w:rsid w:val="00AA29A9"/>
    <w:rsid w:val="00AB22F8"/>
    <w:rsid w:val="00AC18B2"/>
    <w:rsid w:val="00AC4452"/>
    <w:rsid w:val="00AC5E28"/>
    <w:rsid w:val="00AD5929"/>
    <w:rsid w:val="00AD704B"/>
    <w:rsid w:val="00AE4720"/>
    <w:rsid w:val="00AE6A21"/>
    <w:rsid w:val="00B070B3"/>
    <w:rsid w:val="00B1031F"/>
    <w:rsid w:val="00B10BDF"/>
    <w:rsid w:val="00B11EAF"/>
    <w:rsid w:val="00B126F2"/>
    <w:rsid w:val="00B165B6"/>
    <w:rsid w:val="00B22464"/>
    <w:rsid w:val="00B42E76"/>
    <w:rsid w:val="00B44807"/>
    <w:rsid w:val="00B460DF"/>
    <w:rsid w:val="00B47F39"/>
    <w:rsid w:val="00B502DE"/>
    <w:rsid w:val="00B522C0"/>
    <w:rsid w:val="00B5700D"/>
    <w:rsid w:val="00B60B67"/>
    <w:rsid w:val="00B613C4"/>
    <w:rsid w:val="00B73F97"/>
    <w:rsid w:val="00B82423"/>
    <w:rsid w:val="00B8541A"/>
    <w:rsid w:val="00B875F9"/>
    <w:rsid w:val="00B926AB"/>
    <w:rsid w:val="00BC0715"/>
    <w:rsid w:val="00BC1F8C"/>
    <w:rsid w:val="00BC25F0"/>
    <w:rsid w:val="00BD437E"/>
    <w:rsid w:val="00BD4DC7"/>
    <w:rsid w:val="00BD6EAE"/>
    <w:rsid w:val="00BE2DDF"/>
    <w:rsid w:val="00BE330A"/>
    <w:rsid w:val="00BE5919"/>
    <w:rsid w:val="00BF138B"/>
    <w:rsid w:val="00BF564D"/>
    <w:rsid w:val="00C003CF"/>
    <w:rsid w:val="00C013DF"/>
    <w:rsid w:val="00C056FC"/>
    <w:rsid w:val="00C06AAD"/>
    <w:rsid w:val="00C10229"/>
    <w:rsid w:val="00C1386B"/>
    <w:rsid w:val="00C15D44"/>
    <w:rsid w:val="00C2239C"/>
    <w:rsid w:val="00C313A2"/>
    <w:rsid w:val="00C33068"/>
    <w:rsid w:val="00C33E4D"/>
    <w:rsid w:val="00C33E9B"/>
    <w:rsid w:val="00C36771"/>
    <w:rsid w:val="00C45CA9"/>
    <w:rsid w:val="00C53892"/>
    <w:rsid w:val="00C57643"/>
    <w:rsid w:val="00C6376F"/>
    <w:rsid w:val="00C67D83"/>
    <w:rsid w:val="00C959BC"/>
    <w:rsid w:val="00C96F28"/>
    <w:rsid w:val="00CC0286"/>
    <w:rsid w:val="00CC2898"/>
    <w:rsid w:val="00CC5B18"/>
    <w:rsid w:val="00CD32D0"/>
    <w:rsid w:val="00CD6137"/>
    <w:rsid w:val="00CE3A60"/>
    <w:rsid w:val="00CF0210"/>
    <w:rsid w:val="00CF0226"/>
    <w:rsid w:val="00CF48C8"/>
    <w:rsid w:val="00D0097D"/>
    <w:rsid w:val="00D05CDF"/>
    <w:rsid w:val="00D117DB"/>
    <w:rsid w:val="00D14E99"/>
    <w:rsid w:val="00D32F77"/>
    <w:rsid w:val="00D341A8"/>
    <w:rsid w:val="00D34D29"/>
    <w:rsid w:val="00D35BD2"/>
    <w:rsid w:val="00D36E6D"/>
    <w:rsid w:val="00D41464"/>
    <w:rsid w:val="00D625AB"/>
    <w:rsid w:val="00D64126"/>
    <w:rsid w:val="00D65DCC"/>
    <w:rsid w:val="00D74085"/>
    <w:rsid w:val="00D8653A"/>
    <w:rsid w:val="00D92594"/>
    <w:rsid w:val="00D94DC6"/>
    <w:rsid w:val="00DA154C"/>
    <w:rsid w:val="00DA19F5"/>
    <w:rsid w:val="00DA2645"/>
    <w:rsid w:val="00DA2D6D"/>
    <w:rsid w:val="00DA69F4"/>
    <w:rsid w:val="00DB1867"/>
    <w:rsid w:val="00DB6C11"/>
    <w:rsid w:val="00DC5A20"/>
    <w:rsid w:val="00DC6D5E"/>
    <w:rsid w:val="00DD470A"/>
    <w:rsid w:val="00DD57BB"/>
    <w:rsid w:val="00DE4949"/>
    <w:rsid w:val="00DF274F"/>
    <w:rsid w:val="00DF2D2D"/>
    <w:rsid w:val="00DF3DFD"/>
    <w:rsid w:val="00E0356B"/>
    <w:rsid w:val="00E0455E"/>
    <w:rsid w:val="00E11F9E"/>
    <w:rsid w:val="00E139C6"/>
    <w:rsid w:val="00E154B9"/>
    <w:rsid w:val="00E1766B"/>
    <w:rsid w:val="00E2145F"/>
    <w:rsid w:val="00E21741"/>
    <w:rsid w:val="00E21D40"/>
    <w:rsid w:val="00E342D2"/>
    <w:rsid w:val="00E343F5"/>
    <w:rsid w:val="00E3600A"/>
    <w:rsid w:val="00E37577"/>
    <w:rsid w:val="00E43B79"/>
    <w:rsid w:val="00E46ED3"/>
    <w:rsid w:val="00E5262B"/>
    <w:rsid w:val="00E53DE1"/>
    <w:rsid w:val="00E5725E"/>
    <w:rsid w:val="00E57F0B"/>
    <w:rsid w:val="00E72CAD"/>
    <w:rsid w:val="00E73C15"/>
    <w:rsid w:val="00E82449"/>
    <w:rsid w:val="00E946C2"/>
    <w:rsid w:val="00E946D5"/>
    <w:rsid w:val="00E955AE"/>
    <w:rsid w:val="00EB0E1D"/>
    <w:rsid w:val="00EB0ED7"/>
    <w:rsid w:val="00EB35F3"/>
    <w:rsid w:val="00EB7E60"/>
    <w:rsid w:val="00EC0FD6"/>
    <w:rsid w:val="00EC5630"/>
    <w:rsid w:val="00EC7E94"/>
    <w:rsid w:val="00ED467A"/>
    <w:rsid w:val="00EE0E16"/>
    <w:rsid w:val="00EE1183"/>
    <w:rsid w:val="00EE496B"/>
    <w:rsid w:val="00EE592A"/>
    <w:rsid w:val="00F047FA"/>
    <w:rsid w:val="00F14D1F"/>
    <w:rsid w:val="00F161EA"/>
    <w:rsid w:val="00F21C98"/>
    <w:rsid w:val="00F21D42"/>
    <w:rsid w:val="00F26626"/>
    <w:rsid w:val="00F3309A"/>
    <w:rsid w:val="00F3724C"/>
    <w:rsid w:val="00F4298E"/>
    <w:rsid w:val="00F44DD2"/>
    <w:rsid w:val="00F534FA"/>
    <w:rsid w:val="00F54E4F"/>
    <w:rsid w:val="00F56FE5"/>
    <w:rsid w:val="00F57EF7"/>
    <w:rsid w:val="00F614A7"/>
    <w:rsid w:val="00F65DC1"/>
    <w:rsid w:val="00F66070"/>
    <w:rsid w:val="00F67A5B"/>
    <w:rsid w:val="00F75F70"/>
    <w:rsid w:val="00F847AC"/>
    <w:rsid w:val="00F87E75"/>
    <w:rsid w:val="00F91227"/>
    <w:rsid w:val="00FA426E"/>
    <w:rsid w:val="00FA4BA8"/>
    <w:rsid w:val="00FC1AA3"/>
    <w:rsid w:val="00FC798B"/>
    <w:rsid w:val="00FE08CD"/>
    <w:rsid w:val="00FE6912"/>
    <w:rsid w:val="00FF0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421E8-C870-48AE-9110-32F8C918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0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E6F00"/>
    <w:rPr>
      <w:color w:val="0066CC"/>
      <w:u w:val="single"/>
    </w:rPr>
  </w:style>
  <w:style w:type="table" w:styleId="a4">
    <w:name w:val="Table Grid"/>
    <w:basedOn w:val="a1"/>
    <w:uiPriority w:val="59"/>
    <w:rsid w:val="00327A34"/>
    <w:pPr>
      <w:spacing w:after="0" w:line="240" w:lineRule="auto"/>
    </w:pPr>
    <w:rPr>
      <w:color w:val="000000" w:themeColor="text1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C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248E3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466F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24A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8">
    <w:name w:val="Body Text"/>
    <w:basedOn w:val="a"/>
    <w:link w:val="a9"/>
    <w:uiPriority w:val="1"/>
    <w:qFormat/>
    <w:rsid w:val="007565F0"/>
    <w:pPr>
      <w:widowControl w:val="0"/>
      <w:spacing w:before="120" w:after="0" w:line="240" w:lineRule="auto"/>
      <w:ind w:left="102" w:firstLine="70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7565F0"/>
    <w:rPr>
      <w:rFonts w:eastAsia="Times New Roman" w:cstheme="minorBidi"/>
      <w:lang w:val="en-US"/>
    </w:rPr>
  </w:style>
  <w:style w:type="paragraph" w:customStyle="1" w:styleId="11">
    <w:name w:val="Заголовок 11"/>
    <w:basedOn w:val="a"/>
    <w:uiPriority w:val="1"/>
    <w:qFormat/>
    <w:rsid w:val="005803D1"/>
    <w:pPr>
      <w:widowControl w:val="0"/>
      <w:spacing w:before="125" w:after="0" w:line="240" w:lineRule="auto"/>
      <w:ind w:left="810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3E6DCE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6DCE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customStyle="1" w:styleId="c4">
    <w:name w:val="c4"/>
    <w:basedOn w:val="a0"/>
    <w:rsid w:val="009273F7"/>
  </w:style>
  <w:style w:type="paragraph" w:customStyle="1" w:styleId="c3">
    <w:name w:val="c3"/>
    <w:basedOn w:val="a"/>
    <w:rsid w:val="0092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chfactdown-paragraph">
    <w:name w:val="richfactdown-paragraph"/>
    <w:basedOn w:val="a"/>
    <w:rsid w:val="0092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B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B1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vpion.ru/inc/download.asp?id=2116" TargetMode="External"/><Relationship Id="rId13" Type="http://schemas.openxmlformats.org/officeDocument/2006/relationships/hyperlink" Target="http://dvpion.ru/inc/download.asp?id=2155" TargetMode="External"/><Relationship Id="rId18" Type="http://schemas.openxmlformats.org/officeDocument/2006/relationships/hyperlink" Target="http://dvpion.ru/inc/download.asp?id=2116" TargetMode="External"/><Relationship Id="rId3" Type="http://schemas.openxmlformats.org/officeDocument/2006/relationships/styles" Target="styles.xml"/><Relationship Id="rId21" Type="http://schemas.openxmlformats.org/officeDocument/2006/relationships/hyperlink" Target="http://dvpion.ru/inc/download.asp?id=2245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dvpion.ru/inc/download.asp?id=2116" TargetMode="External"/><Relationship Id="rId17" Type="http://schemas.openxmlformats.org/officeDocument/2006/relationships/hyperlink" Target="http://dvpion.ru/inc/download.asp?id=211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vpion.ru/inc/download.asp?id=2116" TargetMode="External"/><Relationship Id="rId20" Type="http://schemas.openxmlformats.org/officeDocument/2006/relationships/hyperlink" Target="http://dvpion.ru/inc/download.asp?id=211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dvpion.ru/inc/download.asp?id=213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vpion.ru/inc/download.asp?id=2116" TargetMode="External"/><Relationship Id="rId23" Type="http://schemas.openxmlformats.org/officeDocument/2006/relationships/hyperlink" Target="http://www.douaist.gbu.su" TargetMode="External"/><Relationship Id="rId10" Type="http://schemas.openxmlformats.org/officeDocument/2006/relationships/hyperlink" Target="http://dvpion.ru/inc/download.asp?id=2127" TargetMode="External"/><Relationship Id="rId19" Type="http://schemas.openxmlformats.org/officeDocument/2006/relationships/hyperlink" Target="http://dvpion.ru/inc/download.asp?id=2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pion.ru/inc/download.asp?id=2116" TargetMode="External"/><Relationship Id="rId14" Type="http://schemas.openxmlformats.org/officeDocument/2006/relationships/hyperlink" Target="http://dvpion.ru/inc/download.asp?id=2116" TargetMode="External"/><Relationship Id="rId22" Type="http://schemas.openxmlformats.org/officeDocument/2006/relationships/hyperlink" Target="http://dvpion.ru/inc/download.asp?id=2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6F59D-D51E-4781-B8E3-701B0283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35</Pages>
  <Words>12576</Words>
  <Characters>71686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PC</cp:lastModifiedBy>
  <cp:revision>304</cp:revision>
  <cp:lastPrinted>2025-03-20T07:05:00Z</cp:lastPrinted>
  <dcterms:created xsi:type="dcterms:W3CDTF">2022-03-31T01:57:00Z</dcterms:created>
  <dcterms:modified xsi:type="dcterms:W3CDTF">2025-04-09T10:04:00Z</dcterms:modified>
</cp:coreProperties>
</file>