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F70" w:rsidRPr="00FF32B9" w:rsidRDefault="00FF32B9" w:rsidP="004372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32B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казённого учреждения 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Туруханского районного Центра 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детского творчества «Аист»</w:t>
      </w:r>
    </w:p>
    <w:p w:rsidR="00FF32B9" w:rsidRDefault="00A9781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2019-2020</w:t>
      </w:r>
      <w:r w:rsidR="00FF32B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F37CD8" w:rsidRDefault="00F37CD8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37CD8" w:rsidRDefault="00F37CD8" w:rsidP="00F37C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МКУ ДО </w:t>
      </w:r>
      <w:proofErr w:type="gramStart"/>
      <w:r>
        <w:rPr>
          <w:rFonts w:ascii="Times New Roman" w:hAnsi="Times New Roman" w:cs="Times New Roman"/>
          <w:sz w:val="28"/>
          <w:szCs w:val="28"/>
        </w:rPr>
        <w:t>ТР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ЦДТ «Аист» разработан на основе правовых документов:</w:t>
      </w:r>
    </w:p>
    <w:p w:rsidR="00F37CD8" w:rsidRDefault="00F37CD8" w:rsidP="00F37CD8">
      <w:pPr>
        <w:pStyle w:val="a3"/>
        <w:numPr>
          <w:ilvl w:val="0"/>
          <w:numId w:val="12"/>
        </w:numPr>
        <w:ind w:left="284" w:firstLine="0"/>
        <w:jc w:val="both"/>
      </w:pPr>
      <w:r>
        <w:t xml:space="preserve">Закон от 29.12.2012 № 273-ФЗ «Об образовании в Российской Федерации». </w:t>
      </w:r>
    </w:p>
    <w:p w:rsidR="00F37CD8" w:rsidRDefault="00F37CD8" w:rsidP="00F37CD8">
      <w:pPr>
        <w:pStyle w:val="a3"/>
        <w:numPr>
          <w:ilvl w:val="0"/>
          <w:numId w:val="12"/>
        </w:numPr>
        <w:ind w:left="0" w:firstLine="0"/>
        <w:jc w:val="both"/>
      </w:pPr>
      <w:r>
        <w:t>Концепция развития дополнительного образования детей (распоряжение Правительства Российской Федерации от 4 сентября 2014 г. №1726-р).</w:t>
      </w:r>
    </w:p>
    <w:p w:rsidR="00F37CD8" w:rsidRDefault="00F37CD8" w:rsidP="00F37CD8">
      <w:pPr>
        <w:pStyle w:val="a3"/>
        <w:numPr>
          <w:ilvl w:val="0"/>
          <w:numId w:val="12"/>
        </w:numPr>
        <w:ind w:left="0" w:firstLine="0"/>
        <w:jc w:val="both"/>
      </w:pPr>
      <w: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>
        <w:t>Минобрнауки</w:t>
      </w:r>
      <w:proofErr w:type="spellEnd"/>
      <w:r>
        <w:t xml:space="preserve"> России от 29 августа 2013 г. № 1008).</w:t>
      </w:r>
    </w:p>
    <w:p w:rsidR="00F37CD8" w:rsidRDefault="00F37CD8" w:rsidP="00F37CD8">
      <w:pPr>
        <w:pStyle w:val="a3"/>
        <w:numPr>
          <w:ilvl w:val="0"/>
          <w:numId w:val="12"/>
        </w:numPr>
        <w:ind w:left="0" w:firstLine="0"/>
        <w:jc w:val="both"/>
      </w:pPr>
      <w:proofErr w:type="spellStart"/>
      <w:r>
        <w:t>СанПиН</w:t>
      </w:r>
      <w:proofErr w:type="spellEnd"/>
      <w: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(постановление Главного государственного санитарного врача Российской Федерации от 4 июля 2014 г. № 41).</w:t>
      </w:r>
    </w:p>
    <w:p w:rsidR="00F37CD8" w:rsidRDefault="00F37CD8" w:rsidP="00F37CD8">
      <w:pPr>
        <w:pStyle w:val="a3"/>
        <w:numPr>
          <w:ilvl w:val="0"/>
          <w:numId w:val="12"/>
        </w:numPr>
        <w:ind w:left="0" w:firstLine="0"/>
        <w:jc w:val="both"/>
      </w:pPr>
      <w:r>
        <w:t>Лицензия на осуществление  образовательной деятельности № 9288-л  от 28 апреля 2017 г, приложение №1 к лицензии на осуществление образовательной деятельности от 28 апреля 2017 г. № 9288-л.</w:t>
      </w:r>
    </w:p>
    <w:p w:rsidR="00F37CD8" w:rsidRDefault="00F37CD8" w:rsidP="00F37CD8">
      <w:pPr>
        <w:pStyle w:val="a3"/>
        <w:numPr>
          <w:ilvl w:val="0"/>
          <w:numId w:val="12"/>
        </w:numPr>
        <w:ind w:left="0" w:firstLine="0"/>
        <w:jc w:val="both"/>
      </w:pPr>
      <w:r>
        <w:t xml:space="preserve">  Устав Муниципального казенного учреждения дополнительного образования Туруханский районный  Центр детского  творчества «Аист» (в новой редакции) (Приложение к постановлению  администрации Туруханского района от 16.03.2017 « 282-п). </w:t>
      </w:r>
    </w:p>
    <w:p w:rsidR="00FF32B9" w:rsidRDefault="00FF32B9" w:rsidP="004372E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92463" w:rsidRDefault="00192463" w:rsidP="004372E9">
      <w:pPr>
        <w:pStyle w:val="a3"/>
        <w:spacing w:after="0"/>
        <w:ind w:left="0"/>
        <w:jc w:val="both"/>
      </w:pPr>
      <w:r w:rsidRPr="00DF39C8">
        <w:t xml:space="preserve">             Образовательная </w:t>
      </w:r>
      <w:r w:rsidR="00C54B8A" w:rsidRPr="00DF39C8">
        <w:t xml:space="preserve">деятельность в </w:t>
      </w:r>
      <w:r w:rsidRPr="00DF39C8">
        <w:t xml:space="preserve"> </w:t>
      </w:r>
      <w:r w:rsidR="00C54B8A" w:rsidRPr="00DF39C8">
        <w:t xml:space="preserve">МКУ ДО </w:t>
      </w:r>
      <w:proofErr w:type="gramStart"/>
      <w:r w:rsidR="00C54B8A" w:rsidRPr="00DF39C8">
        <w:t>ТР</w:t>
      </w:r>
      <w:proofErr w:type="gramEnd"/>
      <w:r w:rsidR="00C54B8A" w:rsidRPr="00DF39C8">
        <w:t xml:space="preserve"> ЦДТ</w:t>
      </w:r>
      <w:r w:rsidR="00C54B8A">
        <w:t xml:space="preserve"> «Аист» </w:t>
      </w:r>
      <w:r w:rsidR="00A12791">
        <w:t xml:space="preserve"> организуется по 6</w:t>
      </w:r>
      <w:r>
        <w:t xml:space="preserve"> направлениям образовательных программ</w:t>
      </w:r>
      <w:r w:rsidR="00C54B8A">
        <w:t>,</w:t>
      </w:r>
      <w:r>
        <w:t xml:space="preserve"> соответствующих статусу многопрофильного учреждения дополнительного образования детей</w:t>
      </w:r>
      <w:r w:rsidR="00766C75">
        <w:t>.</w:t>
      </w:r>
    </w:p>
    <w:p w:rsidR="00E4168B" w:rsidRDefault="00192463" w:rsidP="004372E9">
      <w:pPr>
        <w:pStyle w:val="a3"/>
        <w:ind w:left="0"/>
        <w:jc w:val="both"/>
      </w:pPr>
      <w:r>
        <w:t xml:space="preserve">         В  </w:t>
      </w:r>
      <w:r w:rsidR="00C54B8A">
        <w:t xml:space="preserve">МКУ ДО </w:t>
      </w:r>
      <w:proofErr w:type="gramStart"/>
      <w:r w:rsidR="00C54B8A">
        <w:t>ТР</w:t>
      </w:r>
      <w:proofErr w:type="gramEnd"/>
      <w:r w:rsidR="00C54B8A">
        <w:t xml:space="preserve"> ЦДТ «Аист» </w:t>
      </w:r>
      <w:r>
        <w:t>реализуются общеобразовательные программы дополнительного</w:t>
      </w:r>
      <w:r w:rsidR="00E4168B">
        <w:t xml:space="preserve"> образования детей</w:t>
      </w:r>
      <w:r w:rsidR="00C54B8A">
        <w:t>:</w:t>
      </w:r>
    </w:p>
    <w:p w:rsidR="00766C75" w:rsidRPr="005D272E" w:rsidRDefault="00766C75" w:rsidP="005D272E">
      <w:pPr>
        <w:pStyle w:val="a3"/>
        <w:numPr>
          <w:ilvl w:val="0"/>
          <w:numId w:val="11"/>
        </w:numPr>
        <w:jc w:val="both"/>
      </w:pPr>
      <w:r w:rsidRPr="005D272E">
        <w:lastRenderedPageBreak/>
        <w:t>Физкультурно-спортивной направленности: «Любое дело по плечу» (4 года), «Ключ к здоровью» (3 года)</w:t>
      </w:r>
      <w:r w:rsidR="00B45556" w:rsidRPr="005D272E">
        <w:t>, «Боец» (3 года), «Шахматная страна» (3 года);</w:t>
      </w:r>
    </w:p>
    <w:p w:rsidR="00445B60" w:rsidRPr="005D272E" w:rsidRDefault="00766C75" w:rsidP="005D272E">
      <w:pPr>
        <w:pStyle w:val="a3"/>
        <w:numPr>
          <w:ilvl w:val="0"/>
          <w:numId w:val="11"/>
        </w:numPr>
        <w:jc w:val="both"/>
      </w:pPr>
      <w:r w:rsidRPr="005D272E">
        <w:t xml:space="preserve">Технической направленности: «С компьютером </w:t>
      </w:r>
      <w:proofErr w:type="gramStart"/>
      <w:r w:rsidRPr="005D272E">
        <w:t>на</w:t>
      </w:r>
      <w:proofErr w:type="gramEnd"/>
      <w:r w:rsidRPr="005D272E">
        <w:t xml:space="preserve"> ты» (4 года)</w:t>
      </w:r>
      <w:r w:rsidR="00445B60" w:rsidRPr="005D272E">
        <w:t>.</w:t>
      </w:r>
    </w:p>
    <w:p w:rsidR="008208A7" w:rsidRPr="005D272E" w:rsidRDefault="00766C75" w:rsidP="005D272E">
      <w:pPr>
        <w:pStyle w:val="a3"/>
        <w:numPr>
          <w:ilvl w:val="0"/>
          <w:numId w:val="11"/>
        </w:numPr>
        <w:jc w:val="both"/>
      </w:pPr>
      <w:r w:rsidRPr="005D272E">
        <w:t xml:space="preserve">Художественной направленности: </w:t>
      </w:r>
      <w:proofErr w:type="gramStart"/>
      <w:r w:rsidR="00B45556" w:rsidRPr="005D272E">
        <w:t xml:space="preserve">«Эстрадные танцы» (3 года), </w:t>
      </w:r>
      <w:r w:rsidRPr="005D272E">
        <w:t xml:space="preserve">«Разноцветный мир музыки» (5 лет), «От ритмики – к танцу» (7 лет), «Бальные танцы» (3 года), «Из поклонников – в таланты» (3 года), </w:t>
      </w:r>
      <w:r w:rsidR="00B45556" w:rsidRPr="005D272E">
        <w:t>«Сам закройщик, сам портной» (</w:t>
      </w:r>
      <w:r w:rsidRPr="005D272E">
        <w:t xml:space="preserve">3 года), «Макраме» (3 года), </w:t>
      </w:r>
      <w:r w:rsidR="00901ED8" w:rsidRPr="005D272E">
        <w:t>«Лоскутная техника» (2 года), «</w:t>
      </w:r>
      <w:proofErr w:type="spellStart"/>
      <w:r w:rsidR="00901ED8" w:rsidRPr="005D272E">
        <w:t>Берёстушка</w:t>
      </w:r>
      <w:proofErr w:type="spellEnd"/>
      <w:r w:rsidR="00901ED8" w:rsidRPr="005D272E">
        <w:t>» (3 года), «Искусство вокруг нас» (3 года), «Играем в кукольный театр» (2 года), «Лепная фантазия» (</w:t>
      </w:r>
      <w:r w:rsidR="0056077C" w:rsidRPr="005D272E">
        <w:t>3 года), «Фантазии из бисера» (</w:t>
      </w:r>
      <w:r w:rsidR="00B62B98" w:rsidRPr="005D272E">
        <w:t>3</w:t>
      </w:r>
      <w:proofErr w:type="gramEnd"/>
      <w:r w:rsidR="00B62B98" w:rsidRPr="005D272E">
        <w:t xml:space="preserve"> </w:t>
      </w:r>
      <w:proofErr w:type="gramStart"/>
      <w:r w:rsidR="00901ED8" w:rsidRPr="005D272E">
        <w:t xml:space="preserve">года), «Творчество без границ» </w:t>
      </w:r>
      <w:r w:rsidR="00B62B98" w:rsidRPr="005D272E">
        <w:t xml:space="preserve">(3 </w:t>
      </w:r>
      <w:r w:rsidR="00901ED8" w:rsidRPr="005D272E">
        <w:t>года)</w:t>
      </w:r>
      <w:r w:rsidR="00B45556" w:rsidRPr="005D272E">
        <w:t>, «Родничок» (3 год</w:t>
      </w:r>
      <w:r w:rsidR="0056077C" w:rsidRPr="005D272E">
        <w:t>а), «Путь к мастерству» (1 год)</w:t>
      </w:r>
      <w:r w:rsidR="004B6075" w:rsidRPr="005D272E">
        <w:t>,</w:t>
      </w:r>
      <w:r w:rsidR="00445B60" w:rsidRPr="005D272E">
        <w:t xml:space="preserve"> «Мастера-волшебники»  (2 года), «Музыка и мы»</w:t>
      </w:r>
      <w:r w:rsidR="00884B8C">
        <w:t xml:space="preserve"> (</w:t>
      </w:r>
      <w:r w:rsidR="0047079D">
        <w:t>3 ода), «Волшебная палитра» (3 года)</w:t>
      </w:r>
      <w:r w:rsidR="00445B60" w:rsidRPr="005D272E">
        <w:t>.</w:t>
      </w:r>
      <w:proofErr w:type="gramEnd"/>
    </w:p>
    <w:p w:rsidR="00445B60" w:rsidRPr="005D272E" w:rsidRDefault="00766C75" w:rsidP="005D272E">
      <w:pPr>
        <w:pStyle w:val="a3"/>
        <w:numPr>
          <w:ilvl w:val="0"/>
          <w:numId w:val="11"/>
        </w:numPr>
        <w:jc w:val="both"/>
      </w:pPr>
      <w:r w:rsidRPr="005D272E">
        <w:t>Туристско-краеведческой на</w:t>
      </w:r>
      <w:r w:rsidR="00B45556" w:rsidRPr="005D272E">
        <w:t>правленности: «И этот край мне дорог» (2 года</w:t>
      </w:r>
      <w:r w:rsidRPr="005D272E">
        <w:t>), «От края и до края</w:t>
      </w:r>
      <w:r w:rsidR="008770A1" w:rsidRPr="005D272E">
        <w:t xml:space="preserve"> </w:t>
      </w:r>
      <w:r w:rsidR="00445B60" w:rsidRPr="005D272E">
        <w:t>родней земли не знаю» (4 года).</w:t>
      </w:r>
    </w:p>
    <w:p w:rsidR="0056077C" w:rsidRDefault="00766C75" w:rsidP="005D272E">
      <w:pPr>
        <w:pStyle w:val="a3"/>
        <w:numPr>
          <w:ilvl w:val="0"/>
          <w:numId w:val="11"/>
        </w:numPr>
        <w:jc w:val="both"/>
      </w:pPr>
      <w:r w:rsidRPr="005D272E">
        <w:t xml:space="preserve">Социально-педагогической направленности: </w:t>
      </w:r>
      <w:proofErr w:type="gramStart"/>
      <w:r w:rsidRPr="005D272E">
        <w:t>«Радость познания» (4 года)</w:t>
      </w:r>
      <w:r w:rsidR="00B45556" w:rsidRPr="005D272E">
        <w:t>, «Азбука безопасности» (2</w:t>
      </w:r>
      <w:r w:rsidR="00065998" w:rsidRPr="005D272E">
        <w:t xml:space="preserve"> года), «Английский с удовольствием»</w:t>
      </w:r>
      <w:r w:rsidR="00B45556" w:rsidRPr="005D272E">
        <w:t xml:space="preserve"> (3 года), «Юный  журналист» (3</w:t>
      </w:r>
      <w:r w:rsidR="00445B60" w:rsidRPr="005D272E">
        <w:t xml:space="preserve"> года), «Удивительная сказка» (2 года).</w:t>
      </w:r>
      <w:proofErr w:type="gramEnd"/>
    </w:p>
    <w:p w:rsidR="00A12791" w:rsidRPr="005D272E" w:rsidRDefault="00A12791" w:rsidP="005D272E">
      <w:pPr>
        <w:pStyle w:val="a3"/>
        <w:numPr>
          <w:ilvl w:val="0"/>
          <w:numId w:val="11"/>
        </w:numPr>
        <w:jc w:val="both"/>
      </w:pPr>
      <w:proofErr w:type="spellStart"/>
      <w:proofErr w:type="gramStart"/>
      <w:r>
        <w:t>Естественно-научной</w:t>
      </w:r>
      <w:proofErr w:type="spellEnd"/>
      <w:proofErr w:type="gramEnd"/>
      <w:r>
        <w:t xml:space="preserve"> направленности: «</w:t>
      </w:r>
      <w:proofErr w:type="spellStart"/>
      <w:r>
        <w:t>Биоэкос</w:t>
      </w:r>
      <w:proofErr w:type="spellEnd"/>
      <w:r>
        <w:t xml:space="preserve">» (4 года), </w:t>
      </w:r>
      <w:proofErr w:type="spellStart"/>
      <w:r>
        <w:t>ледователь</w:t>
      </w:r>
      <w:proofErr w:type="spellEnd"/>
      <w:r>
        <w:t>» (2 года).</w:t>
      </w:r>
    </w:p>
    <w:p w:rsidR="00382E29" w:rsidRPr="005D272E" w:rsidRDefault="00E80277" w:rsidP="00382E29">
      <w:pPr>
        <w:pStyle w:val="a3"/>
        <w:jc w:val="both"/>
      </w:pPr>
      <w:bookmarkStart w:id="0" w:name="_GoBack"/>
      <w:bookmarkEnd w:id="0"/>
      <w:r w:rsidRPr="005D272E">
        <w:t>Все программы предусматривают только очное обучение.</w:t>
      </w:r>
    </w:p>
    <w:p w:rsidR="00326C05" w:rsidRPr="005D272E" w:rsidRDefault="00382E29" w:rsidP="00875255">
      <w:pPr>
        <w:jc w:val="both"/>
        <w:rPr>
          <w:rFonts w:ascii="Times New Roman" w:hAnsi="Times New Roman" w:cs="Times New Roman"/>
          <w:sz w:val="28"/>
          <w:szCs w:val="28"/>
        </w:rPr>
      </w:pPr>
      <w:r w:rsidRPr="005D272E">
        <w:rPr>
          <w:rFonts w:ascii="Times New Roman" w:hAnsi="Times New Roman"/>
        </w:rPr>
        <w:t xml:space="preserve">           </w:t>
      </w:r>
      <w:r w:rsidRPr="005D272E">
        <w:t xml:space="preserve"> </w:t>
      </w:r>
      <w:proofErr w:type="gramStart"/>
      <w:r w:rsidR="00326C05" w:rsidRPr="005D272E">
        <w:rPr>
          <w:rFonts w:ascii="Times New Roman" w:hAnsi="Times New Roman" w:cs="Times New Roman"/>
          <w:sz w:val="28"/>
          <w:szCs w:val="28"/>
        </w:rPr>
        <w:t xml:space="preserve">Большинство программ реализуется на занятиях </w:t>
      </w:r>
      <w:r w:rsidR="00875255" w:rsidRPr="005D272E">
        <w:rPr>
          <w:rFonts w:ascii="Times New Roman" w:hAnsi="Times New Roman" w:cs="Times New Roman"/>
          <w:sz w:val="28"/>
          <w:szCs w:val="28"/>
        </w:rPr>
        <w:t>4 часа в неделю.</w:t>
      </w:r>
      <w:r w:rsidRPr="005D272E">
        <w:rPr>
          <w:rFonts w:ascii="Times New Roman" w:hAnsi="Times New Roman" w:cs="Times New Roman"/>
          <w:sz w:val="28"/>
          <w:szCs w:val="28"/>
        </w:rPr>
        <w:t xml:space="preserve"> </w:t>
      </w:r>
      <w:r w:rsidR="004C710B" w:rsidRPr="005D272E">
        <w:rPr>
          <w:rFonts w:ascii="Times New Roman" w:hAnsi="Times New Roman" w:cs="Times New Roman"/>
          <w:sz w:val="28"/>
          <w:szCs w:val="28"/>
        </w:rPr>
        <w:t xml:space="preserve">2 часа в неделю занимаются дошкольники в театральном коллективе по программе «Играем в кукольный театр». 1 раз в неделю </w:t>
      </w:r>
      <w:r w:rsidR="00F37CD8">
        <w:rPr>
          <w:rFonts w:ascii="Times New Roman" w:hAnsi="Times New Roman" w:cs="Times New Roman"/>
          <w:sz w:val="28"/>
          <w:szCs w:val="28"/>
        </w:rPr>
        <w:t xml:space="preserve">по 4 часа занимаются дошкольники </w:t>
      </w:r>
      <w:r w:rsidR="004C710B" w:rsidRPr="005D272E">
        <w:rPr>
          <w:rFonts w:ascii="Times New Roman" w:hAnsi="Times New Roman" w:cs="Times New Roman"/>
          <w:sz w:val="28"/>
          <w:szCs w:val="28"/>
        </w:rPr>
        <w:t xml:space="preserve"> в группах школы раннего развития «Непоседа». </w:t>
      </w:r>
      <w:r w:rsidR="0047079D">
        <w:rPr>
          <w:rFonts w:ascii="Times New Roman" w:hAnsi="Times New Roman" w:cs="Times New Roman"/>
          <w:sz w:val="28"/>
          <w:szCs w:val="28"/>
        </w:rPr>
        <w:t xml:space="preserve"> 6 часов в неделю занимаются учащиеся в театральной студии «Маска», 5 часов в неделю – в изостудии «Карандаш».</w:t>
      </w:r>
      <w:proofErr w:type="gramEnd"/>
      <w:r w:rsidR="0047079D">
        <w:rPr>
          <w:rFonts w:ascii="Times New Roman" w:hAnsi="Times New Roman" w:cs="Times New Roman"/>
          <w:sz w:val="28"/>
          <w:szCs w:val="28"/>
        </w:rPr>
        <w:t xml:space="preserve"> </w:t>
      </w:r>
      <w:r w:rsidR="00961416" w:rsidRPr="005D272E">
        <w:rPr>
          <w:rFonts w:ascii="Times New Roman" w:hAnsi="Times New Roman" w:cs="Times New Roman"/>
          <w:sz w:val="28"/>
          <w:szCs w:val="28"/>
        </w:rPr>
        <w:t>В коллективах физкультурно-спортивной направленности  предусмотрена разная продолжительность занятий.  Н</w:t>
      </w:r>
      <w:r w:rsidRPr="005D272E">
        <w:rPr>
          <w:rFonts w:ascii="Times New Roman" w:hAnsi="Times New Roman" w:cs="Times New Roman"/>
          <w:sz w:val="28"/>
          <w:szCs w:val="28"/>
        </w:rPr>
        <w:t>а основе  СанПиН 2.4.4.3172-14  з</w:t>
      </w:r>
      <w:r w:rsidR="00326C05" w:rsidRPr="005D272E">
        <w:rPr>
          <w:rFonts w:ascii="Times New Roman" w:hAnsi="Times New Roman" w:cs="Times New Roman"/>
          <w:sz w:val="28"/>
          <w:szCs w:val="28"/>
        </w:rPr>
        <w:t>анятия по</w:t>
      </w:r>
      <w:r w:rsidR="00961416" w:rsidRPr="005D272E">
        <w:rPr>
          <w:rFonts w:ascii="Times New Roman" w:hAnsi="Times New Roman" w:cs="Times New Roman"/>
          <w:sz w:val="28"/>
          <w:szCs w:val="28"/>
        </w:rPr>
        <w:t xml:space="preserve"> 6 часов в неделю заложены </w:t>
      </w:r>
      <w:r w:rsidR="00875255" w:rsidRPr="005D272E">
        <w:rPr>
          <w:rFonts w:ascii="Times New Roman" w:hAnsi="Times New Roman" w:cs="Times New Roman"/>
          <w:sz w:val="28"/>
          <w:szCs w:val="28"/>
        </w:rPr>
        <w:t xml:space="preserve"> </w:t>
      </w:r>
      <w:r w:rsidR="004B46A4" w:rsidRPr="005D272E">
        <w:rPr>
          <w:rFonts w:ascii="Times New Roman" w:hAnsi="Times New Roman" w:cs="Times New Roman"/>
          <w:sz w:val="28"/>
          <w:szCs w:val="28"/>
        </w:rPr>
        <w:t xml:space="preserve">в </w:t>
      </w:r>
      <w:r w:rsidR="00961416" w:rsidRPr="005D272E">
        <w:rPr>
          <w:rFonts w:ascii="Times New Roman" w:hAnsi="Times New Roman" w:cs="Times New Roman"/>
          <w:sz w:val="28"/>
          <w:szCs w:val="28"/>
        </w:rPr>
        <w:t xml:space="preserve">программе «Боец» в </w:t>
      </w:r>
      <w:r w:rsidR="00875255" w:rsidRPr="005D272E">
        <w:rPr>
          <w:rFonts w:ascii="Times New Roman" w:hAnsi="Times New Roman" w:cs="Times New Roman"/>
          <w:sz w:val="28"/>
          <w:szCs w:val="28"/>
        </w:rPr>
        <w:t>секции а</w:t>
      </w:r>
      <w:r w:rsidR="004B46A4" w:rsidRPr="005D272E">
        <w:rPr>
          <w:rFonts w:ascii="Times New Roman" w:hAnsi="Times New Roman" w:cs="Times New Roman"/>
          <w:sz w:val="28"/>
          <w:szCs w:val="28"/>
        </w:rPr>
        <w:t xml:space="preserve">рмейского рукопашного боя (АРБ). </w:t>
      </w:r>
      <w:r w:rsidR="00961416" w:rsidRPr="005D272E">
        <w:rPr>
          <w:rFonts w:ascii="Times New Roman" w:hAnsi="Times New Roman" w:cs="Times New Roman"/>
          <w:sz w:val="28"/>
          <w:szCs w:val="28"/>
        </w:rPr>
        <w:t xml:space="preserve">Занятия по </w:t>
      </w:r>
      <w:r w:rsidR="0017740C" w:rsidRPr="005D272E">
        <w:rPr>
          <w:rFonts w:ascii="Times New Roman" w:hAnsi="Times New Roman" w:cs="Times New Roman"/>
          <w:sz w:val="28"/>
          <w:szCs w:val="28"/>
        </w:rPr>
        <w:t>1 часу 3 раза в неделю заложены в программе по ОФП «Ключ к здоровью» для младших школьников</w:t>
      </w:r>
      <w:r w:rsidR="004B46A4" w:rsidRPr="005D272E">
        <w:rPr>
          <w:rFonts w:ascii="Times New Roman" w:hAnsi="Times New Roman" w:cs="Times New Roman"/>
          <w:sz w:val="28"/>
          <w:szCs w:val="28"/>
        </w:rPr>
        <w:t>.</w:t>
      </w:r>
      <w:r w:rsidR="0017740C" w:rsidRPr="005D27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6024" w:rsidRPr="005D272E" w:rsidRDefault="00290484" w:rsidP="004372E9">
      <w:pPr>
        <w:pStyle w:val="a3"/>
        <w:ind w:left="0"/>
        <w:jc w:val="both"/>
      </w:pPr>
      <w:r w:rsidRPr="005D272E">
        <w:t xml:space="preserve">          Форма организации учебных занятий: групп</w:t>
      </w:r>
      <w:r w:rsidR="00D26024" w:rsidRPr="005D272E">
        <w:t>овые, ин</w:t>
      </w:r>
      <w:r w:rsidR="00445B60" w:rsidRPr="005D272E">
        <w:t>дивидуальные, ансамбль</w:t>
      </w:r>
      <w:r w:rsidR="00D26024" w:rsidRPr="005D272E">
        <w:t>:</w:t>
      </w:r>
    </w:p>
    <w:p w:rsidR="00B40213" w:rsidRPr="005D272E" w:rsidRDefault="00D26024" w:rsidP="00B40213">
      <w:pPr>
        <w:pStyle w:val="a3"/>
        <w:numPr>
          <w:ilvl w:val="0"/>
          <w:numId w:val="7"/>
        </w:numPr>
        <w:jc w:val="both"/>
      </w:pPr>
      <w:r w:rsidRPr="005D272E">
        <w:t>занятия в ансамбле коллектива «На все 100» по программе «Эстрадные танцы» - 2 часа в неделю.</w:t>
      </w:r>
    </w:p>
    <w:p w:rsidR="00D26024" w:rsidRPr="005D272E" w:rsidRDefault="00D26024" w:rsidP="00D26024">
      <w:pPr>
        <w:pStyle w:val="a3"/>
        <w:numPr>
          <w:ilvl w:val="0"/>
          <w:numId w:val="7"/>
        </w:numPr>
        <w:jc w:val="both"/>
      </w:pPr>
      <w:r w:rsidRPr="005D272E">
        <w:lastRenderedPageBreak/>
        <w:t>Индивидуальные занятия в вокальном коллективе по программе «Разноцветный мир музыки» - 2 часа в неделю.</w:t>
      </w:r>
    </w:p>
    <w:p w:rsidR="00445B60" w:rsidRPr="005D272E" w:rsidRDefault="00445B60" w:rsidP="00D26024">
      <w:pPr>
        <w:pStyle w:val="a3"/>
        <w:numPr>
          <w:ilvl w:val="0"/>
          <w:numId w:val="7"/>
        </w:numPr>
        <w:jc w:val="both"/>
      </w:pPr>
      <w:r w:rsidRPr="005D272E">
        <w:t>Индивидуальные занятия в вокально-инструментальном ансамбле по программе «Музыка и мы» - 2 часа в неделю.</w:t>
      </w:r>
    </w:p>
    <w:p w:rsidR="00445B60" w:rsidRPr="005D272E" w:rsidRDefault="00445B60" w:rsidP="00D26024">
      <w:pPr>
        <w:pStyle w:val="a3"/>
        <w:numPr>
          <w:ilvl w:val="0"/>
          <w:numId w:val="7"/>
        </w:numPr>
        <w:jc w:val="both"/>
      </w:pPr>
      <w:r w:rsidRPr="005D272E">
        <w:t xml:space="preserve">Индивидуальные занятия  для одарённых детей – призёров </w:t>
      </w:r>
      <w:r w:rsidR="0025205D" w:rsidRPr="005D272E">
        <w:t xml:space="preserve">всероссийских </w:t>
      </w:r>
      <w:r w:rsidR="00D731E8" w:rsidRPr="005D272E">
        <w:t>интеллектуальных конкурсов в коллективах Малой биологической академии по программе «</w:t>
      </w:r>
      <w:proofErr w:type="spellStart"/>
      <w:r w:rsidR="00D731E8" w:rsidRPr="005D272E">
        <w:t>Биоэкос</w:t>
      </w:r>
      <w:proofErr w:type="spellEnd"/>
      <w:r w:rsidR="00D731E8" w:rsidRPr="005D272E">
        <w:t>» - 6 часов (3 учащихся), «Северяне» по программе «И этот край мне дорог» (3 учащихся).</w:t>
      </w:r>
    </w:p>
    <w:p w:rsidR="00B627C5" w:rsidRDefault="008B76C7" w:rsidP="00B627C5">
      <w:pPr>
        <w:jc w:val="both"/>
        <w:rPr>
          <w:rFonts w:ascii="Times New Roman" w:hAnsi="Times New Roman"/>
          <w:sz w:val="28"/>
          <w:szCs w:val="28"/>
        </w:rPr>
      </w:pPr>
      <w:r w:rsidRPr="005D272E">
        <w:rPr>
          <w:rFonts w:ascii="Times New Roman" w:hAnsi="Times New Roman"/>
          <w:sz w:val="28"/>
          <w:szCs w:val="28"/>
        </w:rPr>
        <w:t xml:space="preserve">                </w:t>
      </w:r>
      <w:r w:rsidR="00B627C5">
        <w:rPr>
          <w:rFonts w:ascii="Times New Roman" w:hAnsi="Times New Roman"/>
          <w:sz w:val="28"/>
          <w:szCs w:val="28"/>
        </w:rPr>
        <w:t>В отдельных программах заложено р</w:t>
      </w:r>
      <w:r w:rsidRPr="005D272E">
        <w:rPr>
          <w:rFonts w:ascii="Times New Roman" w:hAnsi="Times New Roman"/>
          <w:sz w:val="28"/>
          <w:szCs w:val="28"/>
        </w:rPr>
        <w:t>азное количество часов на группу</w:t>
      </w:r>
      <w:r w:rsidR="00B627C5">
        <w:rPr>
          <w:rFonts w:ascii="Times New Roman" w:hAnsi="Times New Roman"/>
          <w:sz w:val="28"/>
          <w:szCs w:val="28"/>
        </w:rPr>
        <w:t xml:space="preserve"> в рамках одной и той же программы. Причины: </w:t>
      </w:r>
    </w:p>
    <w:p w:rsidR="00BF2624" w:rsidRPr="00B627C5" w:rsidRDefault="00B627C5" w:rsidP="00B627C5">
      <w:pPr>
        <w:pStyle w:val="a3"/>
        <w:numPr>
          <w:ilvl w:val="0"/>
          <w:numId w:val="14"/>
        </w:numPr>
        <w:jc w:val="both"/>
      </w:pPr>
      <w:r>
        <w:t xml:space="preserve"> </w:t>
      </w:r>
      <w:r w:rsidR="00BF2624" w:rsidRPr="00B627C5">
        <w:t xml:space="preserve">Занятия с учащимися с ОВЗ – уменьшенное количество часов по </w:t>
      </w:r>
      <w:r w:rsidRPr="00B627C5">
        <w:t xml:space="preserve">     </w:t>
      </w:r>
      <w:r>
        <w:t xml:space="preserve">    </w:t>
      </w:r>
      <w:r w:rsidR="00BF2624" w:rsidRPr="00B627C5">
        <w:t xml:space="preserve">сравнению с программой </w:t>
      </w:r>
      <w:r w:rsidR="00326C05" w:rsidRPr="00B627C5">
        <w:t xml:space="preserve"> </w:t>
      </w:r>
      <w:proofErr w:type="gramStart"/>
      <w:r w:rsidR="00BF2624" w:rsidRPr="00B627C5">
        <w:t xml:space="preserve">( </w:t>
      </w:r>
      <w:proofErr w:type="gramEnd"/>
      <w:r w:rsidR="00BF2624" w:rsidRPr="00B627C5">
        <w:t>коллективы «Клуб любителей шитья» по программе «Сам закройщик, сам портной» - 2 часа;</w:t>
      </w:r>
      <w:r w:rsidR="00995698" w:rsidRPr="00B627C5">
        <w:t xml:space="preserve"> «</w:t>
      </w:r>
      <w:proofErr w:type="spellStart"/>
      <w:r w:rsidR="00995698" w:rsidRPr="00B627C5">
        <w:t>Мукасолька</w:t>
      </w:r>
      <w:proofErr w:type="spellEnd"/>
      <w:r w:rsidR="00995698" w:rsidRPr="00B627C5">
        <w:t>» - 1 группа по программе «Лепная фантазия» - 2 часа</w:t>
      </w:r>
      <w:r w:rsidR="000C3CD9">
        <w:t>, «Ростовые куклы» -  1 группа по программе «Творчество без границ» - 2 часа</w:t>
      </w:r>
      <w:r w:rsidR="00D731E8" w:rsidRPr="00B627C5">
        <w:t>)</w:t>
      </w:r>
      <w:r w:rsidR="00995698" w:rsidRPr="00B627C5">
        <w:t>;</w:t>
      </w:r>
    </w:p>
    <w:p w:rsidR="001B06B9" w:rsidRPr="005D272E" w:rsidRDefault="00406195" w:rsidP="0047079D">
      <w:pPr>
        <w:pStyle w:val="a3"/>
        <w:numPr>
          <w:ilvl w:val="0"/>
          <w:numId w:val="9"/>
        </w:numPr>
        <w:jc w:val="both"/>
      </w:pPr>
      <w:r w:rsidRPr="005D272E">
        <w:t xml:space="preserve">Занятия с одарёнными учащимися в изостудии «Этюд», закончившими курс </w:t>
      </w:r>
      <w:proofErr w:type="gramStart"/>
      <w:r w:rsidRPr="005D272E">
        <w:t>обучения по программе</w:t>
      </w:r>
      <w:proofErr w:type="gramEnd"/>
      <w:r w:rsidRPr="005D272E">
        <w:t xml:space="preserve">  «Искусство вокруг нас» - 2 недельных часа</w:t>
      </w:r>
      <w:r w:rsidR="00B627C5">
        <w:t xml:space="preserve"> по отдельному модулю программы при том, что в </w:t>
      </w:r>
      <w:r w:rsidR="004C710B" w:rsidRPr="005D272E">
        <w:t xml:space="preserve"> основном модуле занятия в группах проходят по 4 часа в неделю.</w:t>
      </w:r>
      <w:r w:rsidR="00D731E8" w:rsidRPr="005D272E">
        <w:t xml:space="preserve"> Реализуется в структурном подразделении на базе </w:t>
      </w:r>
      <w:proofErr w:type="spellStart"/>
      <w:r w:rsidR="00D731E8" w:rsidRPr="005D272E">
        <w:t>Верхнеимбатской</w:t>
      </w:r>
      <w:proofErr w:type="spellEnd"/>
      <w:r w:rsidR="00D731E8" w:rsidRPr="005D272E">
        <w:t xml:space="preserve"> СОШ.</w:t>
      </w:r>
    </w:p>
    <w:p w:rsidR="00061290" w:rsidRDefault="00995081" w:rsidP="0043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E6EB7" w:rsidRPr="00B81337">
        <w:rPr>
          <w:rFonts w:ascii="Times New Roman" w:hAnsi="Times New Roman" w:cs="Times New Roman"/>
          <w:sz w:val="28"/>
          <w:szCs w:val="28"/>
        </w:rPr>
        <w:t xml:space="preserve">Общее количество </w:t>
      </w:r>
      <w:r w:rsidR="00F6143A" w:rsidRPr="00B81337">
        <w:rPr>
          <w:rFonts w:ascii="Times New Roman" w:hAnsi="Times New Roman" w:cs="Times New Roman"/>
          <w:sz w:val="28"/>
          <w:szCs w:val="28"/>
        </w:rPr>
        <w:t xml:space="preserve">часов по учебному </w:t>
      </w:r>
      <w:r w:rsidR="003B222A">
        <w:rPr>
          <w:rFonts w:ascii="Times New Roman" w:hAnsi="Times New Roman" w:cs="Times New Roman"/>
          <w:sz w:val="28"/>
          <w:szCs w:val="28"/>
        </w:rPr>
        <w:t xml:space="preserve">плану на 2019-2020 </w:t>
      </w:r>
      <w:proofErr w:type="spellStart"/>
      <w:r w:rsidR="003B222A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3B222A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3B222A">
        <w:rPr>
          <w:rFonts w:ascii="Times New Roman" w:hAnsi="Times New Roman" w:cs="Times New Roman"/>
          <w:sz w:val="28"/>
          <w:szCs w:val="28"/>
        </w:rPr>
        <w:t>од</w:t>
      </w:r>
      <w:proofErr w:type="spellEnd"/>
      <w:r w:rsidR="003B222A">
        <w:rPr>
          <w:rFonts w:ascii="Times New Roman" w:hAnsi="Times New Roman" w:cs="Times New Roman"/>
          <w:sz w:val="28"/>
          <w:szCs w:val="28"/>
        </w:rPr>
        <w:t xml:space="preserve">  - 358</w:t>
      </w:r>
      <w:r w:rsidR="00B81337" w:rsidRPr="00B81337">
        <w:rPr>
          <w:rFonts w:ascii="Times New Roman" w:hAnsi="Times New Roman" w:cs="Times New Roman"/>
          <w:sz w:val="28"/>
          <w:szCs w:val="28"/>
        </w:rPr>
        <w:t xml:space="preserve">. </w:t>
      </w:r>
      <w:r w:rsidR="00B81337" w:rsidRPr="00A06FC0">
        <w:rPr>
          <w:rFonts w:ascii="Times New Roman" w:hAnsi="Times New Roman" w:cs="Times New Roman"/>
          <w:sz w:val="28"/>
          <w:szCs w:val="28"/>
        </w:rPr>
        <w:t>И</w:t>
      </w:r>
      <w:r w:rsidR="00071751">
        <w:rPr>
          <w:rFonts w:ascii="Times New Roman" w:hAnsi="Times New Roman" w:cs="Times New Roman"/>
          <w:sz w:val="28"/>
          <w:szCs w:val="28"/>
        </w:rPr>
        <w:t>з них 10</w:t>
      </w:r>
      <w:r w:rsidR="006A2A90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60435">
        <w:rPr>
          <w:rFonts w:ascii="Times New Roman" w:hAnsi="Times New Roman" w:cs="Times New Roman"/>
          <w:sz w:val="28"/>
          <w:szCs w:val="28"/>
        </w:rPr>
        <w:t xml:space="preserve"> индивидуальных занятий. </w:t>
      </w:r>
      <w:r w:rsidR="00F6143A" w:rsidRPr="00B81337">
        <w:rPr>
          <w:rFonts w:ascii="Times New Roman" w:hAnsi="Times New Roman" w:cs="Times New Roman"/>
          <w:sz w:val="28"/>
          <w:szCs w:val="28"/>
        </w:rPr>
        <w:t>Количество груп</w:t>
      </w:r>
      <w:r w:rsidRPr="00B81337">
        <w:rPr>
          <w:rFonts w:ascii="Times New Roman" w:hAnsi="Times New Roman" w:cs="Times New Roman"/>
          <w:sz w:val="28"/>
          <w:szCs w:val="28"/>
        </w:rPr>
        <w:t>п</w:t>
      </w:r>
      <w:r w:rsidR="00071751">
        <w:rPr>
          <w:rFonts w:ascii="Times New Roman" w:hAnsi="Times New Roman" w:cs="Times New Roman"/>
          <w:sz w:val="28"/>
          <w:szCs w:val="28"/>
        </w:rPr>
        <w:t xml:space="preserve"> – 87</w:t>
      </w:r>
      <w:r w:rsidR="00B81337" w:rsidRPr="00765FF1">
        <w:rPr>
          <w:rFonts w:ascii="Times New Roman" w:hAnsi="Times New Roman" w:cs="Times New Roman"/>
          <w:sz w:val="28"/>
          <w:szCs w:val="28"/>
        </w:rPr>
        <w:t xml:space="preserve">.  </w:t>
      </w:r>
      <w:r w:rsidR="00060435">
        <w:rPr>
          <w:rFonts w:ascii="Times New Roman" w:hAnsi="Times New Roman" w:cs="Times New Roman"/>
          <w:sz w:val="28"/>
          <w:szCs w:val="28"/>
        </w:rPr>
        <w:t xml:space="preserve">Из них: 1 </w:t>
      </w:r>
      <w:r w:rsidR="00071751">
        <w:rPr>
          <w:rFonts w:ascii="Times New Roman" w:hAnsi="Times New Roman" w:cs="Times New Roman"/>
          <w:sz w:val="28"/>
          <w:szCs w:val="28"/>
        </w:rPr>
        <w:t>год обучения  - 35</w:t>
      </w:r>
      <w:r w:rsidR="00F6143A" w:rsidRPr="00765F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60435">
        <w:rPr>
          <w:rFonts w:ascii="Times New Roman" w:hAnsi="Times New Roman" w:cs="Times New Roman"/>
          <w:sz w:val="28"/>
          <w:szCs w:val="28"/>
        </w:rPr>
        <w:t>, 2 год обучения</w:t>
      </w:r>
      <w:r w:rsidR="00071751">
        <w:rPr>
          <w:rFonts w:ascii="Times New Roman" w:hAnsi="Times New Roman" w:cs="Times New Roman"/>
          <w:sz w:val="28"/>
          <w:szCs w:val="28"/>
        </w:rPr>
        <w:t xml:space="preserve"> - 34</w:t>
      </w:r>
      <w:r w:rsidR="005D272E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1751">
        <w:rPr>
          <w:rFonts w:ascii="Times New Roman" w:hAnsi="Times New Roman" w:cs="Times New Roman"/>
          <w:sz w:val="28"/>
          <w:szCs w:val="28"/>
        </w:rPr>
        <w:t>ы</w:t>
      </w:r>
      <w:r w:rsidR="003B222A">
        <w:rPr>
          <w:rFonts w:ascii="Times New Roman" w:hAnsi="Times New Roman" w:cs="Times New Roman"/>
          <w:sz w:val="28"/>
          <w:szCs w:val="28"/>
        </w:rPr>
        <w:t>, 3 год обучения - 17</w:t>
      </w:r>
      <w:r w:rsidR="00071751">
        <w:rPr>
          <w:rFonts w:ascii="Times New Roman" w:hAnsi="Times New Roman" w:cs="Times New Roman"/>
          <w:sz w:val="28"/>
          <w:szCs w:val="28"/>
        </w:rPr>
        <w:t xml:space="preserve"> групп, 4 год обучения - 1</w:t>
      </w:r>
      <w:r w:rsidR="00765FF1" w:rsidRPr="00765FF1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071751">
        <w:rPr>
          <w:rFonts w:ascii="Times New Roman" w:hAnsi="Times New Roman" w:cs="Times New Roman"/>
          <w:sz w:val="28"/>
          <w:szCs w:val="28"/>
        </w:rPr>
        <w:t>а</w:t>
      </w:r>
      <w:r w:rsidR="00060435">
        <w:rPr>
          <w:rFonts w:ascii="Times New Roman" w:hAnsi="Times New Roman" w:cs="Times New Roman"/>
          <w:sz w:val="28"/>
          <w:szCs w:val="28"/>
        </w:rPr>
        <w:t>. Группы 5,6,7 годов обу</w:t>
      </w:r>
      <w:r w:rsidR="00061290">
        <w:rPr>
          <w:rFonts w:ascii="Times New Roman" w:hAnsi="Times New Roman" w:cs="Times New Roman"/>
          <w:sz w:val="28"/>
          <w:szCs w:val="28"/>
        </w:rPr>
        <w:t>чения отсутствуют по причине ре</w:t>
      </w:r>
      <w:r w:rsidR="00060435">
        <w:rPr>
          <w:rFonts w:ascii="Times New Roman" w:hAnsi="Times New Roman" w:cs="Times New Roman"/>
          <w:sz w:val="28"/>
          <w:szCs w:val="28"/>
        </w:rPr>
        <w:t xml:space="preserve">ализации новых дополнительных общеобразовательных программ, рассчитанных на 2-3 учебных года. </w:t>
      </w:r>
      <w:r w:rsidR="00B81337" w:rsidRPr="00B81337">
        <w:rPr>
          <w:rFonts w:ascii="Times New Roman" w:hAnsi="Times New Roman" w:cs="Times New Roman"/>
          <w:sz w:val="28"/>
          <w:szCs w:val="28"/>
        </w:rPr>
        <w:t>Об</w:t>
      </w:r>
      <w:r w:rsidR="00680492">
        <w:rPr>
          <w:rFonts w:ascii="Times New Roman" w:hAnsi="Times New Roman" w:cs="Times New Roman"/>
          <w:sz w:val="28"/>
          <w:szCs w:val="28"/>
        </w:rPr>
        <w:t>щее количество уча</w:t>
      </w:r>
      <w:r w:rsidR="004C710B">
        <w:rPr>
          <w:rFonts w:ascii="Times New Roman" w:hAnsi="Times New Roman" w:cs="Times New Roman"/>
          <w:sz w:val="28"/>
          <w:szCs w:val="28"/>
        </w:rPr>
        <w:t>щихся - 895</w:t>
      </w:r>
      <w:r w:rsidR="00F6143A" w:rsidRPr="00B81337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061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6EB7" w:rsidRPr="002E6EB7" w:rsidRDefault="00061290" w:rsidP="004372E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большинстве коллективов в группах обучается 10 человек, за исключением коллективов, занимающихся в кабинетах с малой площадью</w:t>
      </w:r>
      <w:r w:rsidR="00E80277">
        <w:rPr>
          <w:rFonts w:ascii="Times New Roman" w:hAnsi="Times New Roman" w:cs="Times New Roman"/>
          <w:sz w:val="28"/>
          <w:szCs w:val="28"/>
        </w:rPr>
        <w:t>:</w:t>
      </w:r>
      <w:r w:rsidR="006804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«Практический английский», «Севе</w:t>
      </w:r>
      <w:r w:rsidR="0056077C">
        <w:rPr>
          <w:rFonts w:ascii="Times New Roman" w:hAnsi="Times New Roman" w:cs="Times New Roman"/>
          <w:sz w:val="28"/>
          <w:szCs w:val="28"/>
        </w:rPr>
        <w:t xml:space="preserve">ряне», </w:t>
      </w:r>
      <w:r w:rsidR="00680492">
        <w:rPr>
          <w:rFonts w:ascii="Times New Roman" w:hAnsi="Times New Roman" w:cs="Times New Roman"/>
          <w:sz w:val="28"/>
          <w:szCs w:val="28"/>
        </w:rPr>
        <w:t>«Малинка», «»Северное сияние», «Волшебные пальчики</w:t>
      </w:r>
      <w:r w:rsidR="00E80277">
        <w:rPr>
          <w:rFonts w:ascii="Times New Roman" w:hAnsi="Times New Roman" w:cs="Times New Roman"/>
          <w:sz w:val="28"/>
          <w:szCs w:val="28"/>
        </w:rPr>
        <w:t>»</w:t>
      </w:r>
      <w:r w:rsidR="00680492">
        <w:rPr>
          <w:rFonts w:ascii="Times New Roman" w:hAnsi="Times New Roman" w:cs="Times New Roman"/>
          <w:sz w:val="28"/>
          <w:szCs w:val="28"/>
        </w:rPr>
        <w:t>, «Сказка»</w:t>
      </w:r>
      <w:r w:rsidR="00E80277">
        <w:rPr>
          <w:rFonts w:ascii="Times New Roman" w:hAnsi="Times New Roman" w:cs="Times New Roman"/>
          <w:sz w:val="28"/>
          <w:szCs w:val="28"/>
        </w:rPr>
        <w:t xml:space="preserve">. В этих коллективах </w:t>
      </w:r>
      <w:r>
        <w:rPr>
          <w:rFonts w:ascii="Times New Roman" w:hAnsi="Times New Roman" w:cs="Times New Roman"/>
          <w:sz w:val="28"/>
          <w:szCs w:val="28"/>
        </w:rPr>
        <w:t xml:space="preserve"> состав группы – 5 человек.</w:t>
      </w:r>
      <w:r w:rsidR="006A2A90">
        <w:rPr>
          <w:rFonts w:ascii="Times New Roman" w:hAnsi="Times New Roman" w:cs="Times New Roman"/>
          <w:sz w:val="28"/>
          <w:szCs w:val="28"/>
        </w:rPr>
        <w:t xml:space="preserve"> Кроме того, группа из 5</w:t>
      </w:r>
      <w:r w:rsidR="002A5078">
        <w:rPr>
          <w:rFonts w:ascii="Times New Roman" w:hAnsi="Times New Roman" w:cs="Times New Roman"/>
          <w:sz w:val="28"/>
          <w:szCs w:val="28"/>
        </w:rPr>
        <w:t xml:space="preserve"> человек с ОВЗ занимается по программе «Лепная фантазия».</w:t>
      </w:r>
      <w:r w:rsidR="00680492">
        <w:rPr>
          <w:rFonts w:ascii="Times New Roman" w:hAnsi="Times New Roman" w:cs="Times New Roman"/>
          <w:sz w:val="28"/>
          <w:szCs w:val="28"/>
        </w:rPr>
        <w:t xml:space="preserve"> Группа из 5 учащихся – одарённых детей – занимается в изостудии «Этюд». </w:t>
      </w:r>
    </w:p>
    <w:p w:rsidR="00A97819" w:rsidRDefault="00221558" w:rsidP="00A97819">
      <w:pPr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</w:t>
      </w:r>
      <w:r w:rsidR="00A9781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97819" w:rsidRPr="000D294F">
        <w:rPr>
          <w:rFonts w:ascii="Times New Roman" w:hAnsi="Times New Roman" w:cs="Times New Roman"/>
          <w:sz w:val="28"/>
          <w:szCs w:val="28"/>
        </w:rPr>
        <w:t xml:space="preserve">Продолжительность занятий </w:t>
      </w:r>
      <w:r w:rsidR="00A9781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санитарно-эпидемиологических правил и нормативов к учреждениям дополнительного образования детей составляет 45 минут для детей школьного возраста, 15-20 минут – для детей дошкольного возраста. При проведении занятия более 1 часа перерыв  для отдыха составляет 10 минут. </w:t>
      </w:r>
    </w:p>
    <w:p w:rsidR="00A97819" w:rsidRDefault="00A97819" w:rsidP="00A9781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F0EEC">
        <w:rPr>
          <w:rFonts w:ascii="Times New Roman" w:hAnsi="Times New Roman" w:cs="Times New Roman"/>
          <w:sz w:val="28"/>
          <w:szCs w:val="28"/>
        </w:rPr>
        <w:t xml:space="preserve">     Занятия проходят по семидне</w:t>
      </w:r>
      <w:r>
        <w:rPr>
          <w:rFonts w:ascii="Times New Roman" w:hAnsi="Times New Roman" w:cs="Times New Roman"/>
          <w:sz w:val="28"/>
          <w:szCs w:val="28"/>
        </w:rPr>
        <w:t xml:space="preserve">вной рабочей неделе, </w:t>
      </w:r>
      <w:r w:rsidR="005D272E">
        <w:rPr>
          <w:rFonts w:ascii="Times New Roman" w:hAnsi="Times New Roman" w:cs="Times New Roman"/>
          <w:sz w:val="28"/>
          <w:szCs w:val="28"/>
        </w:rPr>
        <w:t>включая каникулы, с 10</w:t>
      </w:r>
      <w:r w:rsidR="003F0EEC">
        <w:rPr>
          <w:rFonts w:ascii="Times New Roman" w:hAnsi="Times New Roman" w:cs="Times New Roman"/>
          <w:sz w:val="28"/>
          <w:szCs w:val="28"/>
        </w:rPr>
        <w:t xml:space="preserve"> до 20</w:t>
      </w:r>
      <w:r>
        <w:rPr>
          <w:rFonts w:ascii="Times New Roman" w:hAnsi="Times New Roman" w:cs="Times New Roman"/>
          <w:sz w:val="28"/>
          <w:szCs w:val="28"/>
        </w:rPr>
        <w:t xml:space="preserve"> часов; </w:t>
      </w:r>
      <w:r w:rsidR="003F0EEC">
        <w:rPr>
          <w:rFonts w:ascii="Times New Roman" w:hAnsi="Times New Roman" w:cs="Times New Roman"/>
          <w:sz w:val="28"/>
          <w:szCs w:val="28"/>
        </w:rPr>
        <w:t>в субботу – с 11 до 17 часов, в понедельник – с 15 до 19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0EEC" w:rsidRDefault="003F0EEC" w:rsidP="003F0EEC">
      <w:pPr>
        <w:pStyle w:val="a3"/>
        <w:ind w:left="0"/>
        <w:jc w:val="both"/>
      </w:pPr>
      <w:r>
        <w:t xml:space="preserve">           Учебный план составлен с учётом материально-технической базы учреждения, наличия кадров  и  социального заказа родителей.</w:t>
      </w:r>
    </w:p>
    <w:p w:rsidR="00221558" w:rsidRDefault="00221558" w:rsidP="004372E9">
      <w:pPr>
        <w:pStyle w:val="a3"/>
        <w:ind w:left="0"/>
        <w:jc w:val="both"/>
      </w:pPr>
      <w:r>
        <w:t xml:space="preserve">        </w:t>
      </w:r>
    </w:p>
    <w:p w:rsidR="00221558" w:rsidRDefault="00221558" w:rsidP="004372E9">
      <w:pPr>
        <w:pStyle w:val="a3"/>
        <w:ind w:left="0"/>
        <w:jc w:val="both"/>
      </w:pPr>
      <w:r>
        <w:t xml:space="preserve">         </w:t>
      </w:r>
    </w:p>
    <w:p w:rsidR="008A7808" w:rsidRPr="005051DD" w:rsidRDefault="008A7808" w:rsidP="004372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A7808" w:rsidRPr="005051DD" w:rsidSect="007675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MV Boli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altName w:val="Calisto MT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111A"/>
    <w:multiLevelType w:val="hybridMultilevel"/>
    <w:tmpl w:val="70BC746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0B1430B4"/>
    <w:multiLevelType w:val="hybridMultilevel"/>
    <w:tmpl w:val="3C282ADC"/>
    <w:lvl w:ilvl="0" w:tplc="0419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1A821B02"/>
    <w:multiLevelType w:val="hybridMultilevel"/>
    <w:tmpl w:val="D612ECC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AD61F04"/>
    <w:multiLevelType w:val="multilevel"/>
    <w:tmpl w:val="15F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33E43"/>
    <w:multiLevelType w:val="hybridMultilevel"/>
    <w:tmpl w:val="FF365C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77850"/>
    <w:multiLevelType w:val="hybridMultilevel"/>
    <w:tmpl w:val="484E36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EB1456"/>
    <w:multiLevelType w:val="hybridMultilevel"/>
    <w:tmpl w:val="93DE4C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781F"/>
    <w:multiLevelType w:val="hybridMultilevel"/>
    <w:tmpl w:val="014E64FA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4D770576"/>
    <w:multiLevelType w:val="hybridMultilevel"/>
    <w:tmpl w:val="65527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4B5781"/>
    <w:multiLevelType w:val="hybridMultilevel"/>
    <w:tmpl w:val="5AE6A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5924F6"/>
    <w:multiLevelType w:val="hybridMultilevel"/>
    <w:tmpl w:val="6B74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7"/>
  </w:num>
  <w:num w:numId="8">
    <w:abstractNumId w:val="10"/>
  </w:num>
  <w:num w:numId="9">
    <w:abstractNumId w:val="1"/>
  </w:num>
  <w:num w:numId="10">
    <w:abstractNumId w:val="4"/>
  </w:num>
  <w:num w:numId="11">
    <w:abstractNumId w:val="2"/>
  </w:num>
  <w:num w:numId="12">
    <w:abstractNumId w:val="4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03E7"/>
    <w:rsid w:val="00017175"/>
    <w:rsid w:val="00057FCE"/>
    <w:rsid w:val="00060435"/>
    <w:rsid w:val="00061290"/>
    <w:rsid w:val="00065998"/>
    <w:rsid w:val="00071751"/>
    <w:rsid w:val="00073C08"/>
    <w:rsid w:val="000815C2"/>
    <w:rsid w:val="00083266"/>
    <w:rsid w:val="000A0AA7"/>
    <w:rsid w:val="000A2E76"/>
    <w:rsid w:val="000C3CD9"/>
    <w:rsid w:val="000D294F"/>
    <w:rsid w:val="000D2DC5"/>
    <w:rsid w:val="00146698"/>
    <w:rsid w:val="001524F9"/>
    <w:rsid w:val="0017740C"/>
    <w:rsid w:val="00192463"/>
    <w:rsid w:val="001B06B9"/>
    <w:rsid w:val="001D1A03"/>
    <w:rsid w:val="00221558"/>
    <w:rsid w:val="0025205D"/>
    <w:rsid w:val="00290484"/>
    <w:rsid w:val="002A5078"/>
    <w:rsid w:val="002E6EB7"/>
    <w:rsid w:val="00303DCC"/>
    <w:rsid w:val="00326C05"/>
    <w:rsid w:val="00372C29"/>
    <w:rsid w:val="00382E29"/>
    <w:rsid w:val="00386ADF"/>
    <w:rsid w:val="003B222A"/>
    <w:rsid w:val="003E52BE"/>
    <w:rsid w:val="003F0EEC"/>
    <w:rsid w:val="00400F40"/>
    <w:rsid w:val="00406195"/>
    <w:rsid w:val="004372E9"/>
    <w:rsid w:val="00445B60"/>
    <w:rsid w:val="00460B93"/>
    <w:rsid w:val="0047079D"/>
    <w:rsid w:val="0049176E"/>
    <w:rsid w:val="004B46A4"/>
    <w:rsid w:val="004B6075"/>
    <w:rsid w:val="004C710B"/>
    <w:rsid w:val="005051DD"/>
    <w:rsid w:val="0055168B"/>
    <w:rsid w:val="0056077C"/>
    <w:rsid w:val="005D272E"/>
    <w:rsid w:val="005D2B3F"/>
    <w:rsid w:val="00627C03"/>
    <w:rsid w:val="00680492"/>
    <w:rsid w:val="0069003D"/>
    <w:rsid w:val="006A2A90"/>
    <w:rsid w:val="006A2CA8"/>
    <w:rsid w:val="006A79DC"/>
    <w:rsid w:val="00706E0D"/>
    <w:rsid w:val="0071123A"/>
    <w:rsid w:val="00714C5A"/>
    <w:rsid w:val="007313FA"/>
    <w:rsid w:val="00754E0C"/>
    <w:rsid w:val="00765FF1"/>
    <w:rsid w:val="00766C75"/>
    <w:rsid w:val="00767566"/>
    <w:rsid w:val="0077471F"/>
    <w:rsid w:val="007C2512"/>
    <w:rsid w:val="007E1601"/>
    <w:rsid w:val="00817773"/>
    <w:rsid w:val="008208A7"/>
    <w:rsid w:val="00834979"/>
    <w:rsid w:val="0084747E"/>
    <w:rsid w:val="00875255"/>
    <w:rsid w:val="008770A1"/>
    <w:rsid w:val="00884B8C"/>
    <w:rsid w:val="008A2E6C"/>
    <w:rsid w:val="008A7808"/>
    <w:rsid w:val="008B76C7"/>
    <w:rsid w:val="00901ED8"/>
    <w:rsid w:val="00921B01"/>
    <w:rsid w:val="009220E8"/>
    <w:rsid w:val="00930F70"/>
    <w:rsid w:val="00961416"/>
    <w:rsid w:val="009748F9"/>
    <w:rsid w:val="00976228"/>
    <w:rsid w:val="00995081"/>
    <w:rsid w:val="00995698"/>
    <w:rsid w:val="009A39C6"/>
    <w:rsid w:val="00A067C8"/>
    <w:rsid w:val="00A06FC0"/>
    <w:rsid w:val="00A07FE1"/>
    <w:rsid w:val="00A12791"/>
    <w:rsid w:val="00A12C6A"/>
    <w:rsid w:val="00A43BAA"/>
    <w:rsid w:val="00A6012D"/>
    <w:rsid w:val="00A86F23"/>
    <w:rsid w:val="00A97819"/>
    <w:rsid w:val="00AA6AA3"/>
    <w:rsid w:val="00AA6E97"/>
    <w:rsid w:val="00B40213"/>
    <w:rsid w:val="00B45556"/>
    <w:rsid w:val="00B626C2"/>
    <w:rsid w:val="00B627C5"/>
    <w:rsid w:val="00B62B98"/>
    <w:rsid w:val="00B81337"/>
    <w:rsid w:val="00B8188A"/>
    <w:rsid w:val="00BA5F17"/>
    <w:rsid w:val="00BC044D"/>
    <w:rsid w:val="00BC53C2"/>
    <w:rsid w:val="00BC5BAD"/>
    <w:rsid w:val="00BF2624"/>
    <w:rsid w:val="00C35199"/>
    <w:rsid w:val="00C54B8A"/>
    <w:rsid w:val="00C7650D"/>
    <w:rsid w:val="00C90EC9"/>
    <w:rsid w:val="00CA03E7"/>
    <w:rsid w:val="00CB7F40"/>
    <w:rsid w:val="00D136B0"/>
    <w:rsid w:val="00D26024"/>
    <w:rsid w:val="00D46781"/>
    <w:rsid w:val="00D731E8"/>
    <w:rsid w:val="00DB352D"/>
    <w:rsid w:val="00DD59E3"/>
    <w:rsid w:val="00DF39C8"/>
    <w:rsid w:val="00E4168B"/>
    <w:rsid w:val="00E80277"/>
    <w:rsid w:val="00EC5973"/>
    <w:rsid w:val="00EE05B4"/>
    <w:rsid w:val="00EE2FCB"/>
    <w:rsid w:val="00F147FD"/>
    <w:rsid w:val="00F37CD8"/>
    <w:rsid w:val="00F51D0A"/>
    <w:rsid w:val="00F56C09"/>
    <w:rsid w:val="00F6143A"/>
    <w:rsid w:val="00FF3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08"/>
    <w:pPr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08"/>
    <w:pPr>
      <w:ind w:left="720"/>
      <w:contextualSpacing/>
    </w:pPr>
    <w:rPr>
      <w:rFonts w:ascii="Times New Roman" w:hAnsi="Times New Roman" w:cs="Times New Roman"/>
      <w:color w:val="000000" w:themeColor="text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7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986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Зубова</cp:lastModifiedBy>
  <cp:revision>74</cp:revision>
  <cp:lastPrinted>2018-09-18T10:12:00Z</cp:lastPrinted>
  <dcterms:created xsi:type="dcterms:W3CDTF">2017-11-12T14:34:00Z</dcterms:created>
  <dcterms:modified xsi:type="dcterms:W3CDTF">2019-12-25T06:12:00Z</dcterms:modified>
</cp:coreProperties>
</file>