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C0" w:rsidRDefault="00E666C0" w:rsidP="00E666C0">
      <w:pPr>
        <w:tabs>
          <w:tab w:val="left" w:pos="4026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057E5F" w:rsidRDefault="00E33775" w:rsidP="00E33775">
      <w:pPr>
        <w:tabs>
          <w:tab w:val="left" w:pos="7979"/>
        </w:tabs>
        <w:spacing w:after="0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</w:t>
      </w:r>
      <w:r w:rsidR="00057E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</w:t>
      </w:r>
    </w:p>
    <w:p w:rsidR="00AA4A76" w:rsidRDefault="00AA4A76" w:rsidP="000866C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статьей 28 Федерального закона от 29.12.2012 № 273-ФЗ «Об образовании в Российской Федерации»,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  <w:r w:rsidR="00DD6F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приказом Министерства образования и науки Российской Федерации от 14 декабря 2017 г. № 1218 «О внесении изменений в порядок проведения самообследования образовательной организации»,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приказом  Министерства образования и науки Российской Федерации от 10.12.2013 № 1324 «Об утверждении показателей деятельно</w:t>
      </w:r>
      <w:r w:rsidR="0044284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подлежащей самообследованию», приказом Муниципального казенного учреждения дополнительного образования Туруханский районный Центр детского творчества «Аист» № 06.1-04/35 от 07.03.2019 года  было проведено самообследование Муниципального казенного учреждения дополнительного образования Туруханский районный Центр детского творчества «Аист»</w:t>
      </w:r>
      <w:r w:rsidR="000866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– образовательное учреждение)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26A48" w:rsidRPr="00D26A48" w:rsidRDefault="000866C7" w:rsidP="002F31A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процессе самообследования проводилась оценка </w:t>
      </w:r>
      <w:r w:rsidR="00397F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системы управления; содержания и качества подготовки учащихся; организация учебного процесса; качество кадрового, учебно-методического обеспечения, материально-технической базы; функционирования внутренней системы оценки качества образования; анализ показателей деятельности организации, подлежащей самообследованию. </w:t>
      </w:r>
    </w:p>
    <w:p w:rsidR="008943AA" w:rsidRDefault="000866C7" w:rsidP="002F31AE">
      <w:pPr>
        <w:spacing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0866C7" w:rsidRDefault="00020FBC" w:rsidP="000866C7">
      <w:pPr>
        <w:tabs>
          <w:tab w:val="left" w:pos="3409"/>
        </w:tabs>
        <w:spacing w:line="240" w:lineRule="auto"/>
        <w:ind w:firstLine="7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397F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Система управления </w:t>
      </w:r>
    </w:p>
    <w:p w:rsidR="000866C7" w:rsidRDefault="00350957" w:rsidP="00397F71">
      <w:pPr>
        <w:tabs>
          <w:tab w:val="left" w:pos="33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="000866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учреждение дополнительного образования Туруханский районный Центр детского творчества «Аист» </w:t>
      </w:r>
      <w:r w:rsidR="00DD6F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было открыто как районный Д</w:t>
      </w:r>
      <w:r w:rsidR="00985B2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 пионеров</w:t>
      </w:r>
      <w:r w:rsidR="00DD6F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5B20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12.04</w:t>
      </w:r>
      <w:r w:rsidR="00DD6F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985B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1954 </w:t>
      </w:r>
      <w:r w:rsidR="00DD6F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 w:rsidR="00985B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приказом по Туруханскому РОНО № 75 от 11.04.-8у. Решением Туруханского райисполкома </w:t>
      </w:r>
      <w:r w:rsidR="00B22E32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356-14 от 15.11.1991</w:t>
      </w:r>
      <w:r w:rsidR="00DD6F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 w:rsidR="00B22E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переименован в районный Центр детс</w:t>
      </w:r>
      <w:r w:rsidR="00DD6F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ко-юношеского творчества «Аист».</w:t>
      </w:r>
      <w:r w:rsidR="00B22E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Постановлением администрации Туруханского р</w:t>
      </w:r>
      <w:r w:rsidR="006E7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айона № 22-п от 03.02.1995 г. </w:t>
      </w:r>
      <w:r w:rsidR="00B22E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переименован в муниципальное учреждение «Центр детско-юношеского творчест</w:t>
      </w:r>
      <w:r w:rsidR="006E7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 «Аист».</w:t>
      </w:r>
      <w:r w:rsidR="00B22E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Постановлением администрации Туруханского района № </w:t>
      </w:r>
      <w:r w:rsidR="00D4180A">
        <w:rPr>
          <w:rFonts w:ascii="Times New Roman" w:hAnsi="Times New Roman" w:cs="Times New Roman"/>
          <w:color w:val="000000"/>
          <w:sz w:val="28"/>
          <w:szCs w:val="28"/>
          <w:lang w:bidi="ru-RU"/>
        </w:rPr>
        <w:t>41-п от 04.03.2004</w:t>
      </w:r>
      <w:r w:rsidR="006E7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 w:rsidR="00D418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переименован в Муниципальное образовательное учреждение</w:t>
      </w:r>
      <w:r w:rsidR="00B22E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D418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дополнительного образования де</w:t>
      </w:r>
      <w:r w:rsidR="00D866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тей Туруханский районный Центр </w:t>
      </w:r>
      <w:r w:rsidR="00D418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детско-</w:t>
      </w:r>
      <w:r w:rsidR="006E7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юношеского творчества «Аист».</w:t>
      </w:r>
      <w:r w:rsidR="00D418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Постановлением администрации Туруханского района № 390-</w:t>
      </w:r>
      <w:r w:rsidR="00D866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D418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CA00AD">
        <w:rPr>
          <w:rFonts w:ascii="Times New Roman" w:hAnsi="Times New Roman" w:cs="Times New Roman"/>
          <w:color w:val="000000"/>
          <w:sz w:val="28"/>
          <w:szCs w:val="28"/>
          <w:lang w:bidi="ru-RU"/>
        </w:rPr>
        <w:t>14.04.2010</w:t>
      </w:r>
      <w:r w:rsidR="006E7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  <w:r w:rsidR="00CA00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418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переименован </w:t>
      </w:r>
      <w:r w:rsidR="00CA00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Муниципальное образовательное учреждение дополнительного образования </w:t>
      </w:r>
      <w:r w:rsidR="00D866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детей Туруханский районный Ц</w:t>
      </w:r>
      <w:r w:rsidR="006E7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ентр детского творчества «Аист».</w:t>
      </w:r>
      <w:r w:rsidR="00D866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Постановлением администрации Туруханского района № 282-п от 16.03.2017 г. переименован в Муниципальное казенное учреждение дополнительного образования Туруханский районный Центр детского творчества «Аист».</w:t>
      </w:r>
    </w:p>
    <w:p w:rsidR="00D26A48" w:rsidRPr="00397F71" w:rsidRDefault="00D866BA" w:rsidP="00397F71">
      <w:pPr>
        <w:tabs>
          <w:tab w:val="left" w:pos="3306"/>
        </w:tabs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учреждение дополнительного образования </w:t>
      </w:r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Туруханский районный Центр детского творчества «Аист»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является социально-ориентированной неком</w:t>
      </w:r>
      <w:r w:rsidR="006E7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ерческой организацией. По своей организационно-правовой форме </w:t>
      </w:r>
      <w:r w:rsidR="00397F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образовательное учреждение</w:t>
      </w:r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 муниципальной казенной образовательной организацией. Тип образовательной организации: учреждение дополнительного образования. </w:t>
      </w:r>
    </w:p>
    <w:p w:rsidR="00D26A48" w:rsidRPr="00D26A48" w:rsidRDefault="006B18DE" w:rsidP="00397F71">
      <w:pPr>
        <w:tabs>
          <w:tab w:val="left" w:pos="10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Учредителем </w:t>
      </w:r>
      <w:r w:rsidR="00397F7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Туруханский район. Функции и полномочия Учредителя осуществляются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Туруханского района. Отдельные функции и полномочия Учредителя в соответствии с нормативными </w:t>
      </w:r>
      <w:r w:rsidR="00BA363C">
        <w:rPr>
          <w:rFonts w:ascii="Times New Roman" w:hAnsi="Times New Roman" w:cs="Times New Roman"/>
          <w:sz w:val="28"/>
          <w:szCs w:val="28"/>
        </w:rPr>
        <w:t>правовыми актами администрации Туруханского района осуществляет Управление образования администрации Туруханского района.</w:t>
      </w:r>
    </w:p>
    <w:p w:rsidR="00D26A48" w:rsidRPr="00067C2F" w:rsidRDefault="00D26A4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Место нахождения </w:t>
      </w:r>
      <w:r w:rsidR="00397F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образовательного учреждения</w:t>
      </w:r>
      <w:r w:rsidR="00067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юридический и фактический адрес: 663230, Красноярский край, Туруханский район, с. Туруханск, ул. Свердлова, 32.</w:t>
      </w:r>
    </w:p>
    <w:p w:rsidR="00D26A48" w:rsidRPr="00D26A48" w:rsidRDefault="00397F71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Образовательное учреждение: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своего имени приобретает и осуществляет имущественные и неимущественные права, нес</w:t>
      </w:r>
      <w:r w:rsidR="007231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ё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обязанности, выступает истцом и ответчиком в суде в соответствии с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26A48" w:rsidRPr="00D26A48" w:rsidRDefault="00397F71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обеспечивает доступ к информации о своей деятельности в порядке, установленном законодательством Российской Федерации и правовыми актами муниципального образования </w:t>
      </w:r>
      <w:r w:rsidR="00067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Туруханский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67C2F" w:rsidRDefault="00397F71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67C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действует на основании Устава, утвержденного Постановлением администрации Туруханского района от 16.03.2017 № 282-п.</w:t>
      </w:r>
    </w:p>
    <w:p w:rsidR="00067C2F" w:rsidRDefault="00067C2F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Целями деятельности Учреждения в соответствии с Уставом являются:</w:t>
      </w:r>
    </w:p>
    <w:p w:rsidR="00067C2F" w:rsidRDefault="00067C2F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и развитие твор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ческих способностей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67C2F" w:rsidRDefault="00067C2F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удовлетворени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 индивидуальных потребностей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интеллектуальном, художественно-эстетическом, нравственном развитии, а также в занятиях </w:t>
      </w:r>
      <w:r w:rsidR="002120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физической культурой и спортом;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культуры здорового и безопасного образа жизни, у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крепление здоровья 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духовно-нравственного, гражданско-патриотического, военно-патриотического, тр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удового воспитания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выявление, развитие и под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держка талантливых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лиц, проявивших выдающиеся способности;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офессиональная ориентация 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обеспечение необходимых условий для личностного развития, укрепления здоровья, профессионального самоопределения и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творческого труда 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изация и адаптация учащихся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жизни в обществе;</w:t>
      </w:r>
    </w:p>
    <w:p w:rsidR="0021206C" w:rsidRDefault="0069474B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общей культуры учащихся</w:t>
      </w:r>
      <w:r w:rsidR="0021206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удовлетворение иных образовательных потребн</w:t>
      </w:r>
      <w:r w:rsidR="00694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остей и интересов учащихся</w:t>
      </w:r>
      <w:r w:rsidR="0071012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67C2F" w:rsidRDefault="0071012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видами деятельности Учреждения является реализация дополнительных общеобразовательных программ.</w:t>
      </w:r>
    </w:p>
    <w:p w:rsidR="0071012C" w:rsidRDefault="0071012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Виды реализуемых программ:</w:t>
      </w:r>
    </w:p>
    <w:p w:rsidR="0071012C" w:rsidRDefault="00250FE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общеразвивающие</w:t>
      </w:r>
      <w:r w:rsidR="007101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программы дополнительного образования следующих направленностей: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8173CF" w:rsidRPr="006E167E" w:rsidRDefault="00F60A0C" w:rsidP="006E167E">
      <w:pPr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Управление Учреждением строится на сочетании принципов единоначалия и коллегиальности, закрепленных Уставом Учреждения. Единоличным  исполнительным органом Учреждения является руководитель (директор), который назначается и освобождается от должности Учредителем в соответствии с действующим законодательством. Коллегиальными органами управления Учреждением являются: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общее собрание работников Учреждения, педагогический совет</w:t>
      </w:r>
      <w:r w:rsidR="00071CA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родительское собрание.</w:t>
      </w:r>
    </w:p>
    <w:p w:rsidR="006E167E" w:rsidRDefault="006E167E" w:rsidP="002F31AE">
      <w:pPr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осуществляет свою деятельность на основании:</w:t>
      </w:r>
    </w:p>
    <w:p w:rsidR="00A046BE" w:rsidRPr="00A046BE" w:rsidRDefault="00A046BE" w:rsidP="002F31AE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Конвенц</w:t>
      </w:r>
      <w:r w:rsidR="00AD1D7E">
        <w:rPr>
          <w:rFonts w:ascii="Times New Roman" w:hAnsi="Times New Roman" w:cs="Times New Roman"/>
          <w:color w:val="000000"/>
          <w:sz w:val="28"/>
          <w:szCs w:val="28"/>
        </w:rPr>
        <w:t>ии о правах ребенка (одобрена Г</w:t>
      </w:r>
      <w:r w:rsidRPr="00A046BE">
        <w:rPr>
          <w:rFonts w:ascii="Times New Roman" w:hAnsi="Times New Roman" w:cs="Times New Roman"/>
          <w:color w:val="000000"/>
          <w:sz w:val="28"/>
          <w:szCs w:val="28"/>
        </w:rPr>
        <w:t>енеральной Ассамблеей ООН 20.11.1989);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24.07.1998 № 124-ФЗ «Об основных гарантиях прав ребенка в Российской Федерации»;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Постановления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работа образовательных организаций дополнительного образования детей»;</w:t>
      </w:r>
    </w:p>
    <w:p w:rsidR="00C016F7" w:rsidRDefault="00250FE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Минпросвещения России от 09.11.2018 г. </w:t>
      </w:r>
      <w:r w:rsidR="00477F63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C016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46BE" w:rsidRPr="00A046BE" w:rsidRDefault="00477F63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6BE" w:rsidRPr="00A046BE">
        <w:rPr>
          <w:rFonts w:ascii="Times New Roman" w:hAnsi="Times New Roman" w:cs="Times New Roman"/>
          <w:color w:val="000000"/>
          <w:sz w:val="28"/>
          <w:szCs w:val="28"/>
        </w:rPr>
        <w:t>Закона Красноярского края от 26.06.2014 № 6-2519 «Об образовании в Красноярском крае»;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иных нормативных правовых актов Российской Федерации, законов Красноярского края, правовых актов Губернатора края и Правительства края, содержащих нормы, регулирующие деятельность Учреждения;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Устава Учреждения, локальных нормативных актов Учреждения.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 основным локальным нормативным актам Учреждения, регулирующим образовательные отношения, относятся: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положения о структурных подразделениях Учреждения;</w:t>
      </w:r>
    </w:p>
    <w:p w:rsidR="00A046BE" w:rsidRPr="00A046BE" w:rsidRDefault="009D0CE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организации образовательной деятельности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 дополнительным общеобразовательным программам;</w:t>
        </w:r>
      </w:hyperlink>
    </w:p>
    <w:p w:rsidR="00A046BE" w:rsidRPr="00A046BE" w:rsidRDefault="009D0CE8" w:rsidP="002F31AE">
      <w:pPr>
        <w:spacing w:after="0" w:line="240" w:lineRule="auto"/>
        <w:ind w:left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обучении по индивидуальному учебному плану;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интенсивной школе;</w:t>
        </w:r>
      </w:hyperlink>
    </w:p>
    <w:p w:rsidR="00A046BE" w:rsidRPr="00A046BE" w:rsidRDefault="009D0CE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рабочей программе к дополнительной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общеобразовательной программе;</w:t>
        </w:r>
      </w:hyperlink>
    </w:p>
    <w:p w:rsidR="00A046BE" w:rsidRDefault="009D0CE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промеж</w:t>
        </w:r>
        <w:r w:rsidR="00C016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уточной и итоговой аттестации уча</w:t>
        </w:r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щихся;</w:t>
        </w:r>
      </w:hyperlink>
    </w:p>
    <w:p w:rsidR="00A046BE" w:rsidRPr="00A046BE" w:rsidRDefault="009D0CE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внутреннем контроле качества образовательной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деятельности;</w:t>
        </w:r>
      </w:hyperlink>
    </w:p>
    <w:p w:rsidR="00A046BE" w:rsidRPr="00A046BE" w:rsidRDefault="009D0CE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образовательно-методическом комплексе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 дополнительным общеобразовательным программам;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 при</w:t>
        </w:r>
        <w:r w:rsidR="00CA00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="00C016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 и отчисления уча</w:t>
        </w:r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щихся;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 поведения обучающихся;</w:t>
        </w:r>
      </w:hyperlink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 ведению журнала учета работы объединений;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методическом совете,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A00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едагогическом совете,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родительском собрании,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>б общем собрании работников;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внутреннего трудового распорядка;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 этики и служебного поведения работников; 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об оплате труда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ДО ЦДТ «Аист»;</w:t>
      </w:r>
    </w:p>
    <w:p w:rsidR="0045330C" w:rsidRPr="006E167E" w:rsidRDefault="009D0CE8" w:rsidP="006E167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план работы </w:t>
        </w:r>
        <w:r w:rsid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МКУ ДО ЦДТ «Аист»</w:t>
        </w:r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на 201</w:t>
        </w:r>
        <w:r w:rsidR="00D866B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8/</w:t>
        </w:r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201</w:t>
        </w:r>
        <w:r w:rsidR="00D866B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учебный год.</w:t>
        </w:r>
      </w:hyperlink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b/>
          <w:i/>
          <w:sz w:val="28"/>
          <w:szCs w:val="28"/>
        </w:rPr>
        <w:lastRenderedPageBreak/>
        <w:tab/>
      </w:r>
      <w:r w:rsidR="006E16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Образовательное учреждение 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имеет в своем составе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структурные подразделения (отделения),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учащихся.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Адреса структурных подразделений: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663249, Красноярский край, Туруханский</w:t>
      </w:r>
      <w:r w:rsidR="00C016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с. Зотино, ул. Школьная,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д.2, корп. «А»;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663243, Красноярский край, Туруханский район, с. Фарково;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663224, Красноярский край, Туруханский район, с. Верхнеимбатск, ул. Школьная, д.20;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663237, Красноярский край, Туруханский район, с. Келлог, ул. Школьная, д.1;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663253, Красноярский край, Туруханский район, с. Горошиха;</w:t>
      </w:r>
    </w:p>
    <w:p w:rsidR="0045330C" w:rsidRP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663214, Красноярский край, Туруханский район, п. Светлогорск, ул. Сидорова, д.3 корп. «А».</w:t>
      </w:r>
    </w:p>
    <w:p w:rsidR="00D26A48" w:rsidRPr="00D26A48" w:rsidRDefault="00C016F7" w:rsidP="002F31AE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Педагогиче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ский состав формируется в соответствии со штатным расписанием</w:t>
      </w:r>
      <w:r w:rsidR="0035095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509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50957" w:rsidRDefault="00350957" w:rsidP="0035095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Образовательное учреждение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работает по согласованному и утвержденному плану учебно-воспитательной работы 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текущий 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учебный год. Все мероприятия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едагогические советы, заседания методического совета, совещания) проводятся в соответствии с утвержденным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образовательном учреждении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годовым планом работы.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4C27E2" w:rsidRPr="00C016F7" w:rsidRDefault="00D26A48" w:rsidP="0035095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016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Имеющаяся система взаимодействия обеспечивает жизнедеятельность всех структурных подразделений </w:t>
      </w:r>
      <w:r w:rsidR="00350957" w:rsidRPr="00C016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образовательного учреждения </w:t>
      </w:r>
      <w:r w:rsidRPr="00C016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позволяет ему успешно вести образовательную деятельность</w:t>
      </w:r>
      <w:r w:rsidR="00A046BE" w:rsidRPr="00C016F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E5518A" w:rsidRPr="00E5518A" w:rsidRDefault="00E5518A" w:rsidP="00E5518A">
      <w:pPr>
        <w:pStyle w:val="50"/>
        <w:shd w:val="clear" w:color="auto" w:fill="auto"/>
        <w:spacing w:line="240" w:lineRule="auto"/>
        <w:ind w:firstLine="720"/>
        <w:rPr>
          <w:b w:val="0"/>
          <w:color w:val="000000"/>
          <w:sz w:val="28"/>
          <w:szCs w:val="28"/>
          <w:lang w:bidi="ru-RU"/>
        </w:rPr>
      </w:pPr>
    </w:p>
    <w:p w:rsidR="00350957" w:rsidRPr="004C27E2" w:rsidRDefault="00350957" w:rsidP="0035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и качество подготовки </w:t>
      </w:r>
      <w:r w:rsidR="008837A6">
        <w:rPr>
          <w:rFonts w:ascii="Times New Roman" w:hAnsi="Times New Roman" w:cs="Times New Roman"/>
          <w:sz w:val="28"/>
          <w:szCs w:val="28"/>
        </w:rPr>
        <w:t>учащихся</w:t>
      </w:r>
    </w:p>
    <w:p w:rsidR="004C27E2" w:rsidRDefault="004C27E2" w:rsidP="00A8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</w:t>
      </w:r>
      <w:r w:rsidR="00EF6D84">
        <w:rPr>
          <w:rFonts w:ascii="Times New Roman" w:hAnsi="Times New Roman" w:cs="Times New Roman"/>
          <w:sz w:val="28"/>
          <w:szCs w:val="28"/>
        </w:rPr>
        <w:t xml:space="preserve">2.1. </w:t>
      </w:r>
      <w:r w:rsidR="00350957">
        <w:rPr>
          <w:rFonts w:ascii="Times New Roman" w:hAnsi="Times New Roman" w:cs="Times New Roman"/>
          <w:sz w:val="28"/>
          <w:szCs w:val="28"/>
        </w:rPr>
        <w:t>Образовательное учреждение организует образовательн</w:t>
      </w:r>
      <w:r w:rsidR="00EF6D84">
        <w:rPr>
          <w:rFonts w:ascii="Times New Roman" w:hAnsi="Times New Roman" w:cs="Times New Roman"/>
          <w:sz w:val="28"/>
          <w:szCs w:val="28"/>
        </w:rPr>
        <w:t>ою</w:t>
      </w:r>
      <w:r w:rsidR="00350957">
        <w:rPr>
          <w:rFonts w:ascii="Times New Roman" w:hAnsi="Times New Roman" w:cs="Times New Roman"/>
          <w:sz w:val="28"/>
          <w:szCs w:val="28"/>
        </w:rPr>
        <w:t xml:space="preserve"> </w:t>
      </w:r>
      <w:r w:rsidR="001F4637">
        <w:rPr>
          <w:rFonts w:ascii="Times New Roman" w:hAnsi="Times New Roman" w:cs="Times New Roman"/>
          <w:sz w:val="28"/>
          <w:szCs w:val="28"/>
        </w:rPr>
        <w:t>деятельность</w:t>
      </w:r>
      <w:r w:rsidR="00350957">
        <w:rPr>
          <w:rFonts w:ascii="Times New Roman" w:hAnsi="Times New Roman" w:cs="Times New Roman"/>
          <w:sz w:val="28"/>
          <w:szCs w:val="28"/>
        </w:rPr>
        <w:t xml:space="preserve"> в  </w:t>
      </w:r>
      <w:r w:rsidRPr="00001D39">
        <w:rPr>
          <w:rFonts w:ascii="Times New Roman" w:hAnsi="Times New Roman" w:cs="Times New Roman"/>
          <w:sz w:val="28"/>
          <w:szCs w:val="28"/>
        </w:rPr>
        <w:t>соответствии с лицензией на осуществление образовательной деятельности № 9288 –л от 28 апреля 2017 г., выданной Министерством</w:t>
      </w:r>
      <w:r w:rsidR="00C016F7">
        <w:rPr>
          <w:rFonts w:ascii="Times New Roman" w:hAnsi="Times New Roman" w:cs="Times New Roman"/>
          <w:sz w:val="28"/>
          <w:szCs w:val="28"/>
        </w:rPr>
        <w:t xml:space="preserve"> образования Красноярского края. У</w:t>
      </w:r>
      <w:r w:rsidRPr="00001D39">
        <w:rPr>
          <w:rFonts w:ascii="Times New Roman" w:hAnsi="Times New Roman" w:cs="Times New Roman"/>
          <w:sz w:val="28"/>
          <w:szCs w:val="28"/>
        </w:rPr>
        <w:t>чреждение имеет право осуществлять реализацию образовательных программ по следующему подвиду дополнительного образования: дополнительное образование детей и взрослых</w:t>
      </w:r>
      <w:r w:rsidR="0035095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240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0957">
        <w:rPr>
          <w:rFonts w:ascii="Times New Roman" w:hAnsi="Times New Roman" w:cs="Times New Roman"/>
          <w:sz w:val="28"/>
          <w:szCs w:val="28"/>
        </w:rPr>
        <w:t>с учебным пла</w:t>
      </w:r>
      <w:r w:rsidR="00224002">
        <w:rPr>
          <w:rFonts w:ascii="Times New Roman" w:hAnsi="Times New Roman" w:cs="Times New Roman"/>
          <w:sz w:val="28"/>
          <w:szCs w:val="28"/>
        </w:rPr>
        <w:t>ном в объединениях по интересам</w:t>
      </w:r>
      <w:r w:rsidR="0035095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24002">
        <w:rPr>
          <w:rFonts w:ascii="Times New Roman" w:hAnsi="Times New Roman" w:cs="Times New Roman"/>
          <w:sz w:val="28"/>
          <w:szCs w:val="28"/>
        </w:rPr>
        <w:t>,</w:t>
      </w:r>
      <w:r w:rsidR="00224002" w:rsidRPr="00224002">
        <w:rPr>
          <w:rFonts w:ascii="Times New Roman" w:hAnsi="Times New Roman" w:cs="Times New Roman"/>
          <w:sz w:val="28"/>
          <w:szCs w:val="28"/>
        </w:rPr>
        <w:t xml:space="preserve"> </w:t>
      </w:r>
      <w:r w:rsidR="00224002">
        <w:rPr>
          <w:rFonts w:ascii="Times New Roman" w:hAnsi="Times New Roman" w:cs="Times New Roman"/>
          <w:sz w:val="28"/>
          <w:szCs w:val="28"/>
        </w:rPr>
        <w:t>сформированных в группы</w:t>
      </w:r>
      <w:r w:rsidR="00350957">
        <w:rPr>
          <w:rFonts w:ascii="Times New Roman" w:hAnsi="Times New Roman" w:cs="Times New Roman"/>
          <w:sz w:val="28"/>
          <w:szCs w:val="28"/>
        </w:rPr>
        <w:t xml:space="preserve"> о</w:t>
      </w:r>
      <w:r w:rsidR="00224002">
        <w:rPr>
          <w:rFonts w:ascii="Times New Roman" w:hAnsi="Times New Roman" w:cs="Times New Roman"/>
          <w:sz w:val="28"/>
          <w:szCs w:val="28"/>
        </w:rPr>
        <w:t>д</w:t>
      </w:r>
      <w:r w:rsidR="00350957">
        <w:rPr>
          <w:rFonts w:ascii="Times New Roman" w:hAnsi="Times New Roman" w:cs="Times New Roman"/>
          <w:sz w:val="28"/>
          <w:szCs w:val="28"/>
        </w:rPr>
        <w:t>ного возраста или разных возрастных категорий (р</w:t>
      </w:r>
      <w:r w:rsidR="00224002">
        <w:rPr>
          <w:rFonts w:ascii="Times New Roman" w:hAnsi="Times New Roman" w:cs="Times New Roman"/>
          <w:sz w:val="28"/>
          <w:szCs w:val="28"/>
        </w:rPr>
        <w:t>азновозрастные группы), являющих</w:t>
      </w:r>
      <w:r w:rsidR="00350957">
        <w:rPr>
          <w:rFonts w:ascii="Times New Roman" w:hAnsi="Times New Roman" w:cs="Times New Roman"/>
          <w:sz w:val="28"/>
          <w:szCs w:val="28"/>
        </w:rPr>
        <w:t xml:space="preserve">ся основным составом </w:t>
      </w:r>
      <w:r w:rsidR="00224002">
        <w:rPr>
          <w:rFonts w:ascii="Times New Roman" w:hAnsi="Times New Roman" w:cs="Times New Roman"/>
          <w:sz w:val="28"/>
          <w:szCs w:val="28"/>
        </w:rPr>
        <w:t>объединения (клубы, секции, объединения</w:t>
      </w:r>
      <w:r w:rsidR="00C36851">
        <w:rPr>
          <w:rFonts w:ascii="Times New Roman" w:hAnsi="Times New Roman" w:cs="Times New Roman"/>
          <w:sz w:val="28"/>
          <w:szCs w:val="28"/>
        </w:rPr>
        <w:t>, студии).</w:t>
      </w:r>
    </w:p>
    <w:p w:rsidR="00C36851" w:rsidRDefault="00C36851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учебными объединениями подразумеваются группы детей, объединенных для занятий </w:t>
      </w:r>
      <w:r w:rsidR="00F17CE0">
        <w:rPr>
          <w:rFonts w:ascii="Times New Roman" w:hAnsi="Times New Roman" w:cs="Times New Roman"/>
          <w:sz w:val="28"/>
          <w:szCs w:val="28"/>
        </w:rPr>
        <w:t>тем или иным видом деятельности, обучение которых ведет одновременно один педагог.</w:t>
      </w:r>
    </w:p>
    <w:p w:rsidR="00F17CE0" w:rsidRDefault="00F17CE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группа – основная организационная единица детских объединений.</w:t>
      </w:r>
    </w:p>
    <w:p w:rsidR="00556E70" w:rsidRDefault="00F17CE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 разработан с учетом интересов учащихся и профессионального потенциала педагогического коллектив</w:t>
      </w:r>
      <w:r w:rsidR="002240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отражает содержание образования, направленное на оказание качественного дополнительного образования учащихся, удовлетворения потребностей населения в услугах дополнительного образования, формирование и развитие творческих способностей учащихся, удовлетворение индивидуальных потребностей учащихся в интеллектуальном, художественно-эстетическом, нравственном развитии, занятий спортом, </w:t>
      </w:r>
      <w:r w:rsidR="00224002">
        <w:rPr>
          <w:rFonts w:ascii="Times New Roman" w:hAnsi="Times New Roman" w:cs="Times New Roman"/>
          <w:sz w:val="28"/>
          <w:szCs w:val="28"/>
        </w:rPr>
        <w:t>выявление, развитие  и поддержка</w:t>
      </w:r>
      <w:r>
        <w:rPr>
          <w:rFonts w:ascii="Times New Roman" w:hAnsi="Times New Roman" w:cs="Times New Roman"/>
          <w:sz w:val="28"/>
          <w:szCs w:val="28"/>
        </w:rPr>
        <w:t xml:space="preserve">  талантливых детей</w:t>
      </w:r>
      <w:r w:rsidR="00556E70">
        <w:rPr>
          <w:rFonts w:ascii="Times New Roman" w:hAnsi="Times New Roman" w:cs="Times New Roman"/>
          <w:sz w:val="28"/>
          <w:szCs w:val="28"/>
        </w:rPr>
        <w:t xml:space="preserve">, формирование общей </w:t>
      </w:r>
      <w:r w:rsidR="00556E70">
        <w:rPr>
          <w:rFonts w:ascii="Times New Roman" w:hAnsi="Times New Roman" w:cs="Times New Roman"/>
          <w:sz w:val="28"/>
          <w:szCs w:val="28"/>
        </w:rPr>
        <w:lastRenderedPageBreak/>
        <w:t>культуры, адаптации учащихся к жизни в обществе, организацию содержательного досуга, профессиональное самоопределение учащихся.</w:t>
      </w:r>
    </w:p>
    <w:p w:rsidR="00F17CE0" w:rsidRDefault="00556E7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Основополагающими  принципами при составлении учебного плана являются:</w:t>
      </w:r>
    </w:p>
    <w:p w:rsidR="00556E70" w:rsidRDefault="00556E7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общедоступность дополнительного образования во всех видах деятельности;</w:t>
      </w:r>
    </w:p>
    <w:p w:rsidR="00556E70" w:rsidRDefault="00556E7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учета реальных возможностей  и условий обеспечения программ материальными, технологическими, кадровыми и финансовыми ресурсами;</w:t>
      </w:r>
    </w:p>
    <w:p w:rsidR="00556E70" w:rsidRDefault="00556E7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учета  возрастных и индивидуальных особенностей учащихся при включении их в различные виды деятельности;</w:t>
      </w:r>
    </w:p>
    <w:p w:rsidR="00556E70" w:rsidRDefault="00556E7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ориентации на потребност</w:t>
      </w:r>
      <w:r w:rsidR="00224002">
        <w:rPr>
          <w:rFonts w:ascii="Times New Roman" w:hAnsi="Times New Roman" w:cs="Times New Roman"/>
          <w:sz w:val="28"/>
          <w:szCs w:val="28"/>
        </w:rPr>
        <w:t>и общества и личности учащегося.</w:t>
      </w:r>
    </w:p>
    <w:p w:rsidR="00556E70" w:rsidRDefault="00556E70" w:rsidP="00C3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составлен с целью дальнейшего совершенствования образовательного процесса, повышения результативности обучения учащихся, обеспечения вариативности образовательного процесса, а также выполнения гигиенических требований к условиям обучения детей и сохранения их здоровья.</w:t>
      </w:r>
    </w:p>
    <w:p w:rsidR="00556E70" w:rsidRDefault="00556E70" w:rsidP="00B66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образовательного процесса </w:t>
      </w:r>
      <w:r w:rsidR="008D2565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является сумма образовательных результатов, достигнутых </w:t>
      </w:r>
      <w:r w:rsidR="00B66E2E">
        <w:rPr>
          <w:rFonts w:ascii="Times New Roman" w:hAnsi="Times New Roman" w:cs="Times New Roman"/>
          <w:sz w:val="28"/>
          <w:szCs w:val="28"/>
        </w:rPr>
        <w:t>учащимися, выражающаяся в умении работать в команде, иметь высокий уровень учебной мотивации, владеть компетенциями, связанными с определенными образовательными областями, умении быть самостоятельными и конкурентоспособными.</w:t>
      </w:r>
    </w:p>
    <w:p w:rsidR="004D26AC" w:rsidRDefault="004D26AC" w:rsidP="00B66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оценки образовательной деятельности можно классифицировать следующим образом:</w:t>
      </w:r>
    </w:p>
    <w:p w:rsidR="004D26AC" w:rsidRDefault="004D26AC" w:rsidP="00B66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 предметные результаты учащихся – в сфере развития у них компетентностных умений и навыков;</w:t>
      </w:r>
    </w:p>
    <w:p w:rsidR="004D26AC" w:rsidRDefault="004D26AC" w:rsidP="00B66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внутриучрежденческие результаты – результаты, полученные в ходе административного контроля, промежуточной аттестации учащихся;</w:t>
      </w:r>
    </w:p>
    <w:p w:rsidR="004D26AC" w:rsidRDefault="004D26AC" w:rsidP="00B66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результаты – результаты олимпиад, конкурсов, соревнований, конференций и т.п.;</w:t>
      </w:r>
    </w:p>
    <w:p w:rsidR="004D26AC" w:rsidRPr="00001D39" w:rsidRDefault="004D26AC" w:rsidP="00B66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неформализованная оценка – портфолио. </w:t>
      </w:r>
    </w:p>
    <w:p w:rsidR="004D26AC" w:rsidRDefault="004C27E2" w:rsidP="00A8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1BA7">
        <w:rPr>
          <w:rFonts w:ascii="Times New Roman" w:hAnsi="Times New Roman" w:cs="Times New Roman"/>
          <w:sz w:val="28"/>
          <w:szCs w:val="28"/>
        </w:rPr>
        <w:t>Учреждение осуществляет образовательную деятельность, реализуя дополнительные общеобразовательные (общеразвивающие) программы. Дополнительные общеобразовательные  программы,  реализуемые в Учреждении в 20</w:t>
      </w:r>
      <w:r w:rsidR="00303A84">
        <w:rPr>
          <w:rFonts w:ascii="Times New Roman" w:hAnsi="Times New Roman" w:cs="Times New Roman"/>
          <w:sz w:val="28"/>
          <w:szCs w:val="28"/>
        </w:rPr>
        <w:t>18 году, содержат пояснительную записку, в которой отражены ее педагогическая целесообразность, отличительные особенности, воз</w:t>
      </w:r>
      <w:r w:rsidR="009C6141">
        <w:rPr>
          <w:rFonts w:ascii="Times New Roman" w:hAnsi="Times New Roman" w:cs="Times New Roman"/>
          <w:sz w:val="28"/>
          <w:szCs w:val="28"/>
        </w:rPr>
        <w:t>раст учащихся, сроки реализации, ф</w:t>
      </w:r>
      <w:r w:rsidR="00303A84">
        <w:rPr>
          <w:rFonts w:ascii="Times New Roman" w:hAnsi="Times New Roman" w:cs="Times New Roman"/>
          <w:sz w:val="28"/>
          <w:szCs w:val="28"/>
        </w:rPr>
        <w:t xml:space="preserve">ормы, методы контроля освоения содержания программы, режим занятий, ожидаемые результаты  по </w:t>
      </w:r>
      <w:r w:rsidR="009C6141">
        <w:rPr>
          <w:rFonts w:ascii="Times New Roman" w:hAnsi="Times New Roman" w:cs="Times New Roman"/>
          <w:sz w:val="28"/>
          <w:szCs w:val="28"/>
        </w:rPr>
        <w:t>окончании изучения</w:t>
      </w:r>
      <w:r w:rsidR="00303A84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303A84" w:rsidRDefault="00303A84" w:rsidP="0030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дополнительных общеобразовательных программ  соответствует:</w:t>
      </w:r>
    </w:p>
    <w:p w:rsidR="00303A84" w:rsidRDefault="00303A84" w:rsidP="0030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российским традициям;</w:t>
      </w:r>
    </w:p>
    <w:p w:rsidR="00303A84" w:rsidRDefault="00303A84" w:rsidP="0030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уровню образования;</w:t>
      </w:r>
    </w:p>
    <w:p w:rsidR="00303A84" w:rsidRDefault="00303A84" w:rsidP="0030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направленностям дополнительных общеобразовательных программ;</w:t>
      </w:r>
    </w:p>
    <w:p w:rsidR="00303A84" w:rsidRPr="00001D39" w:rsidRDefault="00303A84" w:rsidP="0030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</w:t>
      </w:r>
      <w:r w:rsidR="00424BE3">
        <w:rPr>
          <w:rFonts w:ascii="Times New Roman" w:hAnsi="Times New Roman" w:cs="Times New Roman"/>
          <w:sz w:val="28"/>
          <w:szCs w:val="28"/>
        </w:rPr>
        <w:t xml:space="preserve">), формах </w:t>
      </w:r>
      <w:r>
        <w:rPr>
          <w:rFonts w:ascii="Times New Roman" w:hAnsi="Times New Roman" w:cs="Times New Roman"/>
          <w:sz w:val="28"/>
          <w:szCs w:val="28"/>
        </w:rPr>
        <w:t xml:space="preserve">и методах </w:t>
      </w:r>
      <w:r w:rsidR="00424BE3">
        <w:rPr>
          <w:rFonts w:ascii="Times New Roman" w:hAnsi="Times New Roman" w:cs="Times New Roman"/>
          <w:sz w:val="28"/>
          <w:szCs w:val="28"/>
        </w:rPr>
        <w:t>обучения (активных методах обучения, дифференцированного обучения, занятиях, конкурсах, соревнованиях, экскурсиях, походах и т.п.</w:t>
      </w:r>
      <w:r w:rsidR="009C6141">
        <w:rPr>
          <w:rFonts w:ascii="Times New Roman" w:hAnsi="Times New Roman" w:cs="Times New Roman"/>
          <w:sz w:val="28"/>
          <w:szCs w:val="28"/>
        </w:rPr>
        <w:t>)</w:t>
      </w:r>
      <w:r w:rsidR="00424BE3">
        <w:rPr>
          <w:rFonts w:ascii="Times New Roman" w:hAnsi="Times New Roman" w:cs="Times New Roman"/>
          <w:sz w:val="28"/>
          <w:szCs w:val="28"/>
        </w:rPr>
        <w:t>; методах контроля образовательного процесса (анализе результатов деятельности детей); средствах обучения.</w:t>
      </w:r>
    </w:p>
    <w:p w:rsidR="004C27E2" w:rsidRDefault="004C27E2" w:rsidP="0042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4BE3">
        <w:rPr>
          <w:rFonts w:ascii="Times New Roman" w:hAnsi="Times New Roman" w:cs="Times New Roman"/>
          <w:sz w:val="28"/>
          <w:szCs w:val="28"/>
        </w:rPr>
        <w:t xml:space="preserve"> Направленность программ определяется в соответствии с </w:t>
      </w:r>
      <w:r w:rsidR="009C6141">
        <w:rPr>
          <w:rFonts w:ascii="Times New Roman" w:hAnsi="Times New Roman" w:cs="Times New Roman"/>
          <w:sz w:val="28"/>
          <w:szCs w:val="28"/>
        </w:rPr>
        <w:t>«</w:t>
      </w:r>
      <w:r w:rsidR="00424BE3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="009C6141">
        <w:rPr>
          <w:rFonts w:ascii="Times New Roman" w:hAnsi="Times New Roman" w:cs="Times New Roman"/>
          <w:sz w:val="28"/>
          <w:szCs w:val="28"/>
        </w:rPr>
        <w:t>»</w:t>
      </w:r>
      <w:r w:rsidR="00424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D84" w:rsidRDefault="00424BE3" w:rsidP="0042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Образовательная деятельность в 2018 году была организована по следующим направлениям:</w:t>
      </w:r>
    </w:p>
    <w:p w:rsidR="00424BE3" w:rsidRDefault="00424BE3" w:rsidP="0042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художественная;</w:t>
      </w:r>
    </w:p>
    <w:p w:rsidR="00424BE3" w:rsidRDefault="00424BE3" w:rsidP="00424BE3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физкультурно-спортивная;</w:t>
      </w:r>
    </w:p>
    <w:p w:rsidR="00424BE3" w:rsidRDefault="00424BE3" w:rsidP="00424BE3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естественнонаучная; </w:t>
      </w:r>
    </w:p>
    <w:p w:rsidR="00424BE3" w:rsidRDefault="00424BE3" w:rsidP="00424BE3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социально-педагогическая;</w:t>
      </w:r>
    </w:p>
    <w:p w:rsidR="00424BE3" w:rsidRDefault="00424BE3" w:rsidP="00424BE3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туристско-краеведческая;</w:t>
      </w:r>
    </w:p>
    <w:p w:rsidR="00424BE3" w:rsidRDefault="00424BE3" w:rsidP="00424BE3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техническая</w:t>
      </w:r>
      <w:r w:rsidR="00761DA0">
        <w:rPr>
          <w:rFonts w:ascii="Times New Roman" w:hAnsi="Times New Roman" w:cs="Times New Roman"/>
          <w:sz w:val="28"/>
          <w:szCs w:val="28"/>
        </w:rPr>
        <w:t>.</w:t>
      </w:r>
    </w:p>
    <w:p w:rsidR="00761DA0" w:rsidRDefault="00761DA0" w:rsidP="00761DA0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D84" w:rsidRDefault="00EF6D84" w:rsidP="00EF6D84">
      <w:pPr>
        <w:tabs>
          <w:tab w:val="left" w:pos="2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Сведения о типе реализуемых программ</w:t>
      </w:r>
    </w:p>
    <w:p w:rsidR="00761DA0" w:rsidRDefault="00761DA0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в 2018 году реализовывало</w:t>
      </w:r>
      <w:r w:rsidR="00500640">
        <w:rPr>
          <w:rFonts w:ascii="Times New Roman" w:hAnsi="Times New Roman" w:cs="Times New Roman"/>
          <w:sz w:val="28"/>
          <w:szCs w:val="28"/>
        </w:rPr>
        <w:t xml:space="preserve">сь 37 образовательных программ.  Все они рассчитаны на 2 и более лет обучения, 1 образовательная программа «Путь к мастерству» рассчитана на 1 год обучения.  </w:t>
      </w:r>
      <w:r w:rsidR="005E6980">
        <w:rPr>
          <w:rFonts w:ascii="Times New Roman" w:hAnsi="Times New Roman" w:cs="Times New Roman"/>
          <w:sz w:val="28"/>
          <w:szCs w:val="28"/>
        </w:rPr>
        <w:t>Для дошкольного возраста реализуются 2 программы.</w:t>
      </w:r>
    </w:p>
    <w:tbl>
      <w:tblPr>
        <w:tblStyle w:val="a4"/>
        <w:tblW w:w="0" w:type="auto"/>
        <w:tblLook w:val="04A0"/>
      </w:tblPr>
      <w:tblGrid>
        <w:gridCol w:w="496"/>
        <w:gridCol w:w="2420"/>
        <w:gridCol w:w="2231"/>
        <w:gridCol w:w="1512"/>
        <w:gridCol w:w="1579"/>
        <w:gridCol w:w="2076"/>
      </w:tblGrid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реализующий программу 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B66E2E" w:rsidTr="005E6980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  <w:p w:rsidR="005E6980" w:rsidRDefault="005E6980" w:rsidP="00745BD6">
            <w:pPr>
              <w:tabs>
                <w:tab w:val="left" w:pos="4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Образовательные программы естественнонаучной направленности  решают задачи по приобретению </w:t>
            </w:r>
            <w:r w:rsidR="00745BD6">
              <w:rPr>
                <w:rFonts w:ascii="Times New Roman" w:hAnsi="Times New Roman" w:cs="Times New Roman"/>
                <w:sz w:val="28"/>
                <w:szCs w:val="28"/>
              </w:rPr>
              <w:t>учащимися знаний о многообразии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живой природы, о месте человека в природных экосистемах, совершенствование навыков научно-исследовательской  природоохранной деятельности, ра</w:t>
            </w:r>
            <w:r w:rsidR="00745BD6">
              <w:rPr>
                <w:rFonts w:ascii="Times New Roman" w:hAnsi="Times New Roman" w:cs="Times New Roman"/>
                <w:sz w:val="28"/>
                <w:szCs w:val="28"/>
              </w:rPr>
              <w:t>сширения кругозора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экологии, краеведению, биологии; развитию инте</w:t>
            </w:r>
            <w:r w:rsidR="00745BD6">
              <w:rPr>
                <w:rFonts w:ascii="Times New Roman" w:hAnsi="Times New Roman" w:cs="Times New Roman"/>
                <w:sz w:val="28"/>
                <w:szCs w:val="28"/>
              </w:rPr>
              <w:t>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проблемам охраны природы и здоровья, воспитанию активной жизненной позиции, любви и бережного отношения к природе, своему здоровью.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тропа»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Петрусь И.Г.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«Биоэкос»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Петрусь И.Г.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Петрусь И.Г.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  <w:p w:rsidR="005E6980" w:rsidRDefault="005E6980" w:rsidP="00DB1EF6">
            <w:pPr>
              <w:tabs>
                <w:tab w:val="left" w:pos="2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Образовательные программы социально-педагогической направленности ставят своей целью</w:t>
            </w:r>
            <w:r w:rsidR="00DB1EF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социальную адаптацию, 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готовности учащихся к взаимодействию с различными социальными институтами , формирование знаний об основных сферах современной социальной жизни, устройстве общества, создание усло</w:t>
            </w:r>
            <w:r w:rsidR="00DB1EF6">
              <w:rPr>
                <w:rFonts w:ascii="Times New Roman" w:hAnsi="Times New Roman" w:cs="Times New Roman"/>
                <w:sz w:val="28"/>
                <w:szCs w:val="28"/>
              </w:rPr>
              <w:t>вий для развития коммуникативной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социально успешной личности, расширение «социальной практики», воспитание социальной компетенции.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Петрусь А.Н.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«ОАЗИС»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Г.В.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«Радость познания»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Гейдт Е.А. Гниденко Ю.А.</w:t>
            </w:r>
          </w:p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Бергер Е.А.</w:t>
            </w:r>
          </w:p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Степанова Л.Е.</w:t>
            </w:r>
          </w:p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 И.И.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3- 6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Воскобойник Е.В.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журналист»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Лихтенвальд Г.П.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журналиста»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Лихтенвальд Г.П.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Слипец Н.Н.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  <w:p w:rsidR="005E6980" w:rsidRDefault="005E6980" w:rsidP="00DB1E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="00DB1EF6">
              <w:rPr>
                <w:rFonts w:ascii="Times New Roman" w:hAnsi="Times New Roman" w:cs="Times New Roman"/>
                <w:sz w:val="28"/>
                <w:szCs w:val="28"/>
              </w:rPr>
              <w:t>ательные программы физкультурно-спо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1E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ивной направленности решаю</w:t>
            </w:r>
            <w:r w:rsidR="00DB1E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пропаганды здорового образа жизни, содействия гармоничному развитию личности учащихся, формированию </w:t>
            </w:r>
            <w:r w:rsidR="009C1A5D">
              <w:rPr>
                <w:rFonts w:ascii="Times New Roman" w:hAnsi="Times New Roman" w:cs="Times New Roman"/>
                <w:sz w:val="28"/>
                <w:szCs w:val="28"/>
              </w:rPr>
              <w:t>устойчивого интерес</w:t>
            </w:r>
            <w:r w:rsidR="00DB1EF6">
              <w:rPr>
                <w:rFonts w:ascii="Times New Roman" w:hAnsi="Times New Roman" w:cs="Times New Roman"/>
                <w:sz w:val="28"/>
                <w:szCs w:val="28"/>
              </w:rPr>
              <w:t xml:space="preserve">а к занятиям физической культурой </w:t>
            </w:r>
            <w:r w:rsidR="009C1A5D">
              <w:rPr>
                <w:rFonts w:ascii="Times New Roman" w:hAnsi="Times New Roman" w:cs="Times New Roman"/>
                <w:sz w:val="28"/>
                <w:szCs w:val="28"/>
              </w:rPr>
              <w:t xml:space="preserve"> и спортом.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 к здоровью»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rPr>
          <w:trHeight w:val="70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«Любое дело по плечу»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Лихтенвальд Г.П.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2E" w:rsidTr="005E6980">
        <w:trPr>
          <w:trHeight w:val="405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«Боец»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«Шахматная страна»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М.Л.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8978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  <w:p w:rsidR="009C1A5D" w:rsidRDefault="009C1A5D" w:rsidP="008978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программы туристско-краеведческой направленности </w:t>
            </w:r>
            <w:r w:rsidR="008978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9786D" w:rsidRPr="008978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</w:t>
            </w:r>
            <w:r w:rsidR="008978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89786D" w:rsidRPr="008978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совершенствование интеллектуального, духовного и физического развития</w:t>
            </w:r>
            <w:r w:rsidR="008978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</w:t>
            </w:r>
            <w:r w:rsidR="0089786D" w:rsidRPr="008978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способствует изучению родного края, приобретению навыков самостоятельной деятельности, объединяет все стороны воспитания: нравственное, эстетическое, трудовое, физическое.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этот край мне дорог»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rPr>
          <w:trHeight w:val="79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моя родная»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Г.В.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2E" w:rsidTr="005E6980">
        <w:trPr>
          <w:trHeight w:val="416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края и до края родней земли не знаю»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З.Т.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  <w:p w:rsidR="0089786D" w:rsidRDefault="0089786D" w:rsidP="00DB1E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программы технической направленности направлены на удовлетворение потребности  общества в творчески активных и технически грамотных молодых людях, на возрождение интереса молодежи к  современной технике, на воспитание культуры жизненного и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самоопределения.</w:t>
            </w:r>
          </w:p>
        </w:tc>
      </w:tr>
      <w:tr w:rsidR="00B66E2E" w:rsidTr="005E6980">
        <w:trPr>
          <w:trHeight w:val="75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компьютером на ты».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Петрусь А.Н.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компьютера к конструктору»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Петрусь А.Н.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rPr>
          <w:trHeight w:val="759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«Его величество электричество»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Воскобойник К.И.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rPr>
          <w:trHeight w:val="705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Воскобойник К.И.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  <w:p w:rsidR="0089786D" w:rsidRDefault="0089786D" w:rsidP="00DB1E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художественной направленности способствуют становлению полноценной человеческой личности на основе личностно-ориентированного подхода к учащимся на примере наиболее высоконравственных  образцов искусства и общественной жизни, путем создания оптимальных условий для детского творчества, использования всех форм и методов художественно-эстетического воспитания учащихся.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«Берёстушка»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Бергер Е.А.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вокруг нас»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Т.К.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М.А.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«Макраме»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«Фантазии из бисера»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«Творчество без границ»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М.В.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«Лоскутная техника»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Р.В.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Краснопеева Н.А.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rPr>
          <w:trHeight w:val="60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«Лепная фантазия»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Бергер Е.А.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rPr>
          <w:trHeight w:val="135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к мастерству»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Кулякина Л.И.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 закройщик, сам портной»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Р.В.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поклонников – в таланты»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кукольный театр»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Конусова Н.И.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и дети»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Конусова Н.И.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мир музыки»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Гейдт Е.А.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ритмики к танцу»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 И.И.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«Эстрадные танцы»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В.В.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6E2E" w:rsidTr="005E6980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«Бальные танцы»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 В.Э.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B66E2E" w:rsidRDefault="00B66E2E" w:rsidP="00B66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2E" w:rsidRDefault="00B66E2E" w:rsidP="00B66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5E1754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Style w:val="a4"/>
        <w:tblW w:w="0" w:type="auto"/>
        <w:tblLayout w:type="fixed"/>
        <w:tblLook w:val="04A0"/>
      </w:tblPr>
      <w:tblGrid>
        <w:gridCol w:w="2606"/>
        <w:gridCol w:w="904"/>
        <w:gridCol w:w="851"/>
        <w:gridCol w:w="850"/>
        <w:gridCol w:w="825"/>
        <w:gridCol w:w="872"/>
        <w:gridCol w:w="855"/>
        <w:gridCol w:w="868"/>
        <w:gridCol w:w="940"/>
      </w:tblGrid>
      <w:tr w:rsidR="00B66E2E" w:rsidTr="00B66E2E">
        <w:tc>
          <w:tcPr>
            <w:tcW w:w="2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1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66E2E" w:rsidTr="00B66E2E">
        <w:trPr>
          <w:cantSplit/>
          <w:trHeight w:val="1979"/>
        </w:trPr>
        <w:tc>
          <w:tcPr>
            <w:tcW w:w="2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E2E" w:rsidRDefault="00B66E2E" w:rsidP="00B66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E2E" w:rsidRDefault="00B66E2E" w:rsidP="00B66E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Естественно-научная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E2E" w:rsidRDefault="00B66E2E" w:rsidP="00B66E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E2E" w:rsidRDefault="00B66E2E" w:rsidP="00B66E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E2E" w:rsidRDefault="00B66E2E" w:rsidP="00B66E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 - краеведческая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E2E" w:rsidRDefault="00B66E2E" w:rsidP="00B66E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E2E" w:rsidRDefault="00B66E2E" w:rsidP="00B66E2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степени авторства: 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модифицированные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92,5%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реализуемые на бюджетной основе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реализации: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Pr="000D7CB5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Pr="000D7CB5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Pr="000D7CB5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Pr="000D7CB5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Pr="000D7CB5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Pr="000D7CB5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27,5%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3-х лет и более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форме обучения: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E2E" w:rsidTr="00B66E2E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E2E" w:rsidRDefault="00B66E2E" w:rsidP="00B6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66E2E" w:rsidRDefault="00B66E2E" w:rsidP="00424BE3">
      <w:pPr>
        <w:tabs>
          <w:tab w:val="left" w:pos="14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E2E" w:rsidRDefault="00B66E2E" w:rsidP="006D2948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7A98">
        <w:rPr>
          <w:rFonts w:ascii="Times New Roman" w:hAnsi="Times New Roman" w:cs="Times New Roman"/>
          <w:sz w:val="28"/>
          <w:szCs w:val="28"/>
        </w:rPr>
        <w:t xml:space="preserve">На базе инженерно-технического класса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r w:rsidRPr="006F7A98">
        <w:rPr>
          <w:rFonts w:ascii="Times New Roman" w:hAnsi="Times New Roman" w:cs="Times New Roman"/>
          <w:sz w:val="28"/>
          <w:szCs w:val="28"/>
        </w:rPr>
        <w:t>Туруханск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F7A98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6F7A98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 № 1»</w:t>
      </w:r>
      <w:r w:rsidRPr="006F7A98">
        <w:rPr>
          <w:rFonts w:ascii="Times New Roman" w:hAnsi="Times New Roman" w:cs="Times New Roman"/>
          <w:sz w:val="28"/>
          <w:szCs w:val="28"/>
        </w:rPr>
        <w:t xml:space="preserve">  происходит интеграция общего и дополнительного образования в форме реализации проекта «Я и 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7A98">
        <w:rPr>
          <w:rFonts w:ascii="Times New Roman" w:hAnsi="Times New Roman" w:cs="Times New Roman"/>
          <w:sz w:val="28"/>
          <w:szCs w:val="28"/>
        </w:rPr>
        <w:t xml:space="preserve"> профессиональное будущее». </w:t>
      </w:r>
      <w:r>
        <w:rPr>
          <w:rFonts w:ascii="Times New Roman" w:hAnsi="Times New Roman" w:cs="Times New Roman"/>
          <w:sz w:val="28"/>
          <w:szCs w:val="28"/>
        </w:rPr>
        <w:t xml:space="preserve">В клубе «Диалог» организованы </w:t>
      </w:r>
      <w:r w:rsidRPr="006F7A98">
        <w:rPr>
          <w:rFonts w:ascii="Times New Roman" w:hAnsi="Times New Roman" w:cs="Times New Roman"/>
          <w:sz w:val="28"/>
          <w:szCs w:val="28"/>
        </w:rPr>
        <w:t xml:space="preserve"> встречи со специалис</w:t>
      </w:r>
      <w:r>
        <w:rPr>
          <w:rFonts w:ascii="Times New Roman" w:hAnsi="Times New Roman" w:cs="Times New Roman"/>
          <w:sz w:val="28"/>
          <w:szCs w:val="28"/>
        </w:rPr>
        <w:t xml:space="preserve">тами технических специальностей. </w:t>
      </w:r>
      <w:r w:rsidRPr="006F7A98">
        <w:rPr>
          <w:rFonts w:ascii="Times New Roman" w:hAnsi="Times New Roman" w:cs="Times New Roman"/>
          <w:sz w:val="28"/>
          <w:szCs w:val="28"/>
        </w:rPr>
        <w:t xml:space="preserve"> Инженерно-технический класс принял активное участие в подготовке и проведении встреч.</w:t>
      </w:r>
      <w:r w:rsidRPr="004D2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F6" w:rsidRDefault="00DB1EF6" w:rsidP="006D2948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962" w:rsidRPr="00722962" w:rsidRDefault="00722962" w:rsidP="00722962">
      <w:pPr>
        <w:jc w:val="center"/>
        <w:rPr>
          <w:rFonts w:ascii="Times New Roman" w:hAnsi="Times New Roman" w:cs="MV Boli"/>
          <w:sz w:val="28"/>
          <w:szCs w:val="28"/>
        </w:rPr>
      </w:pPr>
      <w:r w:rsidRPr="00722962">
        <w:rPr>
          <w:rFonts w:ascii="Times New Roman" w:hAnsi="Times New Roman" w:cs="Times New Roman"/>
          <w:sz w:val="28"/>
          <w:szCs w:val="28"/>
        </w:rPr>
        <w:lastRenderedPageBreak/>
        <w:t>Количественный состав учащихся</w:t>
      </w:r>
    </w:p>
    <w:p w:rsidR="00722962" w:rsidRPr="00E316E9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6E9">
        <w:rPr>
          <w:rFonts w:ascii="Times New Roman" w:hAnsi="Times New Roman" w:cs="Times New Roman"/>
          <w:sz w:val="28"/>
          <w:szCs w:val="28"/>
        </w:rPr>
        <w:t>о направлениям:</w:t>
      </w:r>
    </w:p>
    <w:p w:rsidR="00722962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>Естественнонаучное  – 54 человека;</w:t>
      </w:r>
    </w:p>
    <w:p w:rsidR="00722962" w:rsidRPr="00914C3E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>Техническое  – 29 человек;</w:t>
      </w:r>
    </w:p>
    <w:p w:rsidR="00722962" w:rsidRPr="00914C3E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>Художественное  –  497 человек;</w:t>
      </w:r>
    </w:p>
    <w:p w:rsidR="00722962" w:rsidRPr="00914C3E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>Туристско-краеведческое – 22 человека;</w:t>
      </w:r>
    </w:p>
    <w:p w:rsidR="00722962" w:rsidRPr="00914C3E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>Социально-педагогическое –  196 человек;</w:t>
      </w:r>
    </w:p>
    <w:p w:rsidR="00722962" w:rsidRPr="00914C3E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>Физкультурно-спортивное – 92  человека.</w:t>
      </w:r>
    </w:p>
    <w:p w:rsidR="00722962" w:rsidRPr="00E316E9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16E9">
        <w:rPr>
          <w:rFonts w:ascii="Times New Roman" w:hAnsi="Times New Roman" w:cs="Times New Roman"/>
          <w:sz w:val="28"/>
          <w:szCs w:val="28"/>
        </w:rPr>
        <w:t xml:space="preserve">По гендерному составу: мальчиков – 399, девочек – 480.       </w:t>
      </w:r>
    </w:p>
    <w:p w:rsidR="00722962" w:rsidRPr="00722962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срокам обучения: 1 год – 385 человек</w:t>
      </w:r>
      <w:r w:rsidRPr="00E316E9">
        <w:rPr>
          <w:rFonts w:ascii="Times New Roman" w:hAnsi="Times New Roman" w:cs="Times New Roman"/>
          <w:sz w:val="28"/>
          <w:szCs w:val="28"/>
        </w:rPr>
        <w:t>, 2 год – 341 человек, 3 год обучения – 105 человек,</w:t>
      </w:r>
      <w:r w:rsidRPr="00E316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6E9">
        <w:rPr>
          <w:rFonts w:ascii="Times New Roman" w:hAnsi="Times New Roman" w:cs="Times New Roman"/>
          <w:sz w:val="28"/>
          <w:szCs w:val="28"/>
        </w:rPr>
        <w:t>4 год обучения – 59 человек.</w:t>
      </w:r>
    </w:p>
    <w:p w:rsidR="00722962" w:rsidRPr="00722962" w:rsidRDefault="00722962" w:rsidP="0072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962">
        <w:rPr>
          <w:rFonts w:ascii="Times New Roman" w:hAnsi="Times New Roman" w:cs="Times New Roman"/>
          <w:sz w:val="28"/>
          <w:szCs w:val="28"/>
        </w:rPr>
        <w:t>Основные показатели контингента учащиеся</w:t>
      </w:r>
    </w:p>
    <w:tbl>
      <w:tblPr>
        <w:tblStyle w:val="a4"/>
        <w:tblW w:w="0" w:type="auto"/>
        <w:tblLook w:val="04A0"/>
      </w:tblPr>
      <w:tblGrid>
        <w:gridCol w:w="675"/>
        <w:gridCol w:w="6946"/>
        <w:gridCol w:w="2126"/>
      </w:tblGrid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(14,5 %)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(21,1 %)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(31,5 %)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 (68,5 %)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(0,3 %)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(0,1 %)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(1,4%)</w:t>
            </w:r>
          </w:p>
        </w:tc>
      </w:tr>
      <w:tr w:rsidR="00722962" w:rsidTr="008B1A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 коренных малочисленных народов Севера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962" w:rsidRDefault="00722962" w:rsidP="008B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2962" w:rsidRDefault="00722962" w:rsidP="008B1A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(4,5 %)</w:t>
            </w:r>
          </w:p>
        </w:tc>
      </w:tr>
    </w:tbl>
    <w:p w:rsidR="00722962" w:rsidRDefault="00722962" w:rsidP="00B6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EF6" w:rsidRDefault="00DB1EF6" w:rsidP="00B6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EF6" w:rsidRPr="00D23D26" w:rsidRDefault="00DB1EF6" w:rsidP="00B6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962" w:rsidRPr="00722962" w:rsidRDefault="00722962" w:rsidP="00722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962">
        <w:rPr>
          <w:rFonts w:ascii="Times New Roman" w:hAnsi="Times New Roman" w:cs="Times New Roman"/>
          <w:sz w:val="28"/>
          <w:szCs w:val="28"/>
        </w:rPr>
        <w:lastRenderedPageBreak/>
        <w:t>2.3. Достижения  учащихся в мероприятиях различного уровня</w:t>
      </w:r>
    </w:p>
    <w:p w:rsidR="00B66E2E" w:rsidRPr="003035AD" w:rsidRDefault="00B66E2E" w:rsidP="00DB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5AD">
        <w:rPr>
          <w:rFonts w:ascii="Times New Roman" w:hAnsi="Times New Roman" w:cs="Times New Roman"/>
          <w:sz w:val="28"/>
          <w:szCs w:val="28"/>
        </w:rPr>
        <w:t xml:space="preserve">         Создание образовательно-развивающего пространства  является  стимулом организации исследовательской, проектной и других видов творческой деятельности учащихся и педагогов.</w:t>
      </w:r>
    </w:p>
    <w:p w:rsidR="00B66E2E" w:rsidRDefault="00B66E2E" w:rsidP="00B66E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4C3E">
        <w:rPr>
          <w:rFonts w:ascii="Times New Roman" w:hAnsi="Times New Roman" w:cs="Times New Roman"/>
          <w:sz w:val="28"/>
          <w:szCs w:val="28"/>
        </w:rPr>
        <w:t>Диплом 1 место во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ом творческом конкурсе «ЭКОМИР» 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>(«Берестяной промысел»)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C3E">
        <w:rPr>
          <w:rFonts w:ascii="Times New Roman" w:hAnsi="Times New Roman" w:cs="Times New Roman"/>
          <w:sz w:val="28"/>
          <w:szCs w:val="28"/>
        </w:rPr>
        <w:t>Благодарственные письма к</w:t>
      </w:r>
      <w:r>
        <w:rPr>
          <w:rFonts w:ascii="Times New Roman" w:hAnsi="Times New Roman" w:cs="Times New Roman"/>
          <w:sz w:val="28"/>
          <w:szCs w:val="28"/>
        </w:rPr>
        <w:t xml:space="preserve">оллективам ШНК «Гармония», «Мои </w:t>
      </w:r>
      <w:r w:rsidRPr="00914C3E">
        <w:rPr>
          <w:rFonts w:ascii="Times New Roman" w:hAnsi="Times New Roman" w:cs="Times New Roman"/>
          <w:sz w:val="28"/>
          <w:szCs w:val="28"/>
        </w:rPr>
        <w:t>волшебные пальчики», «Берестяной промысел», мастерская «Модный силуэт» за участие в Весенней Неделе Добра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E2E" w:rsidRDefault="00B66E2E" w:rsidP="00B66E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4C3E">
        <w:rPr>
          <w:rFonts w:ascii="Times New Roman" w:hAnsi="Times New Roman" w:cs="Times New Roman"/>
          <w:sz w:val="28"/>
          <w:szCs w:val="28"/>
        </w:rPr>
        <w:t>Дипломы Норильской  епархии за участи</w:t>
      </w:r>
      <w:r>
        <w:rPr>
          <w:rFonts w:ascii="Times New Roman" w:hAnsi="Times New Roman" w:cs="Times New Roman"/>
          <w:sz w:val="28"/>
          <w:szCs w:val="28"/>
        </w:rPr>
        <w:t>е в выставке в рамках фестиваля</w:t>
      </w:r>
    </w:p>
    <w:p w:rsidR="00B66E2E" w:rsidRDefault="00B66E2E" w:rsidP="00B66E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 xml:space="preserve">«Пасхальная </w:t>
      </w:r>
      <w:r>
        <w:rPr>
          <w:rFonts w:ascii="Times New Roman" w:hAnsi="Times New Roman" w:cs="Times New Roman"/>
          <w:sz w:val="28"/>
          <w:szCs w:val="28"/>
        </w:rPr>
        <w:t xml:space="preserve">радость» </w:t>
      </w:r>
      <w:r w:rsidRPr="00914C3E">
        <w:rPr>
          <w:rFonts w:ascii="Times New Roman" w:hAnsi="Times New Roman" w:cs="Times New Roman"/>
          <w:sz w:val="28"/>
          <w:szCs w:val="28"/>
        </w:rPr>
        <w:t>коллективам «Мои волшебные пальчики», «Берестяной промысел», мастерская «Модный силуэт»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E2E" w:rsidRPr="0095366C" w:rsidRDefault="00B66E2E" w:rsidP="00722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14C3E">
        <w:rPr>
          <w:rFonts w:ascii="Times New Roman" w:hAnsi="Times New Roman" w:cs="Times New Roman"/>
          <w:sz w:val="28"/>
          <w:szCs w:val="28"/>
        </w:rPr>
        <w:t>Грамоты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C3E">
        <w:rPr>
          <w:rFonts w:ascii="Times New Roman" w:hAnsi="Times New Roman" w:cs="Times New Roman"/>
          <w:sz w:val="28"/>
          <w:szCs w:val="28"/>
        </w:rPr>
        <w:t>жного центра за</w:t>
      </w:r>
      <w:r>
        <w:rPr>
          <w:rFonts w:ascii="Times New Roman" w:hAnsi="Times New Roman" w:cs="Times New Roman"/>
          <w:sz w:val="28"/>
          <w:szCs w:val="28"/>
        </w:rPr>
        <w:t xml:space="preserve"> участие в акции «Знамя Победы» </w:t>
      </w:r>
      <w:r w:rsidRPr="00914C3E">
        <w:rPr>
          <w:rFonts w:ascii="Times New Roman" w:hAnsi="Times New Roman" w:cs="Times New Roman"/>
          <w:sz w:val="28"/>
          <w:szCs w:val="28"/>
        </w:rPr>
        <w:t xml:space="preserve">коллективам «Умелые ручки», «Берестяной промысел», ВПК «Витязь». 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C3E">
        <w:rPr>
          <w:rFonts w:ascii="Times New Roman" w:hAnsi="Times New Roman" w:cs="Times New Roman"/>
          <w:sz w:val="28"/>
          <w:szCs w:val="28"/>
        </w:rPr>
        <w:t>В юбилейной 25 конференции на</w:t>
      </w:r>
      <w:r>
        <w:rPr>
          <w:rFonts w:ascii="Times New Roman" w:hAnsi="Times New Roman" w:cs="Times New Roman"/>
          <w:sz w:val="28"/>
          <w:szCs w:val="28"/>
        </w:rPr>
        <w:t xml:space="preserve">учного общества учащихся Центра </w:t>
      </w:r>
      <w:r w:rsidRPr="00914C3E">
        <w:rPr>
          <w:rFonts w:ascii="Times New Roman" w:hAnsi="Times New Roman" w:cs="Times New Roman"/>
          <w:sz w:val="28"/>
          <w:szCs w:val="28"/>
        </w:rPr>
        <w:t>участвовало 18 человек. Награждены дипломами 1,2,3 степени 12 учащихся.</w:t>
      </w:r>
    </w:p>
    <w:p w:rsidR="00B66E2E" w:rsidRPr="00914C3E" w:rsidRDefault="00065BE6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E2E">
        <w:rPr>
          <w:rFonts w:ascii="Times New Roman" w:hAnsi="Times New Roman" w:cs="Times New Roman"/>
          <w:sz w:val="28"/>
          <w:szCs w:val="28"/>
        </w:rPr>
        <w:t xml:space="preserve">2 учащихся </w:t>
      </w:r>
      <w:r w:rsidR="00B66E2E" w:rsidRPr="00914C3E">
        <w:rPr>
          <w:rFonts w:ascii="Times New Roman" w:hAnsi="Times New Roman" w:cs="Times New Roman"/>
          <w:sz w:val="28"/>
          <w:szCs w:val="28"/>
        </w:rPr>
        <w:t xml:space="preserve"> (коллектив «Английский язык») награждены дипломами 1 степени за участие в конкурсе презентаций «Всё, что я знаю о Великобритании» на портале «Англиус». В международной олимпиаде по английскому языку </w:t>
      </w:r>
      <w:r w:rsidR="00B66E2E">
        <w:rPr>
          <w:rFonts w:ascii="Times New Roman" w:hAnsi="Times New Roman" w:cs="Times New Roman"/>
          <w:sz w:val="28"/>
          <w:szCs w:val="28"/>
        </w:rPr>
        <w:t xml:space="preserve">5 учащихся </w:t>
      </w:r>
      <w:r w:rsidR="00B66E2E" w:rsidRPr="00914C3E">
        <w:rPr>
          <w:rFonts w:ascii="Times New Roman" w:hAnsi="Times New Roman" w:cs="Times New Roman"/>
          <w:sz w:val="28"/>
          <w:szCs w:val="28"/>
        </w:rPr>
        <w:t>награждены дипломами 1 степени.</w:t>
      </w:r>
    </w:p>
    <w:p w:rsidR="00B66E2E" w:rsidRDefault="00B66E2E" w:rsidP="00B66E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4C3E">
        <w:rPr>
          <w:rFonts w:ascii="Times New Roman" w:hAnsi="Times New Roman" w:cs="Times New Roman"/>
          <w:sz w:val="28"/>
          <w:szCs w:val="28"/>
        </w:rPr>
        <w:t>В дистанционных всероссийских конкур</w:t>
      </w:r>
      <w:r>
        <w:rPr>
          <w:rFonts w:ascii="Times New Roman" w:hAnsi="Times New Roman" w:cs="Times New Roman"/>
          <w:sz w:val="28"/>
          <w:szCs w:val="28"/>
        </w:rPr>
        <w:t>сах «Мои таланты», «Ярче всех»,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C3E">
        <w:rPr>
          <w:rFonts w:ascii="Times New Roman" w:hAnsi="Times New Roman" w:cs="Times New Roman"/>
          <w:sz w:val="28"/>
          <w:szCs w:val="28"/>
        </w:rPr>
        <w:t xml:space="preserve">«Путь к успеху» участвовали коллективы мастерской «Модный силуэт» и «Лоскутная техника» педагога Ивановой Р.В. Результат: 5 дипломов 1 и 2 степени. 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C3E">
        <w:rPr>
          <w:rFonts w:ascii="Times New Roman" w:hAnsi="Times New Roman" w:cs="Times New Roman"/>
          <w:sz w:val="28"/>
          <w:szCs w:val="28"/>
        </w:rPr>
        <w:t>В фестивале всероссийских и международных дистанционных конкурсов «Таланты России» 4 учащихся коллектива «Берестяной промысел» завоевали:  1 диплом 1 степени</w:t>
      </w:r>
      <w:r>
        <w:rPr>
          <w:rFonts w:ascii="Times New Roman" w:hAnsi="Times New Roman" w:cs="Times New Roman"/>
          <w:sz w:val="28"/>
          <w:szCs w:val="28"/>
        </w:rPr>
        <w:t xml:space="preserve">, 2 диплома 2 степени, </w:t>
      </w:r>
      <w:r w:rsidRPr="00914C3E">
        <w:rPr>
          <w:rFonts w:ascii="Times New Roman" w:hAnsi="Times New Roman" w:cs="Times New Roman"/>
          <w:sz w:val="28"/>
          <w:szCs w:val="28"/>
        </w:rPr>
        <w:t>1 ди</w:t>
      </w:r>
      <w:r>
        <w:rPr>
          <w:rFonts w:ascii="Times New Roman" w:hAnsi="Times New Roman" w:cs="Times New Roman"/>
          <w:sz w:val="28"/>
          <w:szCs w:val="28"/>
        </w:rPr>
        <w:t>плом 3 степени</w:t>
      </w:r>
      <w:r w:rsidRPr="00914C3E">
        <w:rPr>
          <w:rFonts w:ascii="Times New Roman" w:hAnsi="Times New Roman" w:cs="Times New Roman"/>
          <w:sz w:val="28"/>
          <w:szCs w:val="28"/>
        </w:rPr>
        <w:t>.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C3E">
        <w:rPr>
          <w:rFonts w:ascii="Times New Roman" w:hAnsi="Times New Roman" w:cs="Times New Roman"/>
          <w:sz w:val="28"/>
          <w:szCs w:val="28"/>
        </w:rPr>
        <w:t>Во всероссийском дистанционном конкурсе с международным участием учащийся коллектива «Берест</w:t>
      </w:r>
      <w:r>
        <w:rPr>
          <w:rFonts w:ascii="Times New Roman" w:hAnsi="Times New Roman" w:cs="Times New Roman"/>
          <w:sz w:val="28"/>
          <w:szCs w:val="28"/>
        </w:rPr>
        <w:t xml:space="preserve">яной промысел» </w:t>
      </w:r>
      <w:r w:rsidRPr="00914C3E">
        <w:rPr>
          <w:rFonts w:ascii="Times New Roman" w:hAnsi="Times New Roman" w:cs="Times New Roman"/>
          <w:sz w:val="28"/>
          <w:szCs w:val="28"/>
        </w:rPr>
        <w:t xml:space="preserve"> награждён дипломом 2 степени.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C3E">
        <w:rPr>
          <w:rFonts w:ascii="Times New Roman" w:hAnsi="Times New Roman" w:cs="Times New Roman"/>
          <w:sz w:val="28"/>
          <w:szCs w:val="28"/>
        </w:rPr>
        <w:t>В дистанционном всероссийском конкурсе творческих работ «Рассударики» 6 победителей («Умелые ручки»).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C3E">
        <w:rPr>
          <w:rFonts w:ascii="Times New Roman" w:hAnsi="Times New Roman" w:cs="Times New Roman"/>
          <w:sz w:val="28"/>
          <w:szCs w:val="28"/>
        </w:rPr>
        <w:t xml:space="preserve">Победителями муниципального этапа краевого конкурса исследовательских краеведческих работ «Моё Красноярье» </w:t>
      </w:r>
      <w:r>
        <w:rPr>
          <w:rFonts w:ascii="Times New Roman" w:hAnsi="Times New Roman" w:cs="Times New Roman"/>
          <w:sz w:val="28"/>
          <w:szCs w:val="28"/>
        </w:rPr>
        <w:t>стали  2 учащихся коллектива  «Северяне», 2 учащихся экологической школы «Росток»</w:t>
      </w:r>
      <w:r w:rsidRPr="00914C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учащаяся коллектива «Музееведение»</w:t>
      </w:r>
      <w:r w:rsidRPr="00914C3E">
        <w:rPr>
          <w:rFonts w:ascii="Times New Roman" w:hAnsi="Times New Roman" w:cs="Times New Roman"/>
          <w:sz w:val="28"/>
          <w:szCs w:val="28"/>
        </w:rPr>
        <w:t>.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учащаяся (коллектив «Северяне») стала победителем</w:t>
      </w:r>
      <w:r w:rsidRPr="00914C3E">
        <w:rPr>
          <w:rFonts w:ascii="Times New Roman" w:hAnsi="Times New Roman" w:cs="Times New Roman"/>
          <w:sz w:val="28"/>
          <w:szCs w:val="28"/>
        </w:rPr>
        <w:t xml:space="preserve"> краевого и Всероссийского дистанционного этапа  конкурса краеведческих исследовательских ра</w:t>
      </w:r>
      <w:r>
        <w:rPr>
          <w:rFonts w:ascii="Times New Roman" w:hAnsi="Times New Roman" w:cs="Times New Roman"/>
          <w:sz w:val="28"/>
          <w:szCs w:val="28"/>
        </w:rPr>
        <w:t>бот «Отечество»</w:t>
      </w:r>
      <w:r w:rsidRPr="00914C3E">
        <w:rPr>
          <w:rFonts w:ascii="Times New Roman" w:hAnsi="Times New Roman" w:cs="Times New Roman"/>
          <w:sz w:val="28"/>
          <w:szCs w:val="28"/>
        </w:rPr>
        <w:t>. По итогам конкурса вошла в команду Красноярского края из 7 человек.</w:t>
      </w:r>
    </w:p>
    <w:p w:rsidR="00B66E2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4C3E">
        <w:rPr>
          <w:rFonts w:ascii="Times New Roman" w:hAnsi="Times New Roman" w:cs="Times New Roman"/>
          <w:sz w:val="28"/>
          <w:szCs w:val="28"/>
        </w:rPr>
        <w:t>Победителями дистанционного этапа краевого форума «Научно-технический потен</w:t>
      </w:r>
      <w:r>
        <w:rPr>
          <w:rFonts w:ascii="Times New Roman" w:hAnsi="Times New Roman" w:cs="Times New Roman"/>
          <w:sz w:val="28"/>
          <w:szCs w:val="28"/>
        </w:rPr>
        <w:t>циал Сибири» стали 1 учащаяся коллектива «Северяне»</w:t>
      </w:r>
      <w:r w:rsidRPr="00914C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учащихся  экологической школы «Росток».</w:t>
      </w:r>
    </w:p>
    <w:p w:rsidR="00B66E2E" w:rsidRPr="00914C3E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1 учащаяся  (коллектив «Северяне») стала </w:t>
      </w:r>
      <w:r w:rsidRPr="00914C3E">
        <w:rPr>
          <w:rFonts w:ascii="Times New Roman" w:hAnsi="Times New Roman" w:cs="Times New Roman"/>
          <w:sz w:val="28"/>
          <w:szCs w:val="28"/>
        </w:rPr>
        <w:t>Лауреатом (высшая награда) XXV Всероссийского  конкурса юношеских исследовательских работ им. В.И.Вернадского (г.Москва. очн</w:t>
      </w:r>
      <w:r>
        <w:rPr>
          <w:rFonts w:ascii="Times New Roman" w:hAnsi="Times New Roman" w:cs="Times New Roman"/>
          <w:sz w:val="28"/>
          <w:szCs w:val="28"/>
        </w:rPr>
        <w:t>ый этап)</w:t>
      </w:r>
      <w:r w:rsidRPr="00914C3E">
        <w:rPr>
          <w:rFonts w:ascii="Times New Roman" w:hAnsi="Times New Roman" w:cs="Times New Roman"/>
          <w:sz w:val="28"/>
          <w:szCs w:val="28"/>
        </w:rPr>
        <w:t>.</w:t>
      </w:r>
    </w:p>
    <w:p w:rsidR="00B66E2E" w:rsidRPr="00914C3E" w:rsidRDefault="00B66E2E" w:rsidP="00B66E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C3E">
        <w:rPr>
          <w:rFonts w:ascii="Times New Roman" w:hAnsi="Times New Roman" w:cs="Times New Roman"/>
          <w:sz w:val="28"/>
          <w:szCs w:val="28"/>
        </w:rPr>
        <w:t xml:space="preserve">Лауреатами заочного Всероссийского конкурса научно-исследовательских, изобретательских и творческих работ обучающихся «Юность, наука, культура» стали </w:t>
      </w:r>
      <w:r>
        <w:rPr>
          <w:rFonts w:ascii="Times New Roman" w:hAnsi="Times New Roman" w:cs="Times New Roman"/>
          <w:sz w:val="28"/>
          <w:szCs w:val="28"/>
        </w:rPr>
        <w:t xml:space="preserve">2 учащихся (коллективы </w:t>
      </w:r>
      <w:r w:rsidRPr="00914C3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узееведение», </w:t>
      </w:r>
      <w:r w:rsidRPr="00914C3E">
        <w:rPr>
          <w:rFonts w:ascii="Times New Roman" w:hAnsi="Times New Roman" w:cs="Times New Roman"/>
          <w:sz w:val="28"/>
          <w:szCs w:val="28"/>
        </w:rPr>
        <w:t>«Северяне»).</w:t>
      </w:r>
    </w:p>
    <w:p w:rsidR="00B66E2E" w:rsidRPr="003658E4" w:rsidRDefault="00B66E2E" w:rsidP="00B66E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58E4">
        <w:rPr>
          <w:rFonts w:ascii="Times New Roman" w:hAnsi="Times New Roman" w:cs="Times New Roman"/>
          <w:sz w:val="28"/>
          <w:szCs w:val="28"/>
        </w:rPr>
        <w:t xml:space="preserve">Лауреатами заочного Всероссийского детского  конкурса  научно-исследовательских и творческих работ обучающихся «Первые шаги в науке» стали </w:t>
      </w:r>
      <w:r>
        <w:rPr>
          <w:rFonts w:ascii="Times New Roman" w:hAnsi="Times New Roman" w:cs="Times New Roman"/>
          <w:sz w:val="28"/>
          <w:szCs w:val="28"/>
        </w:rPr>
        <w:t xml:space="preserve"> 2 учащихся коллектива «Северяне», 1 учащаяся коллектива «Музееведение».</w:t>
      </w:r>
      <w:r w:rsidRPr="003658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E2E" w:rsidRDefault="00B66E2E" w:rsidP="00B66E2E">
      <w:pPr>
        <w:pStyle w:val="a5"/>
        <w:spacing w:after="0"/>
        <w:ind w:left="426"/>
        <w:jc w:val="both"/>
      </w:pPr>
      <w:r>
        <w:t xml:space="preserve">          Лауреатами заочного Всероссийского конкурса научно-исследовательских, проектных и творческих работ обучающихся «Обретённое поколение – наука, творчество, духовность» стали 3 учащихся коллектива «Северяне». </w:t>
      </w:r>
    </w:p>
    <w:p w:rsidR="00B66E2E" w:rsidRPr="003658E4" w:rsidRDefault="00B66E2E" w:rsidP="00B66E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58E4">
        <w:rPr>
          <w:rFonts w:ascii="Times New Roman" w:hAnsi="Times New Roman" w:cs="Times New Roman"/>
          <w:sz w:val="28"/>
          <w:szCs w:val="28"/>
        </w:rPr>
        <w:t xml:space="preserve">Грамотой  </w:t>
      </w:r>
      <w:r w:rsidRPr="003658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658E4">
        <w:rPr>
          <w:rFonts w:ascii="Times New Roman" w:hAnsi="Times New Roman" w:cs="Times New Roman"/>
          <w:sz w:val="28"/>
          <w:szCs w:val="28"/>
        </w:rPr>
        <w:t>Х Всероссийского конкурса исторических исследовательских работ старшеклассников «Человек в истории. Россия ХХ в</w:t>
      </w:r>
      <w:r>
        <w:rPr>
          <w:rFonts w:ascii="Times New Roman" w:hAnsi="Times New Roman" w:cs="Times New Roman"/>
          <w:sz w:val="28"/>
          <w:szCs w:val="28"/>
        </w:rPr>
        <w:t>ек» награждена 1 учащаяся коллектива «Северяне»</w:t>
      </w:r>
      <w:r w:rsidRPr="003658E4">
        <w:rPr>
          <w:rFonts w:ascii="Times New Roman" w:hAnsi="Times New Roman" w:cs="Times New Roman"/>
          <w:sz w:val="28"/>
          <w:szCs w:val="28"/>
        </w:rPr>
        <w:t>.</w:t>
      </w:r>
    </w:p>
    <w:p w:rsidR="00B66E2E" w:rsidRPr="00B06F75" w:rsidRDefault="00B66E2E" w:rsidP="00B66E2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6F75">
        <w:rPr>
          <w:rFonts w:ascii="Times New Roman" w:hAnsi="Times New Roman" w:cs="Times New Roman"/>
          <w:sz w:val="28"/>
          <w:szCs w:val="28"/>
        </w:rPr>
        <w:t xml:space="preserve">Поощрительной грамотой </w:t>
      </w:r>
      <w:r w:rsidRPr="00B06F7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06F75">
        <w:rPr>
          <w:rFonts w:ascii="Times New Roman" w:hAnsi="Times New Roman" w:cs="Times New Roman"/>
          <w:sz w:val="28"/>
          <w:szCs w:val="28"/>
        </w:rPr>
        <w:t xml:space="preserve">Х Всероссийского  конкурса  исторических исследовательских работ старшеклассников «Человек в истории. Россия ХХ </w:t>
      </w:r>
      <w:r>
        <w:rPr>
          <w:rFonts w:ascii="Times New Roman" w:hAnsi="Times New Roman" w:cs="Times New Roman"/>
          <w:sz w:val="28"/>
          <w:szCs w:val="28"/>
        </w:rPr>
        <w:t>век» награждена  1 учащаяся (коллектив «Северяне»)</w:t>
      </w:r>
      <w:r w:rsidRPr="00B06F75">
        <w:rPr>
          <w:rFonts w:ascii="Times New Roman" w:hAnsi="Times New Roman" w:cs="Times New Roman"/>
          <w:sz w:val="28"/>
          <w:szCs w:val="28"/>
        </w:rPr>
        <w:t>.</w:t>
      </w:r>
    </w:p>
    <w:p w:rsidR="00B66E2E" w:rsidRDefault="00B66E2E" w:rsidP="00B66E2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58E4">
        <w:rPr>
          <w:rFonts w:ascii="Times New Roman" w:hAnsi="Times New Roman" w:cs="Times New Roman"/>
          <w:sz w:val="28"/>
          <w:szCs w:val="28"/>
        </w:rPr>
        <w:t>Изостудия «Этюд» (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в средней школе с.Верхнеимбатска</w:t>
      </w:r>
      <w:r w:rsidRPr="003658E4">
        <w:rPr>
          <w:rFonts w:ascii="Times New Roman" w:hAnsi="Times New Roman" w:cs="Times New Roman"/>
          <w:sz w:val="28"/>
          <w:szCs w:val="28"/>
        </w:rPr>
        <w:t>) ак</w:t>
      </w:r>
      <w:r>
        <w:rPr>
          <w:rFonts w:ascii="Times New Roman" w:hAnsi="Times New Roman" w:cs="Times New Roman"/>
          <w:sz w:val="28"/>
          <w:szCs w:val="28"/>
        </w:rPr>
        <w:t>тивно сотрудничает с сельским Домом культуры</w:t>
      </w:r>
      <w:r w:rsidRPr="003658E4">
        <w:rPr>
          <w:rFonts w:ascii="Times New Roman" w:hAnsi="Times New Roman" w:cs="Times New Roman"/>
          <w:sz w:val="28"/>
          <w:szCs w:val="28"/>
        </w:rPr>
        <w:t xml:space="preserve"> и биосферным природным Центрально-Сибирским заповедником, с сельской и районной библиотекой, проводят выставки творческих ра</w:t>
      </w:r>
      <w:r>
        <w:rPr>
          <w:rFonts w:ascii="Times New Roman" w:hAnsi="Times New Roman" w:cs="Times New Roman"/>
          <w:sz w:val="28"/>
          <w:szCs w:val="28"/>
        </w:rPr>
        <w:t xml:space="preserve">бот к календарным праздникам в </w:t>
      </w:r>
      <w:r w:rsidRPr="003658E4">
        <w:rPr>
          <w:rFonts w:ascii="Times New Roman" w:hAnsi="Times New Roman" w:cs="Times New Roman"/>
          <w:sz w:val="28"/>
          <w:szCs w:val="28"/>
        </w:rPr>
        <w:t xml:space="preserve">ДК и библиотеке. Учащиеся принимают активное участие в конкурсах различного уровня. Во всероссийском конкурсе «Грибное лукошко» (С-Петербург) изостудия завоевала 6 дипломов 1 степени, 1 диплом 2 степени (всего 7 участников); во всероссийском конкурсе «Цветочное очарование» (С-Петербург) – 1 диплом 1 степени, 1 диплом 2 степени, 1 диплом 3 степени (всего 5 участников); во всероссийском конкурсе рисунка «Золотые краски» (С-Петербург) приняли участие 15 человек, результаты: 12 дипломов 1 степени, 3 диплома 2 степени; 16 работ отправлены на всероссийский конкурс рисунка «Поможем птицам – воробьям и синицам» (С-Петербург), результаты: 11 дипломов 1 степени. 3 диплома 2 степени; 8 работ отправлены на Всероссийский конкурс ДПИ и рисунка «Собака – символ 2018 года» (С-Петербург), все работы удостоены дипломов 1 степени. Отправлены 8 работ на всероссийский конкурс «Пасхальный перезвон» и 10 работ на всероссийский конкурс «Была весна, была Победа!», итоги подводятся. Во всероссийской выставке детского творчества «Воинская слава России» </w:t>
      </w:r>
      <w:r>
        <w:rPr>
          <w:rFonts w:ascii="Times New Roman" w:hAnsi="Times New Roman" w:cs="Times New Roman"/>
          <w:sz w:val="28"/>
          <w:szCs w:val="28"/>
        </w:rPr>
        <w:t xml:space="preserve"> 3 учащихся заняли 1 место. </w:t>
      </w:r>
    </w:p>
    <w:p w:rsidR="00B66E2E" w:rsidRPr="00D27D1E" w:rsidRDefault="00B66E2E" w:rsidP="00B66E2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7D1E">
        <w:rPr>
          <w:rFonts w:ascii="Times New Roman" w:hAnsi="Times New Roman" w:cs="Times New Roman"/>
          <w:sz w:val="28"/>
          <w:szCs w:val="28"/>
        </w:rPr>
        <w:t>Коллектив «Родничок» (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в  средней школе с.Зотино</w:t>
      </w:r>
      <w:r w:rsidRPr="00D27D1E">
        <w:rPr>
          <w:rFonts w:ascii="Times New Roman" w:hAnsi="Times New Roman" w:cs="Times New Roman"/>
          <w:sz w:val="28"/>
          <w:szCs w:val="28"/>
        </w:rPr>
        <w:t>)  - активный уча</w:t>
      </w:r>
      <w:r>
        <w:rPr>
          <w:rFonts w:ascii="Times New Roman" w:hAnsi="Times New Roman" w:cs="Times New Roman"/>
          <w:sz w:val="28"/>
          <w:szCs w:val="28"/>
        </w:rPr>
        <w:t>стник всех выставок в школе, в сельском Доме культуры</w:t>
      </w:r>
      <w:r w:rsidRPr="00D27D1E">
        <w:rPr>
          <w:rFonts w:ascii="Times New Roman" w:hAnsi="Times New Roman" w:cs="Times New Roman"/>
          <w:sz w:val="28"/>
          <w:szCs w:val="28"/>
        </w:rPr>
        <w:t>. 7 учащихся участвовали в 12 Международном конкурсе «Новогодняя открытка» на образовательном интернет-портале «СНЕЙЛ», из них 1 учащийся стал лауреатом.</w:t>
      </w:r>
    </w:p>
    <w:p w:rsidR="00B66E2E" w:rsidRPr="00AE6780" w:rsidRDefault="00B66E2E" w:rsidP="00B66E2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Военно-патриотический клуб </w:t>
      </w:r>
      <w:r w:rsidRPr="00AE6780">
        <w:rPr>
          <w:rFonts w:ascii="Times New Roman" w:hAnsi="Times New Roman" w:cs="Times New Roman"/>
          <w:sz w:val="28"/>
          <w:szCs w:val="28"/>
        </w:rPr>
        <w:t xml:space="preserve"> «Растим патриотов своей страны» (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в средней школе</w:t>
      </w:r>
      <w:r w:rsidRPr="00AE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с.Зотино</w:t>
      </w:r>
      <w:r w:rsidRPr="00AE67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Pr="00AE6780">
        <w:rPr>
          <w:rFonts w:ascii="Times New Roman" w:hAnsi="Times New Roman" w:cs="Times New Roman"/>
          <w:sz w:val="28"/>
          <w:szCs w:val="28"/>
        </w:rPr>
        <w:t xml:space="preserve"> в международном конкурсе «Безопасный интернет», результаты: 2 диплома 3 степени. 1 учащийся принял участие в районном конкурсе плакатов «Остановим насилие против детей».</w:t>
      </w:r>
    </w:p>
    <w:p w:rsidR="00B66E2E" w:rsidRPr="00457925" w:rsidRDefault="00B66E2E" w:rsidP="00B66E2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7925">
        <w:rPr>
          <w:rFonts w:ascii="Times New Roman" w:hAnsi="Times New Roman" w:cs="Times New Roman"/>
          <w:sz w:val="28"/>
          <w:szCs w:val="28"/>
        </w:rPr>
        <w:t>Студия «Вдохновение»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в п.</w:t>
      </w:r>
      <w:r w:rsidRPr="00457925">
        <w:rPr>
          <w:rFonts w:ascii="Times New Roman" w:hAnsi="Times New Roman" w:cs="Times New Roman"/>
          <w:sz w:val="28"/>
          <w:szCs w:val="28"/>
        </w:rPr>
        <w:t xml:space="preserve">Светлогорск)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25">
        <w:rPr>
          <w:rFonts w:ascii="Times New Roman" w:hAnsi="Times New Roman" w:cs="Times New Roman"/>
          <w:sz w:val="28"/>
          <w:szCs w:val="28"/>
        </w:rPr>
        <w:t>участвовала в ряде интернет-конкурсов.  36 учащихся из 41 получили  дипломы  лауреатов 1,2, 3 степени. В региональных конкурсах участвовало 19 человек, из них 3 учащихся стали дипломантами 2 и 3 степени.</w:t>
      </w:r>
    </w:p>
    <w:p w:rsidR="00B66E2E" w:rsidRPr="004538BD" w:rsidRDefault="00B66E2E" w:rsidP="00B66E2E">
      <w:pPr>
        <w:pStyle w:val="a6"/>
        <w:spacing w:before="0" w:beforeAutospacing="0" w:after="0" w:afterAutospacing="0" w:line="276" w:lineRule="auto"/>
        <w:ind w:left="720"/>
        <w:jc w:val="both"/>
        <w:rPr>
          <w:b/>
          <w:sz w:val="28"/>
          <w:szCs w:val="28"/>
        </w:rPr>
      </w:pPr>
      <w:r>
        <w:tab/>
      </w:r>
      <w:r w:rsidRPr="004538BD">
        <w:rPr>
          <w:sz w:val="28"/>
          <w:szCs w:val="28"/>
        </w:rPr>
        <w:t>Команда ВПК «Витязь» приняла участие в краевом проекте «Новый фарватер» и краевых соревнованиях по армейскому рукопашному бою «Сибирский щит».</w:t>
      </w:r>
    </w:p>
    <w:p w:rsidR="00B66E2E" w:rsidRDefault="00B66E2E" w:rsidP="00B66E2E">
      <w:pPr>
        <w:pStyle w:val="a5"/>
        <w:spacing w:after="0"/>
        <w:jc w:val="both"/>
      </w:pPr>
      <w:r>
        <w:t xml:space="preserve">Учащийся коллектива  «Берестяной промысел»  участвовал в краевой экологической акции «Зимняя планета детства – 2018». </w:t>
      </w:r>
    </w:p>
    <w:p w:rsidR="00B66E2E" w:rsidRDefault="00B66E2E" w:rsidP="00B66E2E">
      <w:pPr>
        <w:pStyle w:val="a5"/>
        <w:spacing w:after="0"/>
        <w:jc w:val="both"/>
      </w:pPr>
      <w:r>
        <w:t xml:space="preserve">Сертификаты участников краевого форума «Научно-технический потенциал Сибири» получили 4 учащихся Малой биологической Академии  и 1 учащийся секции НОУ «Природопользование».  </w:t>
      </w:r>
    </w:p>
    <w:p w:rsidR="00B66E2E" w:rsidRDefault="00B66E2E" w:rsidP="00B66E2E">
      <w:pPr>
        <w:pStyle w:val="a5"/>
        <w:jc w:val="both"/>
        <w:rPr>
          <w:b/>
        </w:rPr>
      </w:pPr>
      <w:r>
        <w:t>Учащийся Малой биологической Академии участвовал в заочном краевом юниорском лесном конкурсе «Подрост – 2017».</w:t>
      </w:r>
    </w:p>
    <w:p w:rsidR="00B66E2E" w:rsidRPr="0007261D" w:rsidRDefault="00B66E2E" w:rsidP="00722962">
      <w:pPr>
        <w:pStyle w:val="a5"/>
        <w:ind w:left="0" w:firstLine="720"/>
        <w:jc w:val="both"/>
      </w:pPr>
      <w:r>
        <w:rPr>
          <w:lang w:val="en-US"/>
        </w:rPr>
        <w:t>II</w:t>
      </w:r>
      <w:r w:rsidRPr="005515C6">
        <w:t xml:space="preserve"> </w:t>
      </w:r>
      <w:r>
        <w:t xml:space="preserve">Всероссийский героико-патриотический фестиваль детского и юношеского </w:t>
      </w:r>
      <w:r w:rsidR="00722962">
        <w:t xml:space="preserve"> </w:t>
      </w:r>
      <w:r>
        <w:t>творчества «Звезда спасения» МЧС России – 9 участников (коллективы «Берестяной промысел», «Лоскутная техника», «Мои волшебные пальчики»).</w:t>
      </w:r>
      <w:r>
        <w:rPr>
          <w:b/>
        </w:rPr>
        <w:t xml:space="preserve"> </w:t>
      </w:r>
    </w:p>
    <w:p w:rsidR="00B66E2E" w:rsidRPr="00722962" w:rsidRDefault="00722962" w:rsidP="00B66E2E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2962">
        <w:rPr>
          <w:color w:val="000000"/>
          <w:sz w:val="28"/>
          <w:szCs w:val="28"/>
        </w:rPr>
        <w:t xml:space="preserve">2.4. </w:t>
      </w:r>
      <w:r w:rsidR="00B66E2E" w:rsidRPr="00722962">
        <w:rPr>
          <w:color w:val="000000"/>
          <w:sz w:val="28"/>
          <w:szCs w:val="28"/>
        </w:rPr>
        <w:t>Результаты реализации воспитательной программы</w:t>
      </w:r>
    </w:p>
    <w:p w:rsidR="00B66E2E" w:rsidRPr="00722962" w:rsidRDefault="00B66E2E" w:rsidP="00B66E2E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66E2E" w:rsidRDefault="00B66E2E" w:rsidP="00722962">
      <w:pPr>
        <w:pStyle w:val="a6"/>
        <w:tabs>
          <w:tab w:val="left" w:pos="142"/>
          <w:tab w:val="left" w:pos="709"/>
        </w:tabs>
        <w:spacing w:before="0" w:beforeAutospacing="0" w:after="0" w:afterAutospacing="0"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основе  воспитательной программы Учреждения лежит формирование группы компетенций, относящихся к  взаимодействию человека  с другими людьми. </w:t>
      </w:r>
      <w:r w:rsidRPr="00D96F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таких мероприятиях развиваются компетенции социального взаимодействия: с обществом, коллективом, друзьями, партнерами, сотрудничество, толерантность.</w:t>
      </w:r>
    </w:p>
    <w:p w:rsidR="00B66E2E" w:rsidRDefault="00096D21" w:rsidP="00722962">
      <w:pPr>
        <w:tabs>
          <w:tab w:val="left" w:pos="142"/>
          <w:tab w:val="left" w:pos="426"/>
          <w:tab w:val="left" w:pos="851"/>
        </w:tabs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E2E">
        <w:rPr>
          <w:rFonts w:ascii="Times New Roman" w:hAnsi="Times New Roman" w:cs="Times New Roman"/>
          <w:sz w:val="28"/>
          <w:szCs w:val="28"/>
        </w:rPr>
        <w:t xml:space="preserve">Учреждение  реализует многообразие видов творческой деятельности учащихся, тем самым   предоставляя  им возможности  для самореализации и накопления опыта социального взаимодействия.            </w:t>
      </w:r>
    </w:p>
    <w:p w:rsidR="00B66E2E" w:rsidRDefault="00B66E2E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Традиционные  мероприятия Учреждения: </w:t>
      </w:r>
    </w:p>
    <w:p w:rsidR="00B66E2E" w:rsidRPr="00214972" w:rsidRDefault="00B66E2E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дверей;</w:t>
      </w:r>
    </w:p>
    <w:p w:rsidR="00B66E2E" w:rsidRPr="00214972" w:rsidRDefault="00B66E2E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14972">
        <w:rPr>
          <w:rFonts w:ascii="Times New Roman" w:hAnsi="Times New Roman" w:cs="Times New Roman"/>
          <w:sz w:val="28"/>
          <w:szCs w:val="28"/>
        </w:rPr>
        <w:t xml:space="preserve">Новогодние представления  для учащихся </w:t>
      </w:r>
      <w:r w:rsidR="00722962">
        <w:rPr>
          <w:rFonts w:ascii="Times New Roman" w:hAnsi="Times New Roman" w:cs="Times New Roman"/>
          <w:sz w:val="28"/>
          <w:szCs w:val="28"/>
        </w:rPr>
        <w:t>общеобразовательных учреждений с. Туруханск</w:t>
      </w:r>
      <w:r>
        <w:rPr>
          <w:rFonts w:ascii="Times New Roman" w:hAnsi="Times New Roman" w:cs="Times New Roman"/>
          <w:sz w:val="28"/>
          <w:szCs w:val="28"/>
        </w:rPr>
        <w:t xml:space="preserve">  и воспитанников детских садов;</w:t>
      </w:r>
      <w:r w:rsidRPr="002149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6E2E" w:rsidRPr="00214972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6E2E" w:rsidRPr="00214972">
        <w:rPr>
          <w:rFonts w:ascii="Times New Roman" w:hAnsi="Times New Roman" w:cs="Times New Roman"/>
          <w:sz w:val="28"/>
          <w:szCs w:val="28"/>
        </w:rPr>
        <w:t>пархиальные образо</w:t>
      </w:r>
      <w:r w:rsidR="00B66E2E">
        <w:rPr>
          <w:rFonts w:ascii="Times New Roman" w:hAnsi="Times New Roman" w:cs="Times New Roman"/>
          <w:sz w:val="28"/>
          <w:szCs w:val="28"/>
        </w:rPr>
        <w:t>вательные рождественские чтения;</w:t>
      </w:r>
    </w:p>
    <w:p w:rsidR="00B66E2E" w:rsidRPr="00214972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6E2E" w:rsidRPr="00214972">
        <w:rPr>
          <w:rFonts w:ascii="Times New Roman" w:hAnsi="Times New Roman" w:cs="Times New Roman"/>
          <w:sz w:val="28"/>
          <w:szCs w:val="28"/>
        </w:rPr>
        <w:t>бразовательны</w:t>
      </w:r>
      <w:r w:rsidR="00B66E2E">
        <w:rPr>
          <w:rFonts w:ascii="Times New Roman" w:hAnsi="Times New Roman" w:cs="Times New Roman"/>
          <w:sz w:val="28"/>
          <w:szCs w:val="28"/>
        </w:rPr>
        <w:t>е детские рождественские чтения;</w:t>
      </w:r>
    </w:p>
    <w:p w:rsidR="00B66E2E" w:rsidRPr="00214972" w:rsidRDefault="00722962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6E2E" w:rsidRPr="00214972">
        <w:rPr>
          <w:rFonts w:ascii="Times New Roman" w:hAnsi="Times New Roman" w:cs="Times New Roman"/>
          <w:sz w:val="28"/>
          <w:szCs w:val="28"/>
        </w:rPr>
        <w:t>аучно-практичес</w:t>
      </w:r>
      <w:r w:rsidR="00B66E2E">
        <w:rPr>
          <w:rFonts w:ascii="Times New Roman" w:hAnsi="Times New Roman" w:cs="Times New Roman"/>
          <w:sz w:val="28"/>
          <w:szCs w:val="28"/>
        </w:rPr>
        <w:t>кая конференция «Старт в науку»;</w:t>
      </w:r>
    </w:p>
    <w:p w:rsidR="00B66E2E" w:rsidRDefault="00722962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6E2E" w:rsidRPr="00214972">
        <w:rPr>
          <w:rFonts w:ascii="Times New Roman" w:hAnsi="Times New Roman" w:cs="Times New Roman"/>
          <w:sz w:val="28"/>
          <w:szCs w:val="28"/>
        </w:rPr>
        <w:t>онференция для младших школьников «Я познаю мир»</w:t>
      </w:r>
      <w:r w:rsidR="00B66E2E">
        <w:rPr>
          <w:rFonts w:ascii="Times New Roman" w:hAnsi="Times New Roman" w:cs="Times New Roman"/>
          <w:sz w:val="28"/>
          <w:szCs w:val="28"/>
        </w:rPr>
        <w:t>;</w:t>
      </w:r>
    </w:p>
    <w:p w:rsidR="00B66E2E" w:rsidRPr="00214972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6E2E">
        <w:rPr>
          <w:rFonts w:ascii="Times New Roman" w:hAnsi="Times New Roman" w:cs="Times New Roman"/>
          <w:sz w:val="28"/>
          <w:szCs w:val="28"/>
        </w:rPr>
        <w:t xml:space="preserve"> </w:t>
      </w:r>
      <w:r w:rsidR="00B66E2E" w:rsidRPr="00214972">
        <w:rPr>
          <w:rFonts w:ascii="Times New Roman" w:hAnsi="Times New Roman" w:cs="Times New Roman"/>
          <w:sz w:val="28"/>
          <w:szCs w:val="28"/>
        </w:rPr>
        <w:t xml:space="preserve"> </w:t>
      </w:r>
      <w:r w:rsidR="00B66E2E">
        <w:rPr>
          <w:rFonts w:ascii="Times New Roman" w:hAnsi="Times New Roman" w:cs="Times New Roman"/>
          <w:sz w:val="28"/>
          <w:szCs w:val="28"/>
        </w:rPr>
        <w:t>«Неделя мужества»;</w:t>
      </w:r>
    </w:p>
    <w:p w:rsidR="00B66E2E" w:rsidRPr="00214972" w:rsidRDefault="00B66E2E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Вахта Памяти;</w:t>
      </w:r>
    </w:p>
    <w:p w:rsidR="00B66E2E" w:rsidRPr="00214972" w:rsidRDefault="00B66E2E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14972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ет Центра;</w:t>
      </w:r>
    </w:p>
    <w:p w:rsidR="00B66E2E" w:rsidRPr="00214972" w:rsidRDefault="00722962" w:rsidP="0072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B66E2E" w:rsidRPr="00214972">
        <w:rPr>
          <w:rFonts w:ascii="Times New Roman" w:hAnsi="Times New Roman" w:cs="Times New Roman"/>
          <w:sz w:val="28"/>
          <w:szCs w:val="28"/>
        </w:rPr>
        <w:t>ыставка работ художественного направления «Радуга талантов».</w:t>
      </w:r>
    </w:p>
    <w:p w:rsidR="00B66E2E" w:rsidRPr="00F852C2" w:rsidRDefault="00B66E2E" w:rsidP="00B66E2E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</w:t>
      </w:r>
      <w:r w:rsidRPr="00F852C2">
        <w:rPr>
          <w:rFonts w:ascii="Times New Roman" w:hAnsi="Times New Roman"/>
          <w:sz w:val="28"/>
          <w:szCs w:val="28"/>
        </w:rPr>
        <w:t xml:space="preserve">Кроме традиционных, </w:t>
      </w:r>
      <w:r>
        <w:rPr>
          <w:rFonts w:ascii="Times New Roman" w:hAnsi="Times New Roman" w:cs="Times New Roman"/>
          <w:sz w:val="28"/>
          <w:szCs w:val="28"/>
        </w:rPr>
        <w:t xml:space="preserve"> в 2018 году в Учреждении проведено 33 мероприятия, из них  4 мероприятия  совместно с Муниципальным казенным учреждение «Туруханская средняя школа № 4»: </w:t>
      </w:r>
    </w:p>
    <w:p w:rsidR="00B66E2E" w:rsidRPr="0007261D" w:rsidRDefault="00B66E2E" w:rsidP="00B66E2E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>Праздник «Мамина улыбка» в ШРР «Непоседа»;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Конкурсно-игровая программа «Мастер-град»;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Новогоднее представление «Новогодние приключения в царстве Снежной королевы» для уч-ся начальных школ;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«Новогодние приключения с Машей и Медведем» в ШРР «Непоседа»;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>«Путешествие по странам и континентам» для учащихся начальных школ;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>Квест «Я поведу тебя в музей», ролевые игры «Погружение в 17 век», «Из глубины веков»;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«Широкая Масленица»;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«Семейно-спортивные потехи»;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Праздник «Мамина улыбка»;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Праздник «8 Марта – День торжественный»;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Праздник «Комплимент для мамы»  в ШРР «Непоседа»;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 xml:space="preserve"> «Пасхальные игры»;</w:t>
      </w:r>
    </w:p>
    <w:p w:rsidR="00B66E2E" w:rsidRDefault="00B66E2E" w:rsidP="00B66E2E">
      <w:pPr>
        <w:pStyle w:val="a5"/>
        <w:spacing w:after="0"/>
        <w:ind w:left="851"/>
        <w:jc w:val="both"/>
      </w:pPr>
      <w:r>
        <w:t>35 традиционная выставка декоративно-прикладного творчества «Радуга талантов». На выставку представлено 172 работы 7 коллективов. Выставку посетили 183 человека;</w:t>
      </w:r>
    </w:p>
    <w:p w:rsidR="00B66E2E" w:rsidRDefault="00722962" w:rsidP="00B66E2E">
      <w:pPr>
        <w:pStyle w:val="a5"/>
        <w:spacing w:after="0"/>
        <w:ind w:left="851"/>
        <w:jc w:val="both"/>
      </w:pPr>
      <w:r>
        <w:t xml:space="preserve"> </w:t>
      </w:r>
      <w:r w:rsidR="00B66E2E">
        <w:t>Мастер-классы в рамках выставки «Радуга талантов». Проведено 9 мастер-классов для уч-ся МОКУ «Туруханская НШ № 4» и МОКУ «Туруханская НШ № 5» В них приняли участие 155 детей;</w:t>
      </w:r>
    </w:p>
    <w:p w:rsidR="00B66E2E" w:rsidRDefault="00096D21" w:rsidP="00B66E2E">
      <w:pPr>
        <w:pStyle w:val="a5"/>
        <w:spacing w:after="0"/>
        <w:ind w:left="851"/>
        <w:jc w:val="both"/>
      </w:pPr>
      <w:r>
        <w:t xml:space="preserve"> Выпускной праздник в Шк</w:t>
      </w:r>
      <w:r w:rsidR="00B66E2E">
        <w:t>оле раннего развития «Непоседа»;</w:t>
      </w:r>
    </w:p>
    <w:p w:rsidR="00B66E2E" w:rsidRPr="0095366C" w:rsidRDefault="00B66E2E" w:rsidP="00B66E2E">
      <w:pPr>
        <w:pStyle w:val="a5"/>
        <w:spacing w:after="0"/>
        <w:ind w:left="851"/>
        <w:jc w:val="both"/>
      </w:pPr>
      <w:r>
        <w:t xml:space="preserve"> Отчетный концерт МКУ ДО ЦДТ «Аист» «Солнечная карусель». </w:t>
      </w:r>
      <w:r w:rsidR="00096D21">
        <w:t xml:space="preserve">В нём приняли участие 121 учащийся </w:t>
      </w:r>
      <w:r>
        <w:t xml:space="preserve"> из коллективов художественного направления.</w:t>
      </w:r>
    </w:p>
    <w:p w:rsidR="00B66E2E" w:rsidRPr="00722962" w:rsidRDefault="00722962" w:rsidP="00B66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962">
        <w:rPr>
          <w:rFonts w:ascii="Times New Roman" w:hAnsi="Times New Roman" w:cs="Times New Roman"/>
          <w:sz w:val="28"/>
          <w:szCs w:val="28"/>
        </w:rPr>
        <w:t>2.5.</w:t>
      </w:r>
      <w:r w:rsidR="00B66E2E" w:rsidRPr="00722962">
        <w:rPr>
          <w:rFonts w:ascii="Times New Roman" w:hAnsi="Times New Roman" w:cs="Times New Roman"/>
          <w:sz w:val="28"/>
          <w:szCs w:val="28"/>
        </w:rPr>
        <w:t xml:space="preserve"> Организация  и проведение муниципальных</w:t>
      </w:r>
    </w:p>
    <w:p w:rsidR="00B66E2E" w:rsidRPr="00722962" w:rsidRDefault="00B66E2E" w:rsidP="00B66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962">
        <w:rPr>
          <w:rFonts w:ascii="Times New Roman" w:hAnsi="Times New Roman" w:cs="Times New Roman"/>
          <w:sz w:val="28"/>
          <w:szCs w:val="28"/>
        </w:rPr>
        <w:t>конкурсов и мероприятий</w:t>
      </w:r>
    </w:p>
    <w:p w:rsidR="00B66E2E" w:rsidRPr="003035AD" w:rsidRDefault="00B66E2E" w:rsidP="00B6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Учреждение в 2018 году выступило</w:t>
      </w:r>
      <w:r w:rsidRPr="00303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3035A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035A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ов и мероприятий</w:t>
      </w:r>
      <w:r w:rsidRPr="003035AD">
        <w:rPr>
          <w:rFonts w:ascii="Times New Roman" w:hAnsi="Times New Roman" w:cs="Times New Roman"/>
          <w:sz w:val="28"/>
          <w:szCs w:val="28"/>
        </w:rPr>
        <w:t>. Все они были проведены с высоким уровнем социальной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E2E" w:rsidRDefault="00B66E2E" w:rsidP="00B66E2E">
      <w:pPr>
        <w:pStyle w:val="a5"/>
        <w:spacing w:after="0"/>
        <w:jc w:val="both"/>
      </w:pPr>
      <w:r>
        <w:t>Конкурс декоративно-прикладного творчества «Символ года» - 30 участников.</w:t>
      </w:r>
    </w:p>
    <w:p w:rsidR="00B66E2E" w:rsidRDefault="00B66E2E" w:rsidP="00B66E2E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иллюстраций и поделок по мотивам произведений С.Я.Маршака. Всего приняло участие 146 человек, в т.ч. 12 рисунков  - работы изостудии «Этюд» (структурное подразделение в МОУ «Верхнеимбатская средняя школа»). По итогам конкурса организована выставка творческих работ и праздник для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«По страницам творчества С.Я. Маршака», в котором приняло участие 48 человек.</w:t>
      </w:r>
    </w:p>
    <w:p w:rsidR="00B66E2E" w:rsidRDefault="00B66E2E" w:rsidP="00B66E2E">
      <w:pPr>
        <w:pStyle w:val="a5"/>
        <w:jc w:val="both"/>
      </w:pPr>
      <w:r>
        <w:rPr>
          <w:lang w:val="en-US"/>
        </w:rPr>
        <w:t>IV</w:t>
      </w:r>
      <w:r w:rsidRPr="003035AD">
        <w:t xml:space="preserve"> </w:t>
      </w:r>
      <w:r>
        <w:t>Епархиальные Рождественские образовательные чтения «Нравственные ценности и будущее человечества» (10 участников из 8 учреждений).</w:t>
      </w:r>
    </w:p>
    <w:p w:rsidR="00B66E2E" w:rsidRDefault="00B66E2E" w:rsidP="00B66E2E">
      <w:pPr>
        <w:pStyle w:val="a5"/>
        <w:jc w:val="both"/>
      </w:pPr>
      <w:r>
        <w:rPr>
          <w:lang w:val="en-US"/>
        </w:rPr>
        <w:t>V</w:t>
      </w:r>
      <w:r w:rsidRPr="003035AD">
        <w:t xml:space="preserve"> </w:t>
      </w:r>
      <w:r>
        <w:t>Рождественские детские  образовательные чтения «Наше духовное богатство» (20 участников из 4 образовательных учреждений).</w:t>
      </w:r>
    </w:p>
    <w:p w:rsidR="00B66E2E" w:rsidRDefault="00B66E2E" w:rsidP="00B66E2E">
      <w:pPr>
        <w:pStyle w:val="a5"/>
        <w:jc w:val="both"/>
      </w:pPr>
      <w:r>
        <w:t>Конкурс чтецов «Живая классика» - 15 участников.</w:t>
      </w:r>
    </w:p>
    <w:p w:rsidR="00B66E2E" w:rsidRDefault="00B66E2E" w:rsidP="00B66E2E">
      <w:pPr>
        <w:pStyle w:val="a5"/>
        <w:jc w:val="both"/>
      </w:pPr>
      <w:r>
        <w:t>Конкурс графического рисунка и компьютерных презентаций «Защитник Отечества» в рамках проекта «Территория компьютерного творчества» - представлено 32 работы.</w:t>
      </w:r>
      <w:r>
        <w:rPr>
          <w:b/>
        </w:rPr>
        <w:t xml:space="preserve"> </w:t>
      </w:r>
    </w:p>
    <w:p w:rsidR="00B66E2E" w:rsidRDefault="00B66E2E" w:rsidP="00B66E2E">
      <w:pPr>
        <w:pStyle w:val="a5"/>
        <w:jc w:val="both"/>
      </w:pPr>
      <w:r>
        <w:t>Фестиваль «Таланты без границ» - 152 участника.</w:t>
      </w:r>
    </w:p>
    <w:p w:rsidR="00B66E2E" w:rsidRDefault="00B66E2E" w:rsidP="00B66E2E">
      <w:pPr>
        <w:pStyle w:val="a5"/>
      </w:pPr>
      <w:r>
        <w:t>Фестиваль дошкольников «Край, в котором я живу», посвящённый 90-летию Туруханского района – 60 участников из 3 дошкольных учреждения с. Туруханск.</w:t>
      </w:r>
    </w:p>
    <w:p w:rsidR="00B66E2E" w:rsidRPr="0022559E" w:rsidRDefault="00B66E2E" w:rsidP="00B66E2E">
      <w:pPr>
        <w:pStyle w:val="a5"/>
        <w:jc w:val="both"/>
        <w:rPr>
          <w:highlight w:val="yellow"/>
        </w:rPr>
      </w:pPr>
      <w:r>
        <w:t>Брейн-ринг в рамках районного спортивного фестиваля «Навстречу всемирной зимней Универсиаде» – 14 команд из общеобразовательных учреждений  Туруханского района, 100  участников.  Экскурсия «Музей встречает гостей» для спортсменов  МКОУ «Келлогская СШ» и МКОУ «Верхнеимбатска СШ»– 14 учащихся.</w:t>
      </w:r>
    </w:p>
    <w:p w:rsidR="00B66E2E" w:rsidRPr="005515C6" w:rsidRDefault="00B66E2E" w:rsidP="00B66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сравнении с 2017 </w:t>
      </w:r>
      <w:r w:rsidRPr="005515C6">
        <w:rPr>
          <w:rFonts w:ascii="Times New Roman" w:hAnsi="Times New Roman" w:cs="Times New Roman"/>
          <w:sz w:val="28"/>
          <w:szCs w:val="28"/>
        </w:rPr>
        <w:t>г.:</w:t>
      </w:r>
    </w:p>
    <w:tbl>
      <w:tblPr>
        <w:tblStyle w:val="a4"/>
        <w:tblW w:w="0" w:type="auto"/>
        <w:tblInd w:w="675" w:type="dxa"/>
        <w:tblLook w:val="04A0"/>
      </w:tblPr>
      <w:tblGrid>
        <w:gridCol w:w="2515"/>
        <w:gridCol w:w="3190"/>
        <w:gridCol w:w="3191"/>
      </w:tblGrid>
      <w:tr w:rsidR="00B66E2E" w:rsidRPr="005515C6" w:rsidTr="0072296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2E" w:rsidRPr="005515C6" w:rsidRDefault="00B66E2E" w:rsidP="00B66E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B66E2E" w:rsidP="00B66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Pr="005515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B66E2E" w:rsidP="00B66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5515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66E2E" w:rsidRPr="005515C6" w:rsidTr="0072296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B66E2E" w:rsidP="00B66E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515C6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B66E2E" w:rsidP="00B66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515C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B66E2E" w:rsidP="00B66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515C6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B66E2E" w:rsidRPr="005515C6" w:rsidTr="0072296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B66E2E" w:rsidP="00B66E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515C6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722962" w:rsidP="00B66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66E2E" w:rsidRPr="005515C6">
              <w:rPr>
                <w:rFonts w:ascii="Times New Roman" w:hAnsi="Times New Roman" w:cs="Times New Roman"/>
                <w:sz w:val="28"/>
                <w:szCs w:val="28"/>
              </w:rPr>
              <w:t>211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2E" w:rsidRPr="005515C6" w:rsidRDefault="00B66E2E" w:rsidP="00B66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515C6">
              <w:rPr>
                <w:rFonts w:ascii="Times New Roman" w:hAnsi="Times New Roman" w:cs="Times New Roman"/>
                <w:sz w:val="28"/>
                <w:szCs w:val="28"/>
              </w:rPr>
              <w:t>2517 чел.</w:t>
            </w:r>
          </w:p>
        </w:tc>
      </w:tr>
    </w:tbl>
    <w:p w:rsidR="00B66E2E" w:rsidRDefault="00B66E2E" w:rsidP="00B6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E2E" w:rsidRPr="008B1AEB" w:rsidRDefault="00722962" w:rsidP="008B1AEB">
      <w:pPr>
        <w:tabs>
          <w:tab w:val="left" w:pos="926"/>
          <w:tab w:val="left" w:pos="3879"/>
          <w:tab w:val="center" w:pos="5259"/>
        </w:tabs>
        <w:rPr>
          <w:rFonts w:ascii="Times New Roman" w:hAnsi="Times New Roman" w:cs="Times New Roman"/>
          <w:sz w:val="28"/>
          <w:szCs w:val="28"/>
        </w:rPr>
      </w:pPr>
      <w:r w:rsidRPr="008B1AEB">
        <w:rPr>
          <w:rFonts w:ascii="Times New Roman" w:hAnsi="Times New Roman" w:cs="Times New Roman"/>
          <w:sz w:val="32"/>
          <w:szCs w:val="32"/>
        </w:rPr>
        <w:tab/>
      </w:r>
      <w:r w:rsidR="008B1AEB" w:rsidRPr="008B1AEB">
        <w:rPr>
          <w:rFonts w:ascii="Times New Roman" w:hAnsi="Times New Roman" w:cs="Times New Roman"/>
          <w:sz w:val="32"/>
          <w:szCs w:val="32"/>
        </w:rPr>
        <w:tab/>
      </w:r>
      <w:r w:rsidRPr="008B1AEB">
        <w:rPr>
          <w:rFonts w:ascii="Times New Roman" w:hAnsi="Times New Roman" w:cs="Times New Roman"/>
          <w:sz w:val="28"/>
          <w:szCs w:val="28"/>
        </w:rPr>
        <w:t xml:space="preserve">3. Организация учебного процесса </w:t>
      </w:r>
      <w:r w:rsidRPr="008B1A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B1AEB" w:rsidRDefault="008B1AEB" w:rsidP="004D2F8E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1AEB">
        <w:rPr>
          <w:rFonts w:ascii="Times New Roman" w:hAnsi="Times New Roman" w:cs="Times New Roman"/>
          <w:sz w:val="32"/>
          <w:szCs w:val="32"/>
        </w:rPr>
        <w:tab/>
      </w:r>
      <w:r w:rsidRPr="008B1AEB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Учреждение работает в условиях 6 </w:t>
      </w:r>
      <w:r w:rsidR="00096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дневной рабочей недели. Режим работы работников регламентируется Правилами внутреннего трудового распорядка.       Учреждение организует работу с детьми в течение всего календарного года, включая каникулярное время.</w:t>
      </w:r>
    </w:p>
    <w:p w:rsidR="008B1AEB" w:rsidRDefault="008B1AEB" w:rsidP="004D2F8E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учебного года </w:t>
      </w:r>
      <w:r w:rsidR="004D2F8E">
        <w:rPr>
          <w:rFonts w:ascii="Times New Roman" w:hAnsi="Times New Roman" w:cs="Times New Roman"/>
          <w:sz w:val="28"/>
          <w:szCs w:val="28"/>
        </w:rPr>
        <w:t>в Учреждении:</w:t>
      </w:r>
    </w:p>
    <w:p w:rsidR="004D2F8E" w:rsidRDefault="00F90EF2" w:rsidP="00F90EF2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 учебного года- 01.09.2018 г.</w:t>
      </w:r>
    </w:p>
    <w:p w:rsidR="00F90EF2" w:rsidRDefault="00096D21" w:rsidP="00F90EF2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Окончание</w:t>
      </w:r>
      <w:r w:rsidR="00F90EF2">
        <w:rPr>
          <w:rFonts w:ascii="Times New Roman" w:hAnsi="Times New Roman" w:cs="Times New Roman"/>
          <w:sz w:val="28"/>
          <w:szCs w:val="28"/>
        </w:rPr>
        <w:t xml:space="preserve"> учебного года – 31.05.2019 г. </w:t>
      </w:r>
    </w:p>
    <w:p w:rsidR="00F90EF2" w:rsidRDefault="00F90EF2" w:rsidP="00F90EF2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учебной недели  - 35 учебных недель.</w:t>
      </w:r>
    </w:p>
    <w:p w:rsidR="00F90EF2" w:rsidRDefault="00F90EF2" w:rsidP="00F90EF2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Регламент образовательного процесса:</w:t>
      </w:r>
    </w:p>
    <w:p w:rsidR="00F90EF2" w:rsidRDefault="00F90EF2" w:rsidP="00F90EF2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обучения по дополнительным общеобразовательным программам по полугодиям:</w:t>
      </w:r>
    </w:p>
    <w:p w:rsidR="00F90EF2" w:rsidRDefault="00F90EF2" w:rsidP="00F90EF2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полугодие – 01.09.2018 г. по 31.12.2018 года;</w:t>
      </w:r>
    </w:p>
    <w:p w:rsidR="00F90EF2" w:rsidRDefault="00F90EF2" w:rsidP="00F90EF2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полугодие – 09.01.2019 г. по 31.05.2019 г.</w:t>
      </w:r>
    </w:p>
    <w:p w:rsidR="00B66E2E" w:rsidRDefault="008B1AEB" w:rsidP="00096D21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90EF2">
        <w:rPr>
          <w:rFonts w:ascii="Times New Roman" w:hAnsi="Times New Roman" w:cs="Times New Roman"/>
          <w:sz w:val="28"/>
          <w:szCs w:val="28"/>
        </w:rPr>
        <w:t>Кратность занятий в неделю</w:t>
      </w:r>
      <w:r w:rsidR="00096D21">
        <w:rPr>
          <w:rFonts w:ascii="Times New Roman" w:hAnsi="Times New Roman" w:cs="Times New Roman"/>
          <w:sz w:val="28"/>
          <w:szCs w:val="28"/>
        </w:rPr>
        <w:t>,</w:t>
      </w:r>
      <w:r w:rsidR="00F90EF2">
        <w:rPr>
          <w:rFonts w:ascii="Times New Roman" w:hAnsi="Times New Roman" w:cs="Times New Roman"/>
          <w:sz w:val="28"/>
          <w:szCs w:val="28"/>
        </w:rPr>
        <w:t xml:space="preserve"> их продолжительность определяются дополнительной общеобразовательной программой и соответствуют Санитарно- эпидемиологическим правилам  и нормам СанПиН 2.4.4. 3172- 14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 детей»</w:t>
      </w:r>
    </w:p>
    <w:p w:rsidR="006124AC" w:rsidRDefault="00F90EF2" w:rsidP="00096D21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6D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в учебные дни  - не более 3-х академических часов в день, в выходные и дни школьных каникул - не более 4 академических часов в день. Каждые 45 минут организовывается </w:t>
      </w:r>
      <w:r w:rsidR="006124AC">
        <w:rPr>
          <w:rFonts w:ascii="Times New Roman" w:hAnsi="Times New Roman" w:cs="Times New Roman"/>
          <w:sz w:val="28"/>
          <w:szCs w:val="28"/>
        </w:rPr>
        <w:t>перерыв длител</w:t>
      </w:r>
      <w:r w:rsidR="00FC50AC">
        <w:rPr>
          <w:rFonts w:ascii="Times New Roman" w:hAnsi="Times New Roman" w:cs="Times New Roman"/>
          <w:sz w:val="28"/>
          <w:szCs w:val="28"/>
        </w:rPr>
        <w:t>ьностью 10</w:t>
      </w:r>
      <w:r w:rsidR="006124A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90EF2" w:rsidRDefault="006124AC" w:rsidP="006124AC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в учреждении начинаются не ранее 09.00 часов и заканчиваются не позднее 20.00 часов.</w:t>
      </w:r>
    </w:p>
    <w:p w:rsidR="006124AC" w:rsidRDefault="006124AC" w:rsidP="006124AC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в объединениях проводятся по группа</w:t>
      </w:r>
      <w:r w:rsidR="00B505D7">
        <w:rPr>
          <w:rFonts w:ascii="Times New Roman" w:hAnsi="Times New Roman" w:cs="Times New Roman"/>
          <w:sz w:val="28"/>
          <w:szCs w:val="28"/>
        </w:rPr>
        <w:t xml:space="preserve">м, индивидуально, всем составом </w:t>
      </w:r>
      <w:r>
        <w:rPr>
          <w:rFonts w:ascii="Times New Roman" w:hAnsi="Times New Roman" w:cs="Times New Roman"/>
          <w:sz w:val="28"/>
          <w:szCs w:val="28"/>
        </w:rPr>
        <w:t>объединения.</w:t>
      </w:r>
    </w:p>
    <w:p w:rsidR="006124AC" w:rsidRDefault="006124AC" w:rsidP="006124AC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Учебные занятия проводятся по расписанию, составленному в соответствии с нормами Сан ПиН 2.4.4.3172-14, и утвержденному директором учреждения.</w:t>
      </w:r>
    </w:p>
    <w:p w:rsidR="006124AC" w:rsidRDefault="006124AC" w:rsidP="006124AC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Режим работы учреждения  в период школьных каникул.</w:t>
      </w:r>
    </w:p>
    <w:p w:rsidR="006124AC" w:rsidRDefault="006124AC" w:rsidP="006124AC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каникулярное время Учреждение может работать с переменным или постоянным составом учащихся.</w:t>
      </w:r>
    </w:p>
    <w:p w:rsidR="006124AC" w:rsidRDefault="006124AC" w:rsidP="006124AC">
      <w:pPr>
        <w:tabs>
          <w:tab w:val="left" w:pos="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в учебных группах и объединениях в период осенних, зимних, весенних школьных каникул проводятся по временному расписанию, составленному  на период каникул в форме экскурсий, соревнований, воспитательных мероприятий</w:t>
      </w:r>
      <w:r w:rsidR="009C7B2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124AC" w:rsidRPr="008B1AEB" w:rsidRDefault="009C7B2A" w:rsidP="009C7B2A">
      <w:pPr>
        <w:tabs>
          <w:tab w:val="left" w:pos="9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1июня по 31августа 2018 года Учреждение работает по летнему графику, реализуя краткосрочные дополнительные общеобразовательные программы. </w:t>
      </w:r>
    </w:p>
    <w:p w:rsidR="009C7B2A" w:rsidRDefault="009C7B2A" w:rsidP="00722962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B2A" w:rsidRDefault="009C7B2A" w:rsidP="00C34707">
      <w:pPr>
        <w:tabs>
          <w:tab w:val="left" w:pos="3482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C7B2A">
        <w:rPr>
          <w:rFonts w:ascii="Times New Roman" w:hAnsi="Times New Roman" w:cs="Times New Roman"/>
          <w:sz w:val="28"/>
          <w:szCs w:val="28"/>
        </w:rPr>
        <w:t>4. Качество кадрового состава</w:t>
      </w:r>
    </w:p>
    <w:p w:rsidR="00C34707" w:rsidRDefault="00B505D7" w:rsidP="008837A6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4707">
        <w:rPr>
          <w:rFonts w:ascii="Times New Roman" w:hAnsi="Times New Roman" w:cs="Times New Roman"/>
          <w:sz w:val="28"/>
          <w:szCs w:val="28"/>
        </w:rPr>
        <w:t>Кадровый состав Учреждения соответствует условиям реализации дополнительных общеразвивающих программ, организации и проведения массовых мероприятий для детей с. Туруханск.</w:t>
      </w:r>
    </w:p>
    <w:p w:rsidR="00C34707" w:rsidRDefault="00C34707" w:rsidP="008837A6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в Учреждении работает 47 сотрудников, из которых 21 человек по </w:t>
      </w:r>
      <w:r w:rsidR="008837A6">
        <w:rPr>
          <w:rFonts w:ascii="Times New Roman" w:hAnsi="Times New Roman" w:cs="Times New Roman"/>
          <w:sz w:val="28"/>
          <w:szCs w:val="28"/>
        </w:rPr>
        <w:t xml:space="preserve">внутреннему и внешнему </w:t>
      </w:r>
      <w:r>
        <w:rPr>
          <w:rFonts w:ascii="Times New Roman" w:hAnsi="Times New Roman" w:cs="Times New Roman"/>
          <w:sz w:val="28"/>
          <w:szCs w:val="28"/>
        </w:rPr>
        <w:t xml:space="preserve">совместительству, количество педагогических работников </w:t>
      </w:r>
      <w:r w:rsidR="0088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составляет 26 человек.</w:t>
      </w:r>
    </w:p>
    <w:p w:rsidR="00C34707" w:rsidRPr="001C014B" w:rsidRDefault="00C34707" w:rsidP="00C34707">
      <w:pPr>
        <w:tabs>
          <w:tab w:val="left" w:pos="317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кадрового состава педагогических работников</w:t>
      </w:r>
    </w:p>
    <w:tbl>
      <w:tblPr>
        <w:tblStyle w:val="a4"/>
        <w:tblW w:w="0" w:type="auto"/>
        <w:tblLook w:val="04A0"/>
      </w:tblPr>
      <w:tblGrid>
        <w:gridCol w:w="675"/>
        <w:gridCol w:w="7938"/>
        <w:gridCol w:w="1871"/>
      </w:tblGrid>
      <w:tr w:rsidR="00C34707" w:rsidTr="005F705B">
        <w:tc>
          <w:tcPr>
            <w:tcW w:w="675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C34707" w:rsidTr="005F705B">
        <w:tc>
          <w:tcPr>
            <w:tcW w:w="675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34707" w:rsidTr="005F705B">
        <w:tc>
          <w:tcPr>
            <w:tcW w:w="675" w:type="dxa"/>
            <w:vMerge w:val="restart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управленческие работники, имеющие педагогическую нагрузку 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2,1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числа педагогических работников: педагоги дополнительного образования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30/64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3/6,3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4707" w:rsidTr="005F705B">
        <w:tc>
          <w:tcPr>
            <w:tcW w:w="675" w:type="dxa"/>
            <w:vMerge w:val="restart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педагогических работников, имеющих 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образование, из них: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5/22</w:t>
            </w:r>
          </w:p>
        </w:tc>
      </w:tr>
      <w:tr w:rsidR="00C34707" w:rsidTr="005F705B">
        <w:tc>
          <w:tcPr>
            <w:tcW w:w="675" w:type="dxa"/>
            <w:vMerge w:val="restart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педагогических работников, имеющих среднее профессиональное образование, из них 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18/78,2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6/26</w:t>
            </w:r>
          </w:p>
        </w:tc>
      </w:tr>
      <w:tr w:rsidR="00C34707" w:rsidTr="005F705B">
        <w:tc>
          <w:tcPr>
            <w:tcW w:w="675" w:type="dxa"/>
            <w:vMerge w:val="restart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8/38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13/62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текущем учебном году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707" w:rsidTr="005F705B">
        <w:tc>
          <w:tcPr>
            <w:tcW w:w="675" w:type="dxa"/>
            <w:vMerge w:val="restart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18/38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11/23,4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6/13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9/19,1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 и более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3/6,3</w:t>
            </w:r>
          </w:p>
        </w:tc>
      </w:tr>
      <w:tr w:rsidR="00C34707" w:rsidTr="005F705B">
        <w:tc>
          <w:tcPr>
            <w:tcW w:w="675" w:type="dxa"/>
            <w:vMerge w:val="restart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общей численности работников находятся в возрасте 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6/13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7/15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 и старше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34/72,3</w:t>
            </w:r>
          </w:p>
        </w:tc>
      </w:tr>
      <w:tr w:rsidR="00C34707" w:rsidTr="005F705B">
        <w:tc>
          <w:tcPr>
            <w:tcW w:w="675" w:type="dxa"/>
            <w:vMerge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20/43</w:t>
            </w:r>
          </w:p>
        </w:tc>
      </w:tr>
      <w:tr w:rsidR="00C34707" w:rsidTr="005F705B">
        <w:tc>
          <w:tcPr>
            <w:tcW w:w="675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/доля педагогических работников в возрасте до 30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</w:tc>
      </w:tr>
      <w:tr w:rsidR="00C34707" w:rsidTr="005F705B">
        <w:tc>
          <w:tcPr>
            <w:tcW w:w="675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34707" w:rsidRDefault="00C34707" w:rsidP="005F705B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/доля педагогических работников в возрасте от 55 лет</w:t>
            </w:r>
          </w:p>
        </w:tc>
        <w:tc>
          <w:tcPr>
            <w:tcW w:w="1871" w:type="dxa"/>
          </w:tcPr>
          <w:p w:rsidR="00C34707" w:rsidRDefault="00C34707" w:rsidP="005F705B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8/17</w:t>
            </w:r>
          </w:p>
        </w:tc>
      </w:tr>
    </w:tbl>
    <w:p w:rsidR="009C7B2A" w:rsidRDefault="009C7B2A" w:rsidP="009C7B2A">
      <w:pPr>
        <w:tabs>
          <w:tab w:val="left" w:pos="3482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5F705B" w:rsidRPr="005F705B" w:rsidRDefault="005F705B" w:rsidP="00B505D7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705B">
        <w:rPr>
          <w:rFonts w:ascii="Times New Roman" w:hAnsi="Times New Roman" w:cs="Times New Roman"/>
          <w:sz w:val="28"/>
          <w:szCs w:val="28"/>
        </w:rPr>
        <w:t>Методическая работа  учреждения направлена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коллектива, и совершенствование учебно-воспитательного процесса.</w:t>
      </w:r>
    </w:p>
    <w:p w:rsidR="005F705B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методы и содержание методической работы в Учреждении были выбраны, исходя от запросов педагогов, изучения их потребностей в профессиональном развитии.</w:t>
      </w:r>
    </w:p>
    <w:p w:rsidR="005F705B" w:rsidRDefault="005F705B" w:rsidP="005F705B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rStyle w:val="ac"/>
          <w:b w:val="0"/>
          <w:sz w:val="28"/>
          <w:szCs w:val="28"/>
        </w:rPr>
        <w:t>Методическая деятельность осуществляется по следующим основным направлениям:</w:t>
      </w:r>
    </w:p>
    <w:p w:rsidR="005F705B" w:rsidRPr="005F705B" w:rsidRDefault="005F705B" w:rsidP="005F705B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5B">
        <w:rPr>
          <w:rFonts w:ascii="Times New Roman" w:hAnsi="Times New Roman" w:cs="Times New Roman"/>
          <w:sz w:val="28"/>
          <w:szCs w:val="28"/>
        </w:rPr>
        <w:t>проведение на уровне учреждения различных семинаров, совещан</w:t>
      </w:r>
      <w:r w:rsidR="00B505D7">
        <w:rPr>
          <w:rFonts w:ascii="Times New Roman" w:hAnsi="Times New Roman" w:cs="Times New Roman"/>
          <w:sz w:val="28"/>
          <w:szCs w:val="28"/>
        </w:rPr>
        <w:t>ий и т.п. с целью предоставления</w:t>
      </w:r>
      <w:r w:rsidRPr="005F705B">
        <w:rPr>
          <w:rFonts w:ascii="Times New Roman" w:hAnsi="Times New Roman" w:cs="Times New Roman"/>
          <w:sz w:val="28"/>
          <w:szCs w:val="28"/>
        </w:rPr>
        <w:t xml:space="preserve"> педагогическим работникам необходимой информации по основным направлениям развития дополнительного образования (о программах, новых педагогических технологиях, учебно-методической литературе по проблемам обучения </w:t>
      </w:r>
      <w:r w:rsidRPr="005F705B">
        <w:rPr>
          <w:rFonts w:ascii="Times New Roman" w:hAnsi="Times New Roman" w:cs="Times New Roman"/>
          <w:sz w:val="28"/>
          <w:szCs w:val="28"/>
        </w:rPr>
        <w:lastRenderedPageBreak/>
        <w:t xml:space="preserve">и воспитания детей, </w:t>
      </w:r>
      <w:r w:rsidR="00B505D7">
        <w:rPr>
          <w:rFonts w:ascii="Times New Roman" w:hAnsi="Times New Roman" w:cs="Times New Roman"/>
          <w:sz w:val="28"/>
          <w:szCs w:val="28"/>
        </w:rPr>
        <w:t>формирования компетенциий</w:t>
      </w:r>
      <w:r w:rsidRPr="005F705B">
        <w:rPr>
          <w:rFonts w:ascii="Times New Roman" w:hAnsi="Times New Roman" w:cs="Times New Roman"/>
          <w:sz w:val="28"/>
          <w:szCs w:val="28"/>
        </w:rPr>
        <w:t>). В рамках подготовки к методическому Дню   проведены методические  семинары: «Методика и  организация  открытого занятия», «Самоанализ учебного занятия» с  подборкой методических рекомендаций;</w:t>
      </w:r>
    </w:p>
    <w:p w:rsidR="005F705B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опыта. Одной из наиболее эффективных форм повышения квалификации педагогов являются мастер</w:t>
      </w:r>
      <w:r w:rsidR="00B505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классы, открытые занятия, которые дают педагогам возможность демонстрации опыта и мастерства в профессиональной среде. </w:t>
      </w:r>
    </w:p>
    <w:p w:rsidR="005F705B" w:rsidRDefault="005F705B" w:rsidP="005F7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5B">
        <w:rPr>
          <w:rFonts w:ascii="Times New Roman" w:hAnsi="Times New Roman" w:cs="Times New Roman"/>
          <w:sz w:val="28"/>
          <w:szCs w:val="28"/>
        </w:rPr>
        <w:t>4 педагога дополнительного образования Учреждения приняли участие в 1 этапе районного конкурса «Педагогический потенциал», «Методический семинар» и выступили с докладами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F705B">
        <w:rPr>
          <w:rFonts w:ascii="Times New Roman" w:hAnsi="Times New Roman" w:cs="Times New Roman"/>
          <w:sz w:val="28"/>
          <w:szCs w:val="28"/>
        </w:rPr>
        <w:t xml:space="preserve">  эффективных  формах  и методах  ра</w:t>
      </w:r>
      <w:r>
        <w:rPr>
          <w:rFonts w:ascii="Times New Roman" w:hAnsi="Times New Roman" w:cs="Times New Roman"/>
          <w:sz w:val="28"/>
          <w:szCs w:val="28"/>
        </w:rPr>
        <w:t>боты</w:t>
      </w:r>
      <w:r w:rsidR="00B505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применяемых на занятиях.  </w:t>
      </w:r>
    </w:p>
    <w:p w:rsidR="005F705B" w:rsidRPr="005F705B" w:rsidRDefault="005F705B" w:rsidP="005F7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5B">
        <w:rPr>
          <w:rFonts w:ascii="Times New Roman" w:hAnsi="Times New Roman" w:cs="Times New Roman"/>
          <w:sz w:val="28"/>
          <w:szCs w:val="28"/>
        </w:rPr>
        <w:t>В образовательном процессе педагогами используются элементы современных педагогических технологий, которые педагоги продемонстрировали в рамках проведения метод</w:t>
      </w:r>
      <w:r w:rsidR="00B505D7">
        <w:rPr>
          <w:rFonts w:ascii="Times New Roman" w:hAnsi="Times New Roman" w:cs="Times New Roman"/>
          <w:sz w:val="28"/>
          <w:szCs w:val="28"/>
        </w:rPr>
        <w:t>ического дня на открытых занятиях</w:t>
      </w:r>
      <w:r w:rsidRPr="005F705B">
        <w:rPr>
          <w:rFonts w:ascii="Times New Roman" w:hAnsi="Times New Roman" w:cs="Times New Roman"/>
          <w:sz w:val="28"/>
          <w:szCs w:val="28"/>
        </w:rPr>
        <w:t>: ИКТ -</w:t>
      </w:r>
      <w:r w:rsidR="004F7B3C">
        <w:rPr>
          <w:rFonts w:ascii="Times New Roman" w:hAnsi="Times New Roman" w:cs="Times New Roman"/>
          <w:sz w:val="28"/>
          <w:szCs w:val="28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</w:rPr>
        <w:t>технологии, технология проектного обучения, проблемное обучение, технология  коммуникативного обучения, личностно-ориентированные технологии, здоровьесберегающие технологии, технология развивающего обучения, игровые технологии.</w:t>
      </w:r>
      <w:r w:rsidRPr="005F705B">
        <w:rPr>
          <w:rFonts w:ascii="Times New Roman" w:hAnsi="Times New Roman" w:cs="Times New Roman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</w:rPr>
        <w:t>Такие технологии продемонстрировали педагоги на открытом  занятии «Технико-тактичекие действия в стойке», на открытом мастер-классе «Изготовление чехла для телефона из бересты», «Упражнение «</w:t>
      </w:r>
      <w:r w:rsidRPr="005F705B">
        <w:rPr>
          <w:rFonts w:ascii="Times New Roman" w:hAnsi="Times New Roman" w:cs="Times New Roman"/>
          <w:sz w:val="28"/>
          <w:szCs w:val="28"/>
          <w:lang w:val="en-US"/>
        </w:rPr>
        <w:t>battements</w:t>
      </w:r>
      <w:r w:rsidRPr="005F705B">
        <w:rPr>
          <w:rFonts w:ascii="Times New Roman" w:hAnsi="Times New Roman" w:cs="Times New Roman"/>
          <w:sz w:val="28"/>
          <w:szCs w:val="28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  <w:lang w:val="en-US"/>
        </w:rPr>
        <w:t>tendus</w:t>
      </w:r>
      <w:r w:rsidRPr="005F705B">
        <w:rPr>
          <w:rFonts w:ascii="Times New Roman" w:hAnsi="Times New Roman" w:cs="Times New Roman"/>
          <w:sz w:val="28"/>
          <w:szCs w:val="28"/>
        </w:rPr>
        <w:t>» по I позиции с «</w:t>
      </w:r>
      <w:r w:rsidRPr="005F705B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5F705B">
        <w:rPr>
          <w:rFonts w:ascii="Times New Roman" w:hAnsi="Times New Roman" w:cs="Times New Roman"/>
          <w:sz w:val="28"/>
          <w:szCs w:val="28"/>
        </w:rPr>
        <w:t>-</w:t>
      </w:r>
      <w:r w:rsidRPr="005F705B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5F705B">
        <w:rPr>
          <w:rFonts w:ascii="Times New Roman" w:hAnsi="Times New Roman" w:cs="Times New Roman"/>
          <w:sz w:val="28"/>
          <w:szCs w:val="28"/>
        </w:rPr>
        <w:t>» крестом боком у станка в классическом экзерсе»,   «Группы дорожных знаков и их отличительные признаки». Деятельность педагогов по формированию, обобщению и распространению педагогического опыта по проблемам обновления форм, методов и технологий обучения и воспитания свидетельствует о наличии повышения профессионального мастерства педагогов. Все педагоги учреждения  с удовольствием  посетили занятия своих коллег с последующим   их обсуждением и анализом;</w:t>
      </w:r>
    </w:p>
    <w:p w:rsidR="005F705B" w:rsidRDefault="005F705B" w:rsidP="005F705B">
      <w:pPr>
        <w:pStyle w:val="ab"/>
        <w:spacing w:before="120"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5B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работников. Направление деятельности осуществляется педагогами Учреждения через: обучение на очных и дистанционных курсах повышения квалификации, семинарах учреждения, участие в работе методического дня. Все педагоги Учреждения работают </w:t>
      </w:r>
      <w:r>
        <w:rPr>
          <w:rFonts w:ascii="Times New Roman" w:hAnsi="Times New Roman" w:cs="Times New Roman"/>
          <w:sz w:val="28"/>
          <w:szCs w:val="28"/>
        </w:rPr>
        <w:t>по индивидуальным планам самообразования. Анализ планов свидетельствует о том, что педагогическое самообразование осуществляется различными средствами: изучение новинок педагогической и методической литературы, составление тезисов, выписок.</w:t>
      </w:r>
    </w:p>
    <w:p w:rsidR="005F705B" w:rsidRDefault="005F705B" w:rsidP="005F705B">
      <w:pPr>
        <w:pStyle w:val="ab"/>
        <w:spacing w:before="120"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Анализируя свои методические затруднения, педагоги постепенно выходят на умение анализировать передовой и инновационный опыт. 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методического совета. На заседаниях методического совета учреждения (не менее </w:t>
      </w:r>
      <w:r w:rsidR="00603EF6">
        <w:rPr>
          <w:sz w:val="28"/>
          <w:szCs w:val="28"/>
        </w:rPr>
        <w:t xml:space="preserve">6-х раз в год) рассматриваются: </w:t>
      </w:r>
      <w:r>
        <w:rPr>
          <w:sz w:val="28"/>
          <w:szCs w:val="28"/>
        </w:rPr>
        <w:t xml:space="preserve"> планы работы по организации и проведению семинаров, повышению квалификации, участию педагогов в конкурсах различного уровня, осуществлению проектной деятельности.  Происходит обсуждение локальных актов, образовательных и рабочих программ, рассмотрение вопросов обобщения и распространения педагогического опыта.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40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Педагогического совета. На заседаниях Педагогического совета, которые проводились 3 раза в год, анализируется работа Центра по различным направлениям деятельности, между педагогами происходит обмен информации и обсуждение планов и творческих проектов, а так же рассмотрение  и утверждение локальных нормативных актов, образовательных программ. 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40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Программно-методическое обеспечение деятельности, которому уделяется особое внимание. Разработана образовательная программа Учреждения на  2018/ - 2019 учебный год. Создан электронный банк данных программного обеспечения, </w:t>
      </w:r>
      <w:r w:rsidR="00603EF6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находятся дополнительные общеобразовательные, общеразвивающие программы, написанные педагогами с учетом новых требований и специфики деятельности образовательного учреждения.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40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подготовке педагогических работников учреждения к аттестации.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40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педагогической деятельности (оказание организационно-методической и технической помощи педагогу в обучении и воспитании детей, проведении открытых занятий).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40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методическое сопровождение педагогов: консультирование по вопросам анализа и оценки результативности своей деятельности, сопровождение участия педагогов в конкурсах различного уровня, разработке и реализации проектов. 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40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Разработка и создание учебно-методических материалов: положений, текстов лекций, бесед, планов и рекомендаций методического характера.</w:t>
      </w:r>
    </w:p>
    <w:p w:rsidR="005F705B" w:rsidRDefault="005F705B" w:rsidP="005F705B">
      <w:pPr>
        <w:pStyle w:val="a6"/>
        <w:shd w:val="clear" w:color="auto" w:fill="FFFFFF"/>
        <w:spacing w:before="120" w:beforeAutospacing="0" w:after="120" w:afterAutospacing="0" w:line="40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 сайтом образовательного учреждения.</w:t>
      </w:r>
    </w:p>
    <w:p w:rsidR="005F705B" w:rsidRPr="005F705B" w:rsidRDefault="005F705B" w:rsidP="005F70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F705B">
        <w:rPr>
          <w:rFonts w:ascii="Times New Roman" w:hAnsi="Times New Roman" w:cs="Times New Roman"/>
          <w:sz w:val="28"/>
          <w:szCs w:val="28"/>
        </w:rPr>
        <w:t>Издательская деятельность, публикации. Педагоги Центра, под контролем методистов принимали результативное участие в педагогических конкурсах, чтениях и мероприятиях различного уровня, размещают информацию на страницах печатных изданий, в интернете. Освещение событий о деятельности образовательного учреждения осуществлялось через публикации статей в районной газете «Маяк Севера».  Всего опубликовано 15 статей. Это статьи о высоких д</w:t>
      </w:r>
      <w:r w:rsidR="00603EF6">
        <w:rPr>
          <w:rFonts w:ascii="Times New Roman" w:hAnsi="Times New Roman" w:cs="Times New Roman"/>
          <w:sz w:val="28"/>
          <w:szCs w:val="28"/>
        </w:rPr>
        <w:t>остижениях уча</w:t>
      </w:r>
      <w:r w:rsidRPr="005F705B">
        <w:rPr>
          <w:rFonts w:ascii="Times New Roman" w:hAnsi="Times New Roman" w:cs="Times New Roman"/>
          <w:sz w:val="28"/>
          <w:szCs w:val="28"/>
        </w:rPr>
        <w:t>щихся в области написания и представления своих исследовательских работ   на краевом и всероссийском уровнях, статьи о проведении тематических мероприятий  различной направленности: «Край, в котором я живу», «Летний лагерь «Аистенок», «Внимание</w:t>
      </w:r>
      <w:r w:rsidR="00603EF6">
        <w:rPr>
          <w:rFonts w:ascii="Times New Roman" w:hAnsi="Times New Roman" w:cs="Times New Roman"/>
          <w:sz w:val="28"/>
          <w:szCs w:val="28"/>
        </w:rPr>
        <w:t>,</w:t>
      </w:r>
      <w:r w:rsidRPr="005F705B">
        <w:rPr>
          <w:rFonts w:ascii="Times New Roman" w:hAnsi="Times New Roman" w:cs="Times New Roman"/>
          <w:sz w:val="28"/>
          <w:szCs w:val="28"/>
        </w:rPr>
        <w:t xml:space="preserve"> дети!», «Зернышки добра», «Мисс очарование», «Сильные духом», «Мамин день»,   «Патриоты юнармии», «День учителя», «Мамина улыбка», а так же о проведении единого методического дня «Делит</w:t>
      </w:r>
      <w:r w:rsidR="00603EF6">
        <w:rPr>
          <w:rFonts w:ascii="Times New Roman" w:hAnsi="Times New Roman" w:cs="Times New Roman"/>
          <w:sz w:val="28"/>
          <w:szCs w:val="28"/>
        </w:rPr>
        <w:t>ь</w:t>
      </w:r>
      <w:r w:rsidRPr="005F705B">
        <w:rPr>
          <w:rFonts w:ascii="Times New Roman" w:hAnsi="Times New Roman" w:cs="Times New Roman"/>
          <w:sz w:val="28"/>
          <w:szCs w:val="28"/>
        </w:rPr>
        <w:t>ся опытом и вдохновлять».</w:t>
      </w:r>
    </w:p>
    <w:p w:rsidR="005F705B" w:rsidRPr="005F705B" w:rsidRDefault="005F705B" w:rsidP="005F705B">
      <w:pPr>
        <w:rPr>
          <w:rFonts w:ascii="Times New Roman" w:hAnsi="Times New Roman" w:cs="Times New Roman"/>
          <w:sz w:val="28"/>
          <w:szCs w:val="28"/>
        </w:rPr>
      </w:pPr>
      <w:r w:rsidRPr="005F705B">
        <w:rPr>
          <w:rFonts w:ascii="Times New Roman" w:hAnsi="Times New Roman" w:cs="Times New Roman"/>
          <w:sz w:val="28"/>
          <w:szCs w:val="28"/>
        </w:rPr>
        <w:lastRenderedPageBreak/>
        <w:t>Достижения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</w:rPr>
        <w:t>Участие во Всероссийском творческом конкурсе педагогов «Осенний марафон»,    диплом 1 степени.</w:t>
      </w:r>
      <w:r w:rsidRPr="005F70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 1 степени в </w:t>
      </w:r>
      <w:r w:rsidRPr="005F705B">
        <w:rPr>
          <w:rFonts w:ascii="Times New Roman" w:hAnsi="Times New Roman" w:cs="Times New Roman"/>
          <w:sz w:val="28"/>
          <w:szCs w:val="28"/>
        </w:rPr>
        <w:t>дистанционном всероссийском конкурсе «Открытый урок»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B" w:rsidRPr="005F705B" w:rsidRDefault="005F705B" w:rsidP="005F705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 1 степени</w:t>
      </w:r>
      <w:r w:rsidRPr="005F705B">
        <w:rPr>
          <w:rFonts w:ascii="Times New Roman" w:hAnsi="Times New Roman" w:cs="Times New Roman"/>
          <w:sz w:val="28"/>
          <w:szCs w:val="28"/>
        </w:rPr>
        <w:t xml:space="preserve"> в  дистанционном всероссийском педагогическом конкурсе «Мир олимпиад» в номинации «Талант педагога 2018»; в четвёртом международном конкурсе, проходящим в формате фестиваля всероссийских и международных дистанционных конкурсов «Таланты России» в номинации «Лучший Мастер-класс»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05B">
        <w:rPr>
          <w:rFonts w:ascii="Times New Roman" w:hAnsi="Times New Roman" w:cs="Times New Roman"/>
          <w:sz w:val="28"/>
          <w:szCs w:val="28"/>
        </w:rPr>
        <w:t xml:space="preserve"> дипломом победителя 1 степени.  Диплом участника  </w:t>
      </w:r>
      <w:r w:rsidRPr="005F70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705B">
        <w:rPr>
          <w:rFonts w:ascii="Times New Roman" w:hAnsi="Times New Roman" w:cs="Times New Roman"/>
          <w:sz w:val="28"/>
          <w:szCs w:val="28"/>
        </w:rPr>
        <w:t xml:space="preserve"> епархиальных Рождественских чтений  «Молод</w:t>
      </w:r>
      <w:r w:rsidR="001135BB">
        <w:rPr>
          <w:rFonts w:ascii="Times New Roman" w:hAnsi="Times New Roman" w:cs="Times New Roman"/>
          <w:sz w:val="28"/>
          <w:szCs w:val="28"/>
        </w:rPr>
        <w:t>е</w:t>
      </w:r>
      <w:r w:rsidRPr="005F705B">
        <w:rPr>
          <w:rFonts w:ascii="Times New Roman" w:hAnsi="Times New Roman" w:cs="Times New Roman"/>
          <w:sz w:val="28"/>
          <w:szCs w:val="28"/>
        </w:rPr>
        <w:t xml:space="preserve">жь»: свобода и ответственность». </w:t>
      </w:r>
    </w:p>
    <w:p w:rsidR="005F705B" w:rsidRPr="005F705B" w:rsidRDefault="005F705B" w:rsidP="005F705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705B">
        <w:rPr>
          <w:rFonts w:ascii="Times New Roman" w:hAnsi="Times New Roman" w:cs="Times New Roman"/>
          <w:sz w:val="28"/>
          <w:szCs w:val="28"/>
        </w:rPr>
        <w:t>рамот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705B">
        <w:rPr>
          <w:rFonts w:ascii="Times New Roman" w:hAnsi="Times New Roman" w:cs="Times New Roman"/>
          <w:sz w:val="28"/>
          <w:szCs w:val="28"/>
        </w:rPr>
        <w:t xml:space="preserve"> всероссийских конкурсов им. В.И.Вернадского, «Человек в истории. Россия ХХ век», «Первые шаги в науке», «Обретённое поколение – наука, творчество, духовность», «Юность, наука, культура»  за организацию научно-исследовательской деятельности учащихся.</w:t>
      </w:r>
    </w:p>
    <w:p w:rsidR="005F705B" w:rsidRPr="005F705B" w:rsidRDefault="005F705B" w:rsidP="005F705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F705B">
        <w:rPr>
          <w:rFonts w:ascii="Times New Roman" w:hAnsi="Times New Roman" w:cs="Times New Roman"/>
          <w:sz w:val="28"/>
          <w:szCs w:val="28"/>
        </w:rPr>
        <w:t>лагодарность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705B">
        <w:rPr>
          <w:rFonts w:ascii="Times New Roman" w:hAnsi="Times New Roman" w:cs="Times New Roman"/>
          <w:sz w:val="28"/>
          <w:szCs w:val="28"/>
        </w:rPr>
        <w:t xml:space="preserve"> исследовательской работы учащегося, представленного на всероссийский конкурс «Первые шаги в науке».</w:t>
      </w:r>
    </w:p>
    <w:p w:rsidR="005F705B" w:rsidRPr="005F705B" w:rsidRDefault="005F705B" w:rsidP="005F705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705B">
        <w:rPr>
          <w:rFonts w:ascii="Times New Roman" w:hAnsi="Times New Roman" w:cs="Times New Roman"/>
          <w:sz w:val="28"/>
          <w:szCs w:val="28"/>
        </w:rPr>
        <w:t>обедитель  краевого конкурса программ и методических материалов по дополнительному естественнонаучному образованию детей.</w:t>
      </w:r>
    </w:p>
    <w:p w:rsidR="005F705B" w:rsidRPr="005F705B" w:rsidRDefault="005F705B" w:rsidP="005F705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</w:t>
      </w:r>
      <w:r w:rsidRPr="005F705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тие в работе «Проектной школы», </w:t>
      </w:r>
      <w:r w:rsidRPr="005F705B">
        <w:rPr>
          <w:rFonts w:ascii="Times New Roman" w:hAnsi="Times New Roman" w:cs="Times New Roman"/>
          <w:sz w:val="28"/>
          <w:szCs w:val="28"/>
        </w:rPr>
        <w:t>сертификат участника работы проектной команды «Территория – 2020».</w:t>
      </w:r>
    </w:p>
    <w:p w:rsidR="005F705B" w:rsidRDefault="005F705B" w:rsidP="005F705B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Грамота </w:t>
      </w:r>
      <w:r w:rsidRPr="005F705B">
        <w:rPr>
          <w:rFonts w:ascii="Times New Roman" w:hAnsi="Times New Roman" w:cs="Times New Roman"/>
          <w:sz w:val="28"/>
          <w:szCs w:val="28"/>
        </w:rPr>
        <w:t>за занятое III место в  районном конкурсе педагогов дополнительного образования в номинации «Одар</w:t>
      </w:r>
      <w:r w:rsidR="001135BB">
        <w:rPr>
          <w:rFonts w:ascii="Times New Roman" w:hAnsi="Times New Roman" w:cs="Times New Roman"/>
          <w:sz w:val="28"/>
          <w:szCs w:val="28"/>
        </w:rPr>
        <w:t>е</w:t>
      </w:r>
      <w:r w:rsidRPr="005F705B">
        <w:rPr>
          <w:rFonts w:ascii="Times New Roman" w:hAnsi="Times New Roman" w:cs="Times New Roman"/>
          <w:sz w:val="28"/>
          <w:szCs w:val="28"/>
        </w:rPr>
        <w:t>нный  педагог - одар</w:t>
      </w:r>
      <w:r w:rsidR="001135BB">
        <w:rPr>
          <w:rFonts w:ascii="Times New Roman" w:hAnsi="Times New Roman" w:cs="Times New Roman"/>
          <w:sz w:val="28"/>
          <w:szCs w:val="28"/>
        </w:rPr>
        <w:t>е</w:t>
      </w:r>
      <w:r w:rsidRPr="005F705B">
        <w:rPr>
          <w:rFonts w:ascii="Times New Roman" w:hAnsi="Times New Roman" w:cs="Times New Roman"/>
          <w:sz w:val="28"/>
          <w:szCs w:val="28"/>
        </w:rPr>
        <w:t>нный реб</w:t>
      </w:r>
      <w:r w:rsidR="001135BB">
        <w:rPr>
          <w:rFonts w:ascii="Times New Roman" w:hAnsi="Times New Roman" w:cs="Times New Roman"/>
          <w:sz w:val="28"/>
          <w:szCs w:val="28"/>
        </w:rPr>
        <w:t>е</w:t>
      </w:r>
      <w:r w:rsidRPr="005F705B">
        <w:rPr>
          <w:rFonts w:ascii="Times New Roman" w:hAnsi="Times New Roman" w:cs="Times New Roman"/>
          <w:sz w:val="28"/>
          <w:szCs w:val="28"/>
        </w:rPr>
        <w:t>нок».</w:t>
      </w:r>
    </w:p>
    <w:p w:rsidR="001135BB" w:rsidRPr="00D659FE" w:rsidRDefault="001135BB" w:rsidP="00113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59FE">
        <w:rPr>
          <w:rFonts w:ascii="Times New Roman" w:hAnsi="Times New Roman" w:cs="Times New Roman"/>
          <w:sz w:val="28"/>
          <w:szCs w:val="28"/>
        </w:rPr>
        <w:t>Учреждение – открытая социальная система и часть социокультурной среды  села. Поэтому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59FE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с другими социальными </w:t>
      </w:r>
      <w:r w:rsidRPr="00D659F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МКУ ДО ЦДТ «Аист» строит</w:t>
      </w:r>
      <w:r w:rsidRPr="00D659FE">
        <w:rPr>
          <w:rFonts w:ascii="Times New Roman" w:hAnsi="Times New Roman" w:cs="Times New Roman"/>
          <w:sz w:val="28"/>
          <w:szCs w:val="28"/>
        </w:rPr>
        <w:t xml:space="preserve"> на основе социального партн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59FE">
        <w:rPr>
          <w:rFonts w:ascii="Times New Roman" w:hAnsi="Times New Roman" w:cs="Times New Roman"/>
          <w:sz w:val="28"/>
          <w:szCs w:val="28"/>
        </w:rPr>
        <w:t xml:space="preserve">рства, интеграции в общеобразовательную, культурно-массовую, социально-досуговую деятельность. </w:t>
      </w:r>
    </w:p>
    <w:p w:rsidR="001135BB" w:rsidRPr="005F705B" w:rsidRDefault="001135BB" w:rsidP="001135BB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9FE">
        <w:rPr>
          <w:rFonts w:ascii="Times New Roman" w:hAnsi="Times New Roman" w:cs="Times New Roman"/>
          <w:sz w:val="28"/>
          <w:szCs w:val="28"/>
        </w:rPr>
        <w:t xml:space="preserve">           Заключены договора о совместной деятельности с  муниципальными учреждениями с.Туруханск, что позволило увеличить количество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>социально значимых мероприятий и программ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05B" w:rsidRPr="005F705B" w:rsidRDefault="005F705B" w:rsidP="005F705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F705B">
        <w:rPr>
          <w:rFonts w:ascii="Times New Roman" w:hAnsi="Times New Roman" w:cs="Times New Roman"/>
        </w:rPr>
        <w:t xml:space="preserve">                        </w:t>
      </w:r>
      <w:r w:rsidRPr="005F705B">
        <w:rPr>
          <w:rFonts w:ascii="Times New Roman" w:hAnsi="Times New Roman" w:cs="Times New Roman"/>
          <w:sz w:val="28"/>
          <w:szCs w:val="28"/>
        </w:rPr>
        <w:t>5</w:t>
      </w:r>
      <w:r w:rsidRPr="005F705B">
        <w:rPr>
          <w:sz w:val="28"/>
          <w:szCs w:val="28"/>
        </w:rPr>
        <w:t>.</w:t>
      </w:r>
      <w:r>
        <w:t xml:space="preserve">   </w:t>
      </w:r>
      <w:r w:rsidRPr="005F705B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процесса.</w:t>
      </w:r>
    </w:p>
    <w:p w:rsidR="005F705B" w:rsidRDefault="004F7B3C" w:rsidP="005F705B">
      <w:pPr>
        <w:pStyle w:val="ab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F705B">
        <w:rPr>
          <w:rFonts w:ascii="Times New Roman" w:hAnsi="Times New Roman" w:cs="Times New Roman"/>
          <w:sz w:val="28"/>
          <w:szCs w:val="28"/>
        </w:rPr>
        <w:t>В Учреждении реализуются программы дополнительного образования по 6 направленностям. Все педагоги работают по утвержденным дополнительным образовательным  программам, содержание и структура которых соответствует требованиям, учитываются возрастные особенности детей. Методическим советом осуществлён анализ программного обеспечения Центра. В учреждении обновлено – 8 образовательных  программ,  и абсолютно новых разработано 3 программы, что свидетельствует о модернизации образовательного процесса в условиях инновационных преобразований в Центре детского творчества.</w:t>
      </w:r>
    </w:p>
    <w:p w:rsidR="005F705B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остались без внимания и дошкольники,  для них организована  школа раннего развития «Непоседа» по обновленной комплексной программе. Работа в этом </w:t>
      </w:r>
      <w:r w:rsidR="00603EF6">
        <w:rPr>
          <w:rFonts w:ascii="Times New Roman" w:hAnsi="Times New Roman" w:cs="Times New Roman"/>
          <w:sz w:val="28"/>
          <w:szCs w:val="28"/>
        </w:rPr>
        <w:lastRenderedPageBreak/>
        <w:t>направлении на сегодня</w:t>
      </w:r>
      <w:r>
        <w:rPr>
          <w:rFonts w:ascii="Times New Roman" w:hAnsi="Times New Roman" w:cs="Times New Roman"/>
          <w:sz w:val="28"/>
          <w:szCs w:val="28"/>
        </w:rPr>
        <w:t xml:space="preserve">  в районе актуальна и востребована. В 2018 год</w:t>
      </w:r>
      <w:r w:rsidR="00603EF6">
        <w:rPr>
          <w:rFonts w:ascii="Times New Roman" w:hAnsi="Times New Roman" w:cs="Times New Roman"/>
          <w:sz w:val="28"/>
          <w:szCs w:val="28"/>
        </w:rPr>
        <w:t>у группа выпустила в школу 14 уча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5F705B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программ позволяет сделать следующие выводы:</w:t>
      </w:r>
    </w:p>
    <w:p w:rsidR="005F705B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реализуемые в Центре, обеспечивают их направленность на практическую деятельность ребенка.</w:t>
      </w:r>
    </w:p>
    <w:p w:rsidR="005F705B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программ состоит в том, что все теоретические знания, включенные в содержание программ, используются в познавательный, коммуникативный, социальный  опыт самореализации.</w:t>
      </w:r>
    </w:p>
    <w:p w:rsidR="005F705B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предполагают развитие познавател</w:t>
      </w:r>
      <w:r w:rsidR="00603EF6">
        <w:rPr>
          <w:rFonts w:ascii="Times New Roman" w:hAnsi="Times New Roman" w:cs="Times New Roman"/>
          <w:sz w:val="28"/>
          <w:szCs w:val="28"/>
        </w:rPr>
        <w:t>ьных интересов детей, расширение</w:t>
      </w:r>
      <w:r>
        <w:rPr>
          <w:rFonts w:ascii="Times New Roman" w:hAnsi="Times New Roman" w:cs="Times New Roman"/>
          <w:sz w:val="28"/>
          <w:szCs w:val="28"/>
        </w:rPr>
        <w:t xml:space="preserve"> кругозора, обогащение опыта общения, совместной деятельности; формируют теоретические знания и практические навыки.</w:t>
      </w:r>
    </w:p>
    <w:p w:rsidR="00C34707" w:rsidRDefault="005F705B" w:rsidP="005F705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образовательных программ обеспечивает возможности выбора маршрута обучения в соответствии с возрастом и интересами детей. </w:t>
      </w:r>
    </w:p>
    <w:p w:rsidR="004F7B3C" w:rsidRDefault="004F7B3C" w:rsidP="004F7B3C">
      <w:pPr>
        <w:tabs>
          <w:tab w:val="left" w:pos="697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5D72" w:rsidRDefault="004F7B3C" w:rsidP="00025D72">
      <w:pPr>
        <w:tabs>
          <w:tab w:val="left" w:pos="573"/>
          <w:tab w:val="center" w:pos="5259"/>
          <w:tab w:val="left" w:pos="69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5.2. </w:t>
      </w:r>
      <w:r w:rsidRPr="00FF631B">
        <w:rPr>
          <w:rFonts w:ascii="Times New Roman" w:hAnsi="Times New Roman"/>
          <w:bCs/>
          <w:sz w:val="28"/>
          <w:szCs w:val="28"/>
        </w:rPr>
        <w:t>Материально-техническая база</w:t>
      </w:r>
      <w:r>
        <w:rPr>
          <w:rFonts w:ascii="Times New Roman" w:hAnsi="Times New Roman"/>
          <w:bCs/>
          <w:sz w:val="28"/>
          <w:szCs w:val="28"/>
        </w:rPr>
        <w:t xml:space="preserve"> МКУ ДО</w:t>
      </w:r>
      <w:r w:rsidRPr="00FF631B">
        <w:rPr>
          <w:rFonts w:ascii="Times New Roman" w:hAnsi="Times New Roman"/>
          <w:bCs/>
          <w:sz w:val="28"/>
          <w:szCs w:val="28"/>
        </w:rPr>
        <w:t xml:space="preserve"> ЦДТ «Аист»</w:t>
      </w:r>
    </w:p>
    <w:p w:rsidR="00025D72" w:rsidRDefault="00025D72" w:rsidP="00603EF6">
      <w:pPr>
        <w:tabs>
          <w:tab w:val="left" w:pos="573"/>
          <w:tab w:val="center" w:pos="5259"/>
          <w:tab w:val="left" w:pos="697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4F7B3C">
        <w:rPr>
          <w:rFonts w:ascii="Times New Roman" w:hAnsi="Times New Roman"/>
          <w:bCs/>
          <w:sz w:val="28"/>
          <w:szCs w:val="28"/>
        </w:rPr>
        <w:t>Для осуществления уставной деятельности Учреждению на праве оперативного управления передано нежилое здание площадью 1674,0 кв.м., которое расположено на земельном участке площадью 5046 кв.м.</w:t>
      </w:r>
    </w:p>
    <w:p w:rsidR="004F7B3C" w:rsidRDefault="00025D72" w:rsidP="00603EF6">
      <w:pPr>
        <w:tabs>
          <w:tab w:val="left" w:pos="573"/>
          <w:tab w:val="center" w:pos="5259"/>
          <w:tab w:val="left" w:pos="697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4F7B3C">
        <w:rPr>
          <w:rFonts w:ascii="Times New Roman" w:hAnsi="Times New Roman"/>
          <w:bCs/>
          <w:sz w:val="28"/>
          <w:szCs w:val="28"/>
        </w:rPr>
        <w:t>Для реализации дополнительных общеразвивающих программ и проведения массовых мероприятий оборудован актовый зал на 60 мест, танцевальный зал, спортивный зал общей площадью 115 кв.м. кабинеты изобразительного искусства, декоративно-прикладного творчества. Помещения для занятий оснащены мебелью, специальным оборудованием и инструментами в соответствии со спецификой реализуемых программ. Мебель подобрана в соответствии с ростовыми и возрастными характеристиками учащихся.</w:t>
      </w:r>
    </w:p>
    <w:p w:rsidR="004F7B3C" w:rsidRPr="00FF631B" w:rsidRDefault="00603EF6" w:rsidP="004F7B3C">
      <w:pPr>
        <w:tabs>
          <w:tab w:val="left" w:pos="1058"/>
        </w:tabs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4F7B3C">
        <w:rPr>
          <w:rFonts w:ascii="Times New Roman" w:hAnsi="Times New Roman"/>
          <w:bCs/>
          <w:sz w:val="28"/>
          <w:szCs w:val="28"/>
        </w:rPr>
        <w:t>Материально-техническая оснащенность образовательного процесса позволяет организовать обучение по всем дополнительным общеразвивающим программам.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620"/>
        <w:gridCol w:w="1530"/>
        <w:gridCol w:w="1530"/>
        <w:gridCol w:w="2191"/>
      </w:tblGrid>
      <w:tr w:rsidR="004F7B3C" w:rsidTr="006D29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               (от типа ОУ)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исправных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приспособлений для хранения и использования</w:t>
            </w:r>
          </w:p>
        </w:tc>
      </w:tr>
      <w:tr w:rsidR="004F7B3C" w:rsidTr="006D29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F7B3C" w:rsidTr="006D29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F7B3C" w:rsidTr="006D29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F7B3C" w:rsidTr="006D29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F7B3C" w:rsidTr="006D29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Муз.центр «Караоке»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3C" w:rsidRDefault="004F7B3C" w:rsidP="006D29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4F7B3C" w:rsidRDefault="004F7B3C" w:rsidP="004F7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948" w:rsidRDefault="006D2948" w:rsidP="00EC0F78">
      <w:pPr>
        <w:tabs>
          <w:tab w:val="left" w:pos="43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Функционирование внутренней системы оценки качества образования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результативностью реализации образовательных программ проводится в ходе проведения промежуточной аттестации и аттестации по итогам освоения полного курса обучения предусмотренных программой с учетом года обучения. 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Система оценивания результатов образовательной деятельности имеет безотметочную форму в период всего обучения. Система оценок промеж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уточной аттестации учащихся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устанавливается в виде 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зачтено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(положительная оценка) и 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не зачтено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(отрицательная оценка), либо по бал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ьной системе, или по уровням сформи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рованности учебных навыков (максимальный, средний, минимальный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В ходе аттестационного периода и текущего контроля успеваемости 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>учащие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выполняют творческие и тестовые задания, спортивные нормативы, защищают и презентуют творческие и исследовательские проекты. В учреждении существует система оценивания образовательных результатов без оценок. 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Всего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аттестацией по итогам 1 полугодия 201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года охвачено 9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% обучающихся. При определении уровня, качества обучения, своей системы оценивания по итогам учебного года получены следующие результаты: 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2693"/>
        <w:gridCol w:w="1134"/>
        <w:gridCol w:w="1134"/>
        <w:gridCol w:w="1134"/>
        <w:gridCol w:w="1036"/>
        <w:gridCol w:w="1133"/>
        <w:gridCol w:w="915"/>
      </w:tblGrid>
      <w:tr w:rsidR="006D2948" w:rsidRPr="00D23D26" w:rsidTr="006D294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6D2948" w:rsidRPr="00D23D26" w:rsidTr="006D294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48" w:rsidRPr="00D23D26" w:rsidRDefault="006D2948" w:rsidP="006D29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48" w:rsidRPr="00D23D26" w:rsidRDefault="006D2948" w:rsidP="006D29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</w:tr>
      <w:tr w:rsidR="006D2948" w:rsidRPr="00D23D26" w:rsidTr="006D294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48" w:rsidRPr="00D23D26" w:rsidRDefault="006D2948" w:rsidP="006D29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48" w:rsidRPr="00D23D26" w:rsidRDefault="006D2948" w:rsidP="006D29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 </w:t>
            </w:r>
          </w:p>
        </w:tc>
      </w:tr>
      <w:tr w:rsidR="006D2948" w:rsidRPr="00D23D26" w:rsidTr="006D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71,5%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28,5%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71,5%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826FB2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0 </w:t>
            </w:r>
            <w:r w:rsidR="006D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%</w:t>
            </w:r>
          </w:p>
        </w:tc>
      </w:tr>
      <w:tr w:rsidR="006D2948" w:rsidRPr="00D23D26" w:rsidTr="006D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D2948" w:rsidRPr="00D23D26" w:rsidTr="006D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58,8%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57,4%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33,8%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7,7%</w:t>
            </w:r>
          </w:p>
        </w:tc>
      </w:tr>
      <w:tr w:rsidR="006D2948" w:rsidRPr="00D23D26" w:rsidTr="006D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72,5%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27,5%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D2948" w:rsidRPr="00D23D26" w:rsidTr="006D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44,9%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50,4%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55,1%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D2948" w:rsidRPr="00D23D26" w:rsidTr="006D29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48" w:rsidRPr="00D23D26" w:rsidRDefault="006D2948" w:rsidP="006D29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3D2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6D2948" w:rsidRPr="006D2948" w:rsidRDefault="006D2948" w:rsidP="006D2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D23D26">
        <w:rPr>
          <w:rFonts w:ascii="Times New Roman" w:hAnsi="Times New Roman" w:cs="Times New Roman"/>
          <w:sz w:val="28"/>
          <w:szCs w:val="28"/>
        </w:rPr>
        <w:t>В социально-педагогическом направлении отмечено повышение среднего уровня и уменьшение максимального в связи с  образованием новых коллективов. По остальным направлен</w:t>
      </w:r>
      <w:r>
        <w:rPr>
          <w:rFonts w:ascii="Times New Roman" w:hAnsi="Times New Roman" w:cs="Times New Roman"/>
          <w:sz w:val="28"/>
          <w:szCs w:val="28"/>
        </w:rPr>
        <w:t xml:space="preserve">иям отмечен по сравнению с 2017 </w:t>
      </w:r>
      <w:r w:rsidRPr="00D23D26">
        <w:rPr>
          <w:rFonts w:ascii="Times New Roman" w:hAnsi="Times New Roman" w:cs="Times New Roman"/>
          <w:sz w:val="28"/>
          <w:szCs w:val="28"/>
        </w:rPr>
        <w:t>г. рост показателей максимального уровня и сниж</w:t>
      </w:r>
      <w:r>
        <w:rPr>
          <w:rFonts w:ascii="Times New Roman" w:hAnsi="Times New Roman" w:cs="Times New Roman"/>
          <w:sz w:val="28"/>
          <w:szCs w:val="28"/>
        </w:rPr>
        <w:t>ение минимального уровня.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В целях отслеживания результатов организации образовательного процесса в учреждении в рамках внутреннего контроля в течение года проведены следующие тематические проверки: </w:t>
      </w:r>
    </w:p>
    <w:p w:rsidR="006D2948" w:rsidRPr="006D2948" w:rsidRDefault="006D2948" w:rsidP="006D2948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рганизация УВП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2948" w:rsidRPr="006D2948" w:rsidRDefault="006D2948" w:rsidP="006D2948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826FB2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роверка журналов учета рабочего времени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2948" w:rsidRDefault="006D2948" w:rsidP="00826FB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    </w:t>
      </w:r>
      <w:r w:rsidR="00826FB2">
        <w:rPr>
          <w:color w:val="auto"/>
          <w:sz w:val="23"/>
          <w:szCs w:val="23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реемственность при переводе на следующий год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2948" w:rsidRPr="006D2948" w:rsidRDefault="006D2948" w:rsidP="006D2948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а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нализ и контроль организации комплектования учебных объединений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2948" w:rsidRPr="006D2948" w:rsidRDefault="006D2948" w:rsidP="006D2948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а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нализ педагогической деятельности, изучения методов работы молодых и вновь принятых педагогов, изучения их готовности к работе с целью оказания им методической помощи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2948" w:rsidRPr="006D2948" w:rsidRDefault="006D2948" w:rsidP="006D2948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с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истема работы педагогов в группах 1 года обучения. Мониторинг адаптационного периода в группах 1 года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2948" w:rsidRPr="006D2948" w:rsidRDefault="006D2948" w:rsidP="006D2948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в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ыполнение образовательных программ в соответствии с ожидаемыми результатами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D2948" w:rsidRPr="006D2948" w:rsidRDefault="006D2948" w:rsidP="006D2948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в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ыполнение требований к аттестации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учащихся;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2948" w:rsidRPr="006D2948" w:rsidRDefault="006D2948" w:rsidP="006D2948">
      <w:pPr>
        <w:jc w:val="both"/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6D2948">
        <w:rPr>
          <w:rFonts w:ascii="Times New Roman" w:hAnsi="Times New Roman" w:cs="Times New Roman"/>
          <w:sz w:val="28"/>
          <w:szCs w:val="28"/>
        </w:rPr>
        <w:t>ттестация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        </w:t>
      </w:r>
      <w:r w:rsidRPr="006D294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Важность системного мониторинга образовательной деятельности состоит в правильности выводов, и принятия правильных решений. Своевременно принятые меры и правильно поставленные цели и задачи обязательно дадут хорошие результаты. 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948">
        <w:rPr>
          <w:rFonts w:ascii="Times New Roman" w:hAnsi="Times New Roman" w:cs="Times New Roman"/>
          <w:color w:val="auto"/>
          <w:sz w:val="28"/>
          <w:szCs w:val="28"/>
        </w:rPr>
        <w:t>Результаты контроля являются основанием для внесения корректив в содержание и организацию образовательного процесса, поощрения детей, достигнувших наибольших успехов в овладении знаниями, умениями и навыками, выявления одар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нных детей и развития их творческого потенциала. 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</w:t>
      </w:r>
      <w:r w:rsidRPr="006D2948">
        <w:rPr>
          <w:rFonts w:ascii="Times New Roman" w:hAnsi="Times New Roman" w:cs="Times New Roman"/>
          <w:bCs/>
          <w:color w:val="auto"/>
          <w:sz w:val="28"/>
          <w:szCs w:val="28"/>
        </w:rPr>
        <w:t>Виды контроля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D294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тематический, группо-обобщающий, фронтальный, персональный, итоговый. 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</w:t>
      </w:r>
      <w:r w:rsidRPr="006D2948">
        <w:rPr>
          <w:rFonts w:ascii="Times New Roman" w:hAnsi="Times New Roman" w:cs="Times New Roman"/>
          <w:bCs/>
          <w:color w:val="auto"/>
          <w:sz w:val="28"/>
          <w:szCs w:val="28"/>
        </w:rPr>
        <w:t>Формы контроля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D2948">
        <w:rPr>
          <w:rFonts w:ascii="Times New Roman" w:hAnsi="Times New Roman" w:cs="Times New Roman"/>
          <w:iCs/>
          <w:color w:val="auto"/>
          <w:sz w:val="28"/>
          <w:szCs w:val="28"/>
        </w:rPr>
        <w:t>собеседование, отчетные мероприятия (концерты, выставки), тестирование, зач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е</w:t>
      </w:r>
      <w:r w:rsidRPr="006D294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ты, домашние задания, сдача итоговых работ, защита творческих проектов, выставочный просмотр, научно-практические конференции, конкурсы, соревнования и т.п. </w:t>
      </w:r>
    </w:p>
    <w:p w:rsidR="006D2948" w:rsidRPr="006D2948" w:rsidRDefault="00EC0F7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6D294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Одними из способов оценки реализуемых образовательных программ могут быть </w:t>
      </w:r>
      <w:r w:rsidR="006D2948" w:rsidRPr="006D294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открытые занятия, концертная деятельность, выставка творческих работ. 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>Вс</w:t>
      </w:r>
      <w:r w:rsidR="006D294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это повышает интерес детей к обучению, а педагогам да</w:t>
      </w:r>
      <w:r w:rsidR="006D294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т возможность увидеть результаты своего труда. </w:t>
      </w:r>
    </w:p>
    <w:p w:rsidR="006D2948" w:rsidRPr="006D2948" w:rsidRDefault="006D294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     </w:t>
      </w:r>
      <w:r w:rsidR="00EC0F7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>В Учреждении выделены следующие показатели результативности образовательного процесса на основе Положения о форме, периодичности и порядке текущего контроля успеваемости и промежуточной аттестации обучающихся</w:t>
      </w:r>
      <w:r w:rsidR="00EC0F7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0F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качественный уровень усвоения образовательных программ, достижения учащихся в конкурсах, фестивалях, выставках, соревнованиях различного уровня, сохранность детского контингента. </w:t>
      </w:r>
    </w:p>
    <w:p w:rsidR="006D2948" w:rsidRPr="006D2948" w:rsidRDefault="00EC0F7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Ожидаемые результаты и формы подведения итогов реализации дополнительных общеобразовательных программ прописаны в пояснительной записке каждой общеобразовательной дополнительной программы. </w:t>
      </w:r>
    </w:p>
    <w:p w:rsidR="006D2948" w:rsidRPr="006D2948" w:rsidRDefault="00EC0F78" w:rsidP="006D294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>Оценка образовательной деятельности включает в себя как анализ результативности работы учебного объединения в целом, так и систематический контроль за реализацией общеобразовательных дополнительных программ, и контроль</w:t>
      </w:r>
      <w:r w:rsidR="00A1082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осуществляемый педагогами и администрацией в течение учебного года. </w:t>
      </w:r>
    </w:p>
    <w:p w:rsidR="006D2948" w:rsidRPr="006D2948" w:rsidRDefault="00EC0F78" w:rsidP="006D29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6D2948" w:rsidRPr="006D2948">
        <w:rPr>
          <w:rFonts w:ascii="Times New Roman" w:hAnsi="Times New Roman" w:cs="Times New Roman"/>
          <w:color w:val="auto"/>
          <w:sz w:val="28"/>
          <w:szCs w:val="28"/>
        </w:rPr>
        <w:t>Контроль за выполнением образовательных программ содействует улучшению организации учебного процесса, повышению уровня преподавания и повышению ответственности самих учащихся за качество своего труда.</w:t>
      </w:r>
    </w:p>
    <w:p w:rsidR="004F7B3C" w:rsidRDefault="00D659FE" w:rsidP="00D659FE">
      <w:pPr>
        <w:tabs>
          <w:tab w:val="left" w:pos="39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59FE" w:rsidRPr="00D659FE" w:rsidRDefault="00D659FE" w:rsidP="00D659FE">
      <w:pPr>
        <w:tabs>
          <w:tab w:val="left" w:pos="398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Анализ показателей деятельности организации, подлежащей самообследованию</w:t>
      </w:r>
    </w:p>
    <w:p w:rsidR="00D659FE" w:rsidRPr="00D659FE" w:rsidRDefault="00D659FE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Стабилен уровень результативности всех учебных объединений и педагогов в различных мероприятиях. </w:t>
      </w:r>
    </w:p>
    <w:p w:rsidR="00D659FE" w:rsidRPr="00D659FE" w:rsidRDefault="00D659FE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личных побед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учащихся.</w:t>
      </w:r>
    </w:p>
    <w:p w:rsidR="00D659FE" w:rsidRPr="00D659FE" w:rsidRDefault="00D659FE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Активизировалась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в мероприятиях различного уровня. </w:t>
      </w:r>
    </w:p>
    <w:p w:rsidR="00D659FE" w:rsidRPr="00D659FE" w:rsidRDefault="00D659FE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Анализ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МКУ ДО ЦДТ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 то, что работа, направленная на социальное развитие каждой личности через положительную мотивацию, интересы и потребности в различных ви</w:t>
      </w:r>
      <w:r w:rsidR="00A10823">
        <w:rPr>
          <w:rFonts w:ascii="Times New Roman" w:hAnsi="Times New Roman" w:cs="Times New Roman"/>
          <w:color w:val="000000"/>
          <w:sz w:val="28"/>
          <w:szCs w:val="28"/>
        </w:rPr>
        <w:t>дах творческой деятельности, даё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т свои положительные результаты. </w:t>
      </w:r>
    </w:p>
    <w:p w:rsidR="00D659FE" w:rsidRPr="00D659FE" w:rsidRDefault="00A10823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D659FE" w:rsidRPr="00D659FE">
        <w:rPr>
          <w:rFonts w:ascii="Times New Roman" w:hAnsi="Times New Roman" w:cs="Times New Roman"/>
          <w:bCs/>
          <w:color w:val="000000"/>
          <w:sz w:val="28"/>
          <w:szCs w:val="28"/>
        </w:rPr>
        <w:t>Проблемы учреждения</w:t>
      </w:r>
      <w:r w:rsidR="00D659FE"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659FE" w:rsidRPr="00D659FE" w:rsidRDefault="00D659FE" w:rsidP="00D659FE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>Отсутствие образовательных программ с применением дистанционных образовательных технологий, электронного обучения, а также программ, направленных на работу с детьми с особыми потребностями в образовании</w:t>
      </w:r>
      <w:r w:rsidR="00A108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59FE" w:rsidRPr="00D659FE" w:rsidRDefault="00D659FE" w:rsidP="00D659FE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квалифицированных педагогов, реализующих образовательные программы технической направленности с использованием высокотехнологичного оборудования. </w:t>
      </w:r>
    </w:p>
    <w:p w:rsidR="00D659FE" w:rsidRDefault="00D659FE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659FE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 совершенный учебно-методический комплекс образовательного процесса. </w:t>
      </w:r>
    </w:p>
    <w:p w:rsidR="008E37D3" w:rsidRPr="00D659FE" w:rsidRDefault="00A10823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8E37D3">
        <w:rPr>
          <w:rFonts w:ascii="Times New Roman" w:hAnsi="Times New Roman" w:cs="Times New Roman"/>
          <w:color w:val="000000"/>
          <w:sz w:val="28"/>
          <w:szCs w:val="28"/>
        </w:rPr>
        <w:t>Пути решения:</w:t>
      </w:r>
    </w:p>
    <w:p w:rsidR="008E37D3" w:rsidRPr="00D659FE" w:rsidRDefault="008E37D3" w:rsidP="008E37D3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</w:t>
      </w:r>
      <w:r w:rsidRPr="00D659FE">
        <w:rPr>
          <w:rFonts w:ascii="Times New Roman" w:hAnsi="Times New Roman" w:cs="Times New Roman"/>
          <w:sz w:val="28"/>
          <w:szCs w:val="28"/>
        </w:rPr>
        <w:t>азработка и внедрение образовательных программ с применением дистанционных образовательных технологий, электронного обучения, и программ, направленных на работу с детьми с особыми потребностями в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D659FE" w:rsidRDefault="008E37D3" w:rsidP="008E37D3">
      <w:pPr>
        <w:tabs>
          <w:tab w:val="left" w:pos="823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привлечение большего числа учащихся к участию мероприятий различного уровня;</w:t>
      </w:r>
    </w:p>
    <w:p w:rsidR="008E37D3" w:rsidRPr="00D659FE" w:rsidRDefault="008E37D3" w:rsidP="008E37D3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59FE">
        <w:rPr>
          <w:rFonts w:ascii="Times New Roman" w:hAnsi="Times New Roman" w:cs="Times New Roman"/>
          <w:sz w:val="28"/>
          <w:szCs w:val="28"/>
        </w:rPr>
        <w:t>ривлечение квалифицированных педагогов, реализующих образовательные программы технической направленности с использованием высокотехнологичного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у</w:t>
      </w:r>
      <w:r w:rsidRPr="00D659FE">
        <w:rPr>
          <w:rFonts w:ascii="Times New Roman" w:hAnsi="Times New Roman" w:cs="Times New Roman"/>
          <w:sz w:val="28"/>
          <w:szCs w:val="28"/>
        </w:rPr>
        <w:t xml:space="preserve">совершенствование учебно-методического комплекса образовательного процесса.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59F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анализа деятельности Учреждения </w:t>
      </w:r>
      <w:r w:rsidRPr="00D659FE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>МКУ ДО ЦДТ «Аист»</w:t>
      </w:r>
      <w:r w:rsidRPr="00D659FE">
        <w:rPr>
          <w:rFonts w:ascii="Times New Roman" w:hAnsi="Times New Roman" w:cs="Times New Roman"/>
          <w:sz w:val="28"/>
          <w:szCs w:val="28"/>
        </w:rPr>
        <w:t xml:space="preserve"> определил </w:t>
      </w:r>
      <w:r>
        <w:rPr>
          <w:rFonts w:ascii="Times New Roman" w:hAnsi="Times New Roman" w:cs="Times New Roman"/>
          <w:sz w:val="28"/>
          <w:szCs w:val="28"/>
        </w:rPr>
        <w:t>следующую</w:t>
      </w:r>
      <w:r w:rsidRPr="00D659FE">
        <w:rPr>
          <w:rFonts w:ascii="Times New Roman" w:hAnsi="Times New Roman" w:cs="Times New Roman"/>
          <w:sz w:val="28"/>
          <w:szCs w:val="28"/>
        </w:rPr>
        <w:t xml:space="preserve"> цель и задачи на 201</w:t>
      </w:r>
      <w:r>
        <w:rPr>
          <w:rFonts w:ascii="Times New Roman" w:hAnsi="Times New Roman" w:cs="Times New Roman"/>
          <w:sz w:val="28"/>
          <w:szCs w:val="28"/>
        </w:rPr>
        <w:t>8/</w:t>
      </w:r>
      <w:r w:rsidRPr="00D659F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9FE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E37D3" w:rsidRPr="00D659FE" w:rsidRDefault="00A1082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E37D3" w:rsidRPr="008E37D3">
        <w:rPr>
          <w:rFonts w:ascii="Times New Roman" w:hAnsi="Times New Roman" w:cs="Times New Roman"/>
          <w:bCs/>
          <w:sz w:val="28"/>
          <w:szCs w:val="28"/>
        </w:rPr>
        <w:t>Цель:</w:t>
      </w:r>
      <w:r w:rsidR="008E3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7D3">
        <w:rPr>
          <w:rFonts w:ascii="Times New Roman" w:hAnsi="Times New Roman" w:cs="Times New Roman"/>
          <w:sz w:val="28"/>
          <w:szCs w:val="28"/>
        </w:rPr>
        <w:t>с</w:t>
      </w:r>
      <w:r w:rsidR="008E37D3" w:rsidRPr="00D659FE">
        <w:rPr>
          <w:rFonts w:ascii="Times New Roman" w:hAnsi="Times New Roman" w:cs="Times New Roman"/>
          <w:sz w:val="28"/>
          <w:szCs w:val="28"/>
        </w:rPr>
        <w:t xml:space="preserve">оздание многоуровневой развивающей социокультурной, психолого-педагогической системы, призванной обеспечить оптимальные условия для реализации творческих способностей каждого ребёнка, начиная от уровня формирования его интереса к какому-либо виду деятельности и заканчивая уровнем профессионально-ориентированной деятельности. </w:t>
      </w:r>
    </w:p>
    <w:p w:rsidR="008E37D3" w:rsidRPr="00D659FE" w:rsidRDefault="00A1082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E37D3" w:rsidRPr="008E37D3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  <w:r w:rsidR="008E37D3">
        <w:rPr>
          <w:rFonts w:ascii="Times New Roman" w:hAnsi="Times New Roman" w:cs="Times New Roman"/>
          <w:sz w:val="28"/>
          <w:szCs w:val="28"/>
        </w:rPr>
        <w:t>п</w:t>
      </w:r>
      <w:r w:rsidR="008E37D3" w:rsidRPr="00D659FE">
        <w:rPr>
          <w:rFonts w:ascii="Times New Roman" w:hAnsi="Times New Roman" w:cs="Times New Roman"/>
          <w:sz w:val="28"/>
          <w:szCs w:val="28"/>
        </w:rPr>
        <w:t>редоставление широкого спектра образовательных услуг, обеспечение доступности и равных возможностей получения дополнительного образования</w:t>
      </w:r>
      <w:r w:rsidR="008E37D3">
        <w:rPr>
          <w:rFonts w:ascii="Times New Roman" w:hAnsi="Times New Roman" w:cs="Times New Roman"/>
          <w:sz w:val="28"/>
          <w:szCs w:val="28"/>
        </w:rPr>
        <w:t>;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D659FE">
        <w:rPr>
          <w:rFonts w:ascii="Times New Roman" w:hAnsi="Times New Roman" w:cs="Times New Roman"/>
          <w:sz w:val="28"/>
          <w:szCs w:val="28"/>
        </w:rPr>
        <w:t>оздание образовательной среды, способствующей развитию социальной и творческой личности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59FE">
        <w:rPr>
          <w:rFonts w:ascii="Times New Roman" w:hAnsi="Times New Roman" w:cs="Times New Roman"/>
          <w:sz w:val="28"/>
          <w:szCs w:val="28"/>
        </w:rPr>
        <w:t>нка, готовой к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D659FE">
        <w:rPr>
          <w:rFonts w:ascii="Times New Roman" w:hAnsi="Times New Roman" w:cs="Times New Roman"/>
          <w:sz w:val="28"/>
          <w:szCs w:val="28"/>
        </w:rPr>
        <w:t>оздание разноуровневых, вариативных программ, учебно-методических пособий нового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D659FE">
        <w:rPr>
          <w:rFonts w:ascii="Times New Roman" w:hAnsi="Times New Roman" w:cs="Times New Roman"/>
          <w:sz w:val="28"/>
          <w:szCs w:val="28"/>
        </w:rPr>
        <w:t>оздание ситуации успеха для индивидуального развития каждого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59FE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D659FE">
        <w:rPr>
          <w:rFonts w:ascii="Times New Roman" w:hAnsi="Times New Roman" w:cs="Times New Roman"/>
          <w:sz w:val="28"/>
          <w:szCs w:val="28"/>
        </w:rPr>
        <w:t xml:space="preserve">оздание условий для профессионального развития педагогов.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59FE">
        <w:rPr>
          <w:rFonts w:ascii="Times New Roman" w:hAnsi="Times New Roman" w:cs="Times New Roman"/>
          <w:sz w:val="28"/>
          <w:szCs w:val="28"/>
        </w:rPr>
        <w:t>Анализ работы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59FE">
        <w:rPr>
          <w:rFonts w:ascii="Times New Roman" w:hAnsi="Times New Roman" w:cs="Times New Roman"/>
          <w:sz w:val="28"/>
          <w:szCs w:val="28"/>
        </w:rPr>
        <w:t xml:space="preserve"> год и реализации программы деятельности и развития </w:t>
      </w:r>
      <w:r>
        <w:rPr>
          <w:rFonts w:ascii="Times New Roman" w:hAnsi="Times New Roman" w:cs="Times New Roman"/>
          <w:sz w:val="28"/>
          <w:szCs w:val="28"/>
        </w:rPr>
        <w:t xml:space="preserve">МКУ ДО ЦДТ «Аист» </w:t>
      </w:r>
      <w:r w:rsidRPr="00D659FE">
        <w:rPr>
          <w:rFonts w:ascii="Times New Roman" w:hAnsi="Times New Roman" w:cs="Times New Roman"/>
          <w:sz w:val="28"/>
          <w:szCs w:val="28"/>
        </w:rPr>
        <w:t xml:space="preserve">позволяет сделать следующие выводы: </w:t>
      </w:r>
    </w:p>
    <w:p w:rsidR="008E37D3" w:rsidRPr="00D659FE" w:rsidRDefault="00A1082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37D3">
        <w:rPr>
          <w:rFonts w:ascii="Times New Roman" w:hAnsi="Times New Roman" w:cs="Times New Roman"/>
          <w:sz w:val="28"/>
          <w:szCs w:val="28"/>
        </w:rPr>
        <w:t>МКУ ДО ЦДТ «Аист»</w:t>
      </w:r>
      <w:r w:rsidR="008E37D3" w:rsidRPr="00D659FE">
        <w:rPr>
          <w:rFonts w:ascii="Times New Roman" w:hAnsi="Times New Roman" w:cs="Times New Roman"/>
          <w:sz w:val="28"/>
          <w:szCs w:val="28"/>
        </w:rPr>
        <w:t xml:space="preserve"> сохраняет роль организационно-методического ресурсного центра по созданию воспитательного пространства</w:t>
      </w:r>
      <w:r w:rsidR="008E37D3">
        <w:rPr>
          <w:rFonts w:ascii="Times New Roman" w:hAnsi="Times New Roman" w:cs="Times New Roman"/>
          <w:sz w:val="28"/>
          <w:szCs w:val="28"/>
        </w:rPr>
        <w:t>;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а</w:t>
      </w:r>
      <w:r w:rsidRPr="00D659FE">
        <w:rPr>
          <w:rFonts w:ascii="Times New Roman" w:hAnsi="Times New Roman" w:cs="Times New Roman"/>
          <w:sz w:val="28"/>
          <w:szCs w:val="28"/>
        </w:rPr>
        <w:t xml:space="preserve">нализ кадрового потенциала </w:t>
      </w:r>
      <w:r>
        <w:rPr>
          <w:rFonts w:ascii="Times New Roman" w:hAnsi="Times New Roman" w:cs="Times New Roman"/>
          <w:sz w:val="28"/>
          <w:szCs w:val="28"/>
        </w:rPr>
        <w:t>МКУ ДО ЦДТ «Аист»</w:t>
      </w:r>
      <w:r w:rsidRPr="00D659FE">
        <w:rPr>
          <w:rFonts w:ascii="Times New Roman" w:hAnsi="Times New Roman" w:cs="Times New Roman"/>
          <w:sz w:val="28"/>
          <w:szCs w:val="28"/>
        </w:rPr>
        <w:t xml:space="preserve"> показывает, что коллектив педагогов опытный, творческий. Педагоги постоянно повышают свой профессиональный уровень: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59FE">
        <w:rPr>
          <w:rFonts w:ascii="Times New Roman" w:hAnsi="Times New Roman" w:cs="Times New Roman"/>
          <w:sz w:val="28"/>
          <w:szCs w:val="28"/>
        </w:rPr>
        <w:t xml:space="preserve">основная часть коллектива имеет квалификационные категории;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59FE">
        <w:rPr>
          <w:rFonts w:ascii="Times New Roman" w:hAnsi="Times New Roman" w:cs="Times New Roman"/>
          <w:sz w:val="28"/>
          <w:szCs w:val="28"/>
        </w:rPr>
        <w:t xml:space="preserve"> педагоги, имеющие хорошие результаты в работе, повышают категорию до окончания срока ее действия; 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59FE">
        <w:rPr>
          <w:rFonts w:ascii="Times New Roman" w:hAnsi="Times New Roman" w:cs="Times New Roman"/>
          <w:sz w:val="28"/>
          <w:szCs w:val="28"/>
        </w:rPr>
        <w:t>не имеют категорий молодые и вновь принятые педагоги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7D3" w:rsidRPr="00D659FE" w:rsidRDefault="008E37D3" w:rsidP="008E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МКУ ДО ЦДТ «Аист»</w:t>
      </w:r>
      <w:r w:rsidRPr="00D659FE">
        <w:rPr>
          <w:rFonts w:ascii="Times New Roman" w:hAnsi="Times New Roman" w:cs="Times New Roman"/>
          <w:sz w:val="28"/>
          <w:szCs w:val="28"/>
        </w:rPr>
        <w:t xml:space="preserve"> сохраняет контингент своих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659FE">
        <w:rPr>
          <w:rFonts w:ascii="Times New Roman" w:hAnsi="Times New Roman" w:cs="Times New Roman"/>
          <w:sz w:val="28"/>
          <w:szCs w:val="28"/>
        </w:rPr>
        <w:t xml:space="preserve"> в пределах лицензионной нормы. Сегодня возникла необходимость внедрения в образовательный процесс новых технологий и инновационных форм обучения, что будет способствовать увеличению наполняемости в учебных объединениях и расширению спектра предоставляемых образовательных услуг.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1135BB" w:rsidRDefault="001135BB" w:rsidP="001135BB">
      <w:pPr>
        <w:tabs>
          <w:tab w:val="left" w:pos="25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B">
        <w:rPr>
          <w:rFonts w:ascii="Times New Roman" w:hAnsi="Times New Roman" w:cs="Times New Roman"/>
          <w:sz w:val="28"/>
          <w:szCs w:val="28"/>
        </w:rPr>
        <w:t xml:space="preserve">           Общеобразовательные программы дополнительного образования, реализуемые в </w:t>
      </w:r>
      <w:r>
        <w:rPr>
          <w:rFonts w:ascii="Times New Roman" w:hAnsi="Times New Roman" w:cs="Times New Roman"/>
          <w:sz w:val="28"/>
          <w:szCs w:val="28"/>
        </w:rPr>
        <w:t>МКУ ДО ЦДТ «Аист»</w:t>
      </w:r>
      <w:r w:rsidRPr="001135BB">
        <w:rPr>
          <w:rFonts w:ascii="Times New Roman" w:hAnsi="Times New Roman" w:cs="Times New Roman"/>
          <w:sz w:val="28"/>
          <w:szCs w:val="28"/>
        </w:rPr>
        <w:t xml:space="preserve">, направлены на творческое развитие, раннюю профильную направленность в выборе сферы деятельности и предпочитаемых </w:t>
      </w:r>
      <w:r w:rsidR="008E37D3" w:rsidRPr="0011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интересов.</w:t>
      </w:r>
    </w:p>
    <w:p w:rsidR="008E37D3" w:rsidRPr="00D659FE" w:rsidRDefault="001135BB" w:rsidP="001135BB">
      <w:pPr>
        <w:pStyle w:val="a5"/>
        <w:jc w:val="both"/>
      </w:pPr>
      <w:r>
        <w:t xml:space="preserve">  </w:t>
      </w:r>
    </w:p>
    <w:p w:rsidR="008E37D3" w:rsidRPr="00D659FE" w:rsidRDefault="008E37D3" w:rsidP="001135BB">
      <w:pPr>
        <w:spacing w:after="0"/>
        <w:ind w:left="709"/>
        <w:jc w:val="both"/>
        <w:rPr>
          <w:b/>
          <w:color w:val="000000"/>
          <w:sz w:val="28"/>
          <w:szCs w:val="28"/>
        </w:rPr>
      </w:pPr>
      <w:r w:rsidRPr="00D659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D659FE" w:rsidRDefault="008E37D3" w:rsidP="008E37D3">
      <w:pPr>
        <w:pStyle w:val="a6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E37D3" w:rsidRPr="00D659FE" w:rsidRDefault="008E37D3" w:rsidP="008E37D3">
      <w:pPr>
        <w:pStyle w:val="a6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E37D3" w:rsidRPr="00D659FE" w:rsidRDefault="008E37D3" w:rsidP="008E37D3">
      <w:pPr>
        <w:tabs>
          <w:tab w:val="left" w:pos="31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D3" w:rsidRPr="00D659FE" w:rsidRDefault="008E37D3" w:rsidP="008E37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D659FE" w:rsidRDefault="008E37D3" w:rsidP="008E37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D3" w:rsidRPr="00D659FE" w:rsidRDefault="008E37D3" w:rsidP="008E37D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7D3" w:rsidRPr="00D659FE" w:rsidRDefault="008E37D3" w:rsidP="008E37D3">
      <w:pPr>
        <w:tabs>
          <w:tab w:val="left" w:pos="29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9F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E37D3" w:rsidRPr="00D659FE" w:rsidRDefault="008E37D3" w:rsidP="008E37D3">
      <w:p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59FE" w:rsidRPr="00D659FE" w:rsidRDefault="00D659FE" w:rsidP="00D6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9FE" w:rsidRPr="00D659FE" w:rsidRDefault="00D659FE" w:rsidP="00D659FE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5A" w:rsidRPr="00D659FE" w:rsidRDefault="004C115A" w:rsidP="00D659FE">
      <w:p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C115A" w:rsidRPr="00D659FE" w:rsidSect="008E37D3">
      <w:pgSz w:w="11900" w:h="16840"/>
      <w:pgMar w:top="673" w:right="530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4D" w:rsidRDefault="0079714D" w:rsidP="00424BE3">
      <w:pPr>
        <w:spacing w:after="0" w:line="240" w:lineRule="auto"/>
      </w:pPr>
      <w:r>
        <w:separator/>
      </w:r>
    </w:p>
  </w:endnote>
  <w:endnote w:type="continuationSeparator" w:id="0">
    <w:p w:rsidR="0079714D" w:rsidRDefault="0079714D" w:rsidP="0042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4D" w:rsidRDefault="0079714D" w:rsidP="00424BE3">
      <w:pPr>
        <w:spacing w:after="0" w:line="240" w:lineRule="auto"/>
      </w:pPr>
      <w:r>
        <w:separator/>
      </w:r>
    </w:p>
  </w:footnote>
  <w:footnote w:type="continuationSeparator" w:id="0">
    <w:p w:rsidR="0079714D" w:rsidRDefault="0079714D" w:rsidP="0042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DE1"/>
    <w:multiLevelType w:val="multilevel"/>
    <w:tmpl w:val="255A31AC"/>
    <w:lvl w:ilvl="0">
      <w:start w:val="199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292E"/>
    <w:multiLevelType w:val="hybridMultilevel"/>
    <w:tmpl w:val="2548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60AE9"/>
    <w:multiLevelType w:val="hybridMultilevel"/>
    <w:tmpl w:val="77823BE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1406D7D"/>
    <w:multiLevelType w:val="multilevel"/>
    <w:tmpl w:val="5F2C8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D54D6"/>
    <w:multiLevelType w:val="hybridMultilevel"/>
    <w:tmpl w:val="9AE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52487"/>
    <w:multiLevelType w:val="hybridMultilevel"/>
    <w:tmpl w:val="2F6C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34CF"/>
    <w:multiLevelType w:val="hybridMultilevel"/>
    <w:tmpl w:val="57F0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30DA1"/>
    <w:multiLevelType w:val="hybridMultilevel"/>
    <w:tmpl w:val="1852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C2105"/>
    <w:multiLevelType w:val="hybridMultilevel"/>
    <w:tmpl w:val="FD1A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62472"/>
    <w:multiLevelType w:val="hybridMultilevel"/>
    <w:tmpl w:val="3E4C55A2"/>
    <w:lvl w:ilvl="0" w:tplc="D1F2A8F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47315"/>
    <w:multiLevelType w:val="hybridMultilevel"/>
    <w:tmpl w:val="8D4A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95024"/>
    <w:multiLevelType w:val="hybridMultilevel"/>
    <w:tmpl w:val="393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45B0C"/>
    <w:multiLevelType w:val="multilevel"/>
    <w:tmpl w:val="E8D6E8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D33365"/>
    <w:multiLevelType w:val="hybridMultilevel"/>
    <w:tmpl w:val="7F46F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065F47"/>
    <w:multiLevelType w:val="hybridMultilevel"/>
    <w:tmpl w:val="BE40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7322E"/>
    <w:multiLevelType w:val="hybridMultilevel"/>
    <w:tmpl w:val="154E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D222E"/>
    <w:multiLevelType w:val="hybridMultilevel"/>
    <w:tmpl w:val="02C2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32F10"/>
    <w:multiLevelType w:val="multilevel"/>
    <w:tmpl w:val="463C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B67CA"/>
    <w:multiLevelType w:val="hybridMultilevel"/>
    <w:tmpl w:val="F04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F708C"/>
    <w:multiLevelType w:val="hybridMultilevel"/>
    <w:tmpl w:val="1668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E4058"/>
    <w:multiLevelType w:val="hybridMultilevel"/>
    <w:tmpl w:val="69541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85382"/>
    <w:multiLevelType w:val="hybridMultilevel"/>
    <w:tmpl w:val="9B1CE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A049EA"/>
    <w:multiLevelType w:val="hybridMultilevel"/>
    <w:tmpl w:val="549080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7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A48"/>
    <w:rsid w:val="00001D39"/>
    <w:rsid w:val="00020FBC"/>
    <w:rsid w:val="00025D72"/>
    <w:rsid w:val="00057741"/>
    <w:rsid w:val="00057E5F"/>
    <w:rsid w:val="00065BE6"/>
    <w:rsid w:val="00067C2F"/>
    <w:rsid w:val="00071CA3"/>
    <w:rsid w:val="000866C7"/>
    <w:rsid w:val="00096D21"/>
    <w:rsid w:val="000E4F8B"/>
    <w:rsid w:val="001135BB"/>
    <w:rsid w:val="00120886"/>
    <w:rsid w:val="001224AA"/>
    <w:rsid w:val="001433A1"/>
    <w:rsid w:val="001708AB"/>
    <w:rsid w:val="00172022"/>
    <w:rsid w:val="001745C9"/>
    <w:rsid w:val="001761D8"/>
    <w:rsid w:val="001B7F37"/>
    <w:rsid w:val="001C014B"/>
    <w:rsid w:val="001E1BF4"/>
    <w:rsid w:val="001F4637"/>
    <w:rsid w:val="001F7CEF"/>
    <w:rsid w:val="0021206C"/>
    <w:rsid w:val="00224002"/>
    <w:rsid w:val="00250FEC"/>
    <w:rsid w:val="00294274"/>
    <w:rsid w:val="002B643A"/>
    <w:rsid w:val="002F31AE"/>
    <w:rsid w:val="0030272D"/>
    <w:rsid w:val="00303A84"/>
    <w:rsid w:val="00326D37"/>
    <w:rsid w:val="00343331"/>
    <w:rsid w:val="00350957"/>
    <w:rsid w:val="00383D26"/>
    <w:rsid w:val="00397F71"/>
    <w:rsid w:val="003B3F19"/>
    <w:rsid w:val="00424BE3"/>
    <w:rsid w:val="0044284A"/>
    <w:rsid w:val="00447B51"/>
    <w:rsid w:val="0045330C"/>
    <w:rsid w:val="00475D94"/>
    <w:rsid w:val="00477F63"/>
    <w:rsid w:val="004C115A"/>
    <w:rsid w:val="004C27E2"/>
    <w:rsid w:val="004C45D8"/>
    <w:rsid w:val="004D26AC"/>
    <w:rsid w:val="004D2F8E"/>
    <w:rsid w:val="004D3373"/>
    <w:rsid w:val="004F7B3C"/>
    <w:rsid w:val="00500640"/>
    <w:rsid w:val="00523EF4"/>
    <w:rsid w:val="005422EB"/>
    <w:rsid w:val="00556E70"/>
    <w:rsid w:val="00557C29"/>
    <w:rsid w:val="0058547E"/>
    <w:rsid w:val="005D2140"/>
    <w:rsid w:val="005E1754"/>
    <w:rsid w:val="005E6980"/>
    <w:rsid w:val="005F705B"/>
    <w:rsid w:val="00603EF6"/>
    <w:rsid w:val="006124AC"/>
    <w:rsid w:val="00631E3E"/>
    <w:rsid w:val="0069474B"/>
    <w:rsid w:val="006B18DE"/>
    <w:rsid w:val="006B27D0"/>
    <w:rsid w:val="006B5D89"/>
    <w:rsid w:val="006C7A55"/>
    <w:rsid w:val="006D2948"/>
    <w:rsid w:val="006D2DB1"/>
    <w:rsid w:val="006E167E"/>
    <w:rsid w:val="006E4F80"/>
    <w:rsid w:val="006E790A"/>
    <w:rsid w:val="0071012C"/>
    <w:rsid w:val="00722962"/>
    <w:rsid w:val="00723144"/>
    <w:rsid w:val="00745BD6"/>
    <w:rsid w:val="0075498C"/>
    <w:rsid w:val="00761DA0"/>
    <w:rsid w:val="0079714D"/>
    <w:rsid w:val="007C4587"/>
    <w:rsid w:val="007D2AD1"/>
    <w:rsid w:val="007D7E52"/>
    <w:rsid w:val="007E54EF"/>
    <w:rsid w:val="00813265"/>
    <w:rsid w:val="008173CF"/>
    <w:rsid w:val="00820DDE"/>
    <w:rsid w:val="008221FF"/>
    <w:rsid w:val="00826FB2"/>
    <w:rsid w:val="008303FE"/>
    <w:rsid w:val="0085723D"/>
    <w:rsid w:val="008837A6"/>
    <w:rsid w:val="008943AA"/>
    <w:rsid w:val="00895E51"/>
    <w:rsid w:val="0089786D"/>
    <w:rsid w:val="008B1AEB"/>
    <w:rsid w:val="008D0A97"/>
    <w:rsid w:val="008D2565"/>
    <w:rsid w:val="008D66A0"/>
    <w:rsid w:val="008E37D3"/>
    <w:rsid w:val="008F42DD"/>
    <w:rsid w:val="009059F3"/>
    <w:rsid w:val="00947C23"/>
    <w:rsid w:val="0098429F"/>
    <w:rsid w:val="00985B20"/>
    <w:rsid w:val="009B6519"/>
    <w:rsid w:val="009C1A5D"/>
    <w:rsid w:val="009C6141"/>
    <w:rsid w:val="009C7B2A"/>
    <w:rsid w:val="009D0CE8"/>
    <w:rsid w:val="009E1269"/>
    <w:rsid w:val="009E1BA7"/>
    <w:rsid w:val="009E51D0"/>
    <w:rsid w:val="00A046BE"/>
    <w:rsid w:val="00A10823"/>
    <w:rsid w:val="00A4509C"/>
    <w:rsid w:val="00A61839"/>
    <w:rsid w:val="00A87AFA"/>
    <w:rsid w:val="00A87C90"/>
    <w:rsid w:val="00AA4A76"/>
    <w:rsid w:val="00AA765C"/>
    <w:rsid w:val="00AD1D7E"/>
    <w:rsid w:val="00B033BD"/>
    <w:rsid w:val="00B227C4"/>
    <w:rsid w:val="00B22E32"/>
    <w:rsid w:val="00B3504F"/>
    <w:rsid w:val="00B36B2D"/>
    <w:rsid w:val="00B41E6D"/>
    <w:rsid w:val="00B505D7"/>
    <w:rsid w:val="00B545CE"/>
    <w:rsid w:val="00B66E2E"/>
    <w:rsid w:val="00B753D9"/>
    <w:rsid w:val="00BA363C"/>
    <w:rsid w:val="00BB2CA4"/>
    <w:rsid w:val="00C016F7"/>
    <w:rsid w:val="00C11F0D"/>
    <w:rsid w:val="00C34707"/>
    <w:rsid w:val="00C36851"/>
    <w:rsid w:val="00C82DED"/>
    <w:rsid w:val="00CA00AD"/>
    <w:rsid w:val="00CA2916"/>
    <w:rsid w:val="00CC0925"/>
    <w:rsid w:val="00CF627B"/>
    <w:rsid w:val="00D066AB"/>
    <w:rsid w:val="00D11098"/>
    <w:rsid w:val="00D26A48"/>
    <w:rsid w:val="00D32F0E"/>
    <w:rsid w:val="00D4180A"/>
    <w:rsid w:val="00D536C7"/>
    <w:rsid w:val="00D659FE"/>
    <w:rsid w:val="00D866BA"/>
    <w:rsid w:val="00D93838"/>
    <w:rsid w:val="00DA1056"/>
    <w:rsid w:val="00DB1EF6"/>
    <w:rsid w:val="00DB40D9"/>
    <w:rsid w:val="00DC0B6E"/>
    <w:rsid w:val="00DC3DC0"/>
    <w:rsid w:val="00DD6FAB"/>
    <w:rsid w:val="00DE7605"/>
    <w:rsid w:val="00DF2484"/>
    <w:rsid w:val="00DF5855"/>
    <w:rsid w:val="00E33775"/>
    <w:rsid w:val="00E4579D"/>
    <w:rsid w:val="00E472F1"/>
    <w:rsid w:val="00E5518A"/>
    <w:rsid w:val="00E666C0"/>
    <w:rsid w:val="00E71E02"/>
    <w:rsid w:val="00EC0F78"/>
    <w:rsid w:val="00EF6D84"/>
    <w:rsid w:val="00F057E9"/>
    <w:rsid w:val="00F06761"/>
    <w:rsid w:val="00F17CE0"/>
    <w:rsid w:val="00F210F0"/>
    <w:rsid w:val="00F27F24"/>
    <w:rsid w:val="00F60A0C"/>
    <w:rsid w:val="00F7007A"/>
    <w:rsid w:val="00F85A82"/>
    <w:rsid w:val="00F90EF2"/>
    <w:rsid w:val="00FA4500"/>
    <w:rsid w:val="00FC50AC"/>
    <w:rsid w:val="00FD02DA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26A4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rsid w:val="00D2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26A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basedOn w:val="a0"/>
    <w:link w:val="21"/>
    <w:rsid w:val="00D26A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D26A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26A4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26A4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D26A48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rsid w:val="00D26A48"/>
    <w:pPr>
      <w:widowControl w:val="0"/>
      <w:shd w:val="clear" w:color="auto" w:fill="FFFFFF"/>
      <w:spacing w:after="0" w:line="28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A046BE"/>
    <w:rPr>
      <w:color w:val="0066CC"/>
      <w:u w:val="single"/>
    </w:rPr>
  </w:style>
  <w:style w:type="table" w:styleId="a4">
    <w:name w:val="Table Grid"/>
    <w:basedOn w:val="a1"/>
    <w:uiPriority w:val="59"/>
    <w:rsid w:val="001C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0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001D39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C27E2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customStyle="1" w:styleId="Default">
    <w:name w:val="Default"/>
    <w:rsid w:val="00B66E2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B6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2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4BE3"/>
  </w:style>
  <w:style w:type="paragraph" w:styleId="a9">
    <w:name w:val="footer"/>
    <w:basedOn w:val="a"/>
    <w:link w:val="aa"/>
    <w:uiPriority w:val="99"/>
    <w:semiHidden/>
    <w:unhideWhenUsed/>
    <w:rsid w:val="0042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BE3"/>
  </w:style>
  <w:style w:type="paragraph" w:styleId="ab">
    <w:name w:val="No Spacing"/>
    <w:uiPriority w:val="1"/>
    <w:qFormat/>
    <w:rsid w:val="005F705B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basedOn w:val="a0"/>
    <w:uiPriority w:val="22"/>
    <w:qFormat/>
    <w:rsid w:val="005F7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ion.ru/inc/download.asp?id=2116" TargetMode="External"/><Relationship Id="rId13" Type="http://schemas.openxmlformats.org/officeDocument/2006/relationships/hyperlink" Target="http://dvpion.ru/inc/download.asp?id=2155" TargetMode="External"/><Relationship Id="rId18" Type="http://schemas.openxmlformats.org/officeDocument/2006/relationships/hyperlink" Target="http://dvpion.ru/inc/download.asp?id=2116" TargetMode="External"/><Relationship Id="rId3" Type="http://schemas.openxmlformats.org/officeDocument/2006/relationships/styles" Target="styles.xml"/><Relationship Id="rId21" Type="http://schemas.openxmlformats.org/officeDocument/2006/relationships/hyperlink" Target="http://dvpion.ru/inc/download.asp?id=22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pion.ru/inc/download.asp?id=2116" TargetMode="External"/><Relationship Id="rId17" Type="http://schemas.openxmlformats.org/officeDocument/2006/relationships/hyperlink" Target="http://dvpion.ru/inc/download.asp?id=2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pion.ru/inc/download.asp?id=2116" TargetMode="External"/><Relationship Id="rId20" Type="http://schemas.openxmlformats.org/officeDocument/2006/relationships/hyperlink" Target="http://dvpion.ru/inc/download.asp?id=21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pion.ru/inc/download.asp?id=213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vpion.ru/inc/download.asp?id=21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vpion.ru/inc/download.asp?id=2127" TargetMode="External"/><Relationship Id="rId19" Type="http://schemas.openxmlformats.org/officeDocument/2006/relationships/hyperlink" Target="http://dvpion.ru/inc/download.asp?id=2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pion.ru/inc/download.asp?id=2116" TargetMode="External"/><Relationship Id="rId14" Type="http://schemas.openxmlformats.org/officeDocument/2006/relationships/hyperlink" Target="http://dvpion.ru/inc/download.asp?id=2116" TargetMode="External"/><Relationship Id="rId22" Type="http://schemas.openxmlformats.org/officeDocument/2006/relationships/hyperlink" Target="http://dvpion.ru/inc/download.asp?id=2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5605-25EB-4919-9109-619095D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26</Pages>
  <Words>8564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1-17</dc:creator>
  <cp:keywords/>
  <dc:description/>
  <cp:lastModifiedBy>Зубова</cp:lastModifiedBy>
  <cp:revision>98</cp:revision>
  <cp:lastPrinted>2018-05-04T02:01:00Z</cp:lastPrinted>
  <dcterms:created xsi:type="dcterms:W3CDTF">2018-03-26T05:49:00Z</dcterms:created>
  <dcterms:modified xsi:type="dcterms:W3CDTF">2019-04-14T07:01:00Z</dcterms:modified>
</cp:coreProperties>
</file>