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B" w:rsidRPr="00CB4517" w:rsidRDefault="00CB4517" w:rsidP="00CB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6F2219" w:rsidRPr="00CB4517">
        <w:rPr>
          <w:rFonts w:ascii="Times New Roman" w:eastAsia="Times New Roman" w:hAnsi="Times New Roman" w:cs="Times New Roman"/>
          <w:b/>
          <w:sz w:val="28"/>
          <w:szCs w:val="28"/>
        </w:rPr>
        <w:t>ормирование</w:t>
      </w:r>
      <w:r w:rsidR="00425B2B" w:rsidRPr="00CB451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комплекса исследовательских умений и навыков </w:t>
      </w:r>
      <w:r w:rsidRPr="00CB4517">
        <w:rPr>
          <w:rFonts w:ascii="Times New Roman" w:eastAsia="Times New Roman" w:hAnsi="Times New Roman" w:cs="Times New Roman"/>
          <w:b/>
          <w:sz w:val="28"/>
          <w:szCs w:val="28"/>
        </w:rPr>
        <w:t>учащихс</w:t>
      </w:r>
      <w:r w:rsidR="00D321B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21B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CB4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5B2B" w:rsidRPr="00CB4517">
        <w:rPr>
          <w:rFonts w:ascii="Times New Roman" w:eastAsia="Times New Roman" w:hAnsi="Times New Roman" w:cs="Times New Roman"/>
          <w:b/>
          <w:sz w:val="28"/>
          <w:szCs w:val="28"/>
        </w:rPr>
        <w:t>рамках концепции системно-деятельностного подхода в обучении</w:t>
      </w:r>
    </w:p>
    <w:p w:rsidR="00A52A62" w:rsidRPr="00CB4517" w:rsidRDefault="004B0A97" w:rsidP="00CB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(из опыта работы)</w:t>
      </w:r>
    </w:p>
    <w:p w:rsidR="00260053" w:rsidRPr="00CB4517" w:rsidRDefault="00260053" w:rsidP="00CB4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1BC" w:rsidRDefault="00CB4517" w:rsidP="00CB451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i/>
          <w:sz w:val="24"/>
          <w:szCs w:val="24"/>
        </w:rPr>
        <w:t>Петрусь И</w:t>
      </w:r>
      <w:r w:rsidR="00D321BC">
        <w:rPr>
          <w:rFonts w:ascii="Times New Roman" w:eastAsia="Times New Roman" w:hAnsi="Times New Roman" w:cs="Times New Roman"/>
          <w:i/>
          <w:sz w:val="24"/>
          <w:szCs w:val="24"/>
        </w:rPr>
        <w:t>рина Григорьевна,</w:t>
      </w:r>
    </w:p>
    <w:p w:rsidR="00260053" w:rsidRPr="00CB4517" w:rsidRDefault="00260053" w:rsidP="00CB451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 </w:t>
      </w:r>
      <w:r w:rsidR="00A1182A">
        <w:rPr>
          <w:rFonts w:ascii="Times New Roman" w:eastAsia="Times New Roman" w:hAnsi="Times New Roman" w:cs="Times New Roman"/>
          <w:i/>
          <w:sz w:val="24"/>
          <w:szCs w:val="24"/>
        </w:rPr>
        <w:t>дополнительного образования</w:t>
      </w:r>
      <w:r w:rsidRPr="00CB4517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высшей категории</w:t>
      </w:r>
      <w:r w:rsidR="00D321B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B45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0053" w:rsidRDefault="00260053" w:rsidP="00CB451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i/>
          <w:sz w:val="24"/>
          <w:szCs w:val="24"/>
        </w:rPr>
        <w:t>МКОУ ДОД Т</w:t>
      </w:r>
      <w:r w:rsidR="00D321BC">
        <w:rPr>
          <w:rFonts w:ascii="Times New Roman" w:eastAsia="Times New Roman" w:hAnsi="Times New Roman" w:cs="Times New Roman"/>
          <w:i/>
          <w:sz w:val="24"/>
          <w:szCs w:val="24"/>
        </w:rPr>
        <w:t>уруханский районный Центр детского творчества «Аист»,</w:t>
      </w:r>
    </w:p>
    <w:p w:rsidR="00D321BC" w:rsidRPr="00D321BC" w:rsidRDefault="00D321BC" w:rsidP="00CB4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21BC">
        <w:rPr>
          <w:rFonts w:ascii="Times New Roman" w:eastAsia="Times New Roman" w:hAnsi="Times New Roman" w:cs="Times New Roman"/>
          <w:sz w:val="24"/>
          <w:szCs w:val="24"/>
          <w:lang w:val="en-US"/>
        </w:rPr>
        <w:t>E-mail: petrus_i@mail.ru</w:t>
      </w:r>
    </w:p>
    <w:p w:rsidR="00D321BC" w:rsidRPr="00D321BC" w:rsidRDefault="00D321BC" w:rsidP="00CB4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21BC">
        <w:rPr>
          <w:rFonts w:ascii="Times New Roman" w:eastAsia="Times New Roman" w:hAnsi="Times New Roman" w:cs="Times New Roman"/>
          <w:sz w:val="24"/>
          <w:szCs w:val="24"/>
        </w:rPr>
        <w:t>сот. +79050886751</w:t>
      </w:r>
    </w:p>
    <w:p w:rsidR="00A1182A" w:rsidRDefault="00A1182A" w:rsidP="00ED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82A" w:rsidRDefault="00A1182A" w:rsidP="00A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формате образования каждый обучающийся, входящий в рамки </w:t>
      </w:r>
      <w:r w:rsidRPr="00CE78A3">
        <w:rPr>
          <w:rFonts w:ascii="Times New Roman" w:hAnsi="Times New Roman" w:cs="Times New Roman"/>
          <w:sz w:val="24"/>
          <w:szCs w:val="24"/>
        </w:rPr>
        <w:t>социализированного, востребованного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8A3">
        <w:rPr>
          <w:rFonts w:ascii="Times New Roman" w:hAnsi="Times New Roman" w:cs="Times New Roman"/>
          <w:sz w:val="24"/>
          <w:szCs w:val="24"/>
        </w:rPr>
        <w:t xml:space="preserve"> предполагает необходимость освоен</w:t>
      </w:r>
      <w:r>
        <w:rPr>
          <w:rFonts w:ascii="Times New Roman" w:hAnsi="Times New Roman" w:cs="Times New Roman"/>
          <w:sz w:val="24"/>
          <w:szCs w:val="24"/>
        </w:rPr>
        <w:t>ия им знаний, способов действия</w:t>
      </w:r>
      <w:r w:rsidRPr="00CE78A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актуальных</w:t>
      </w:r>
      <w:r w:rsidRPr="00FE657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себя</w:t>
      </w:r>
      <w:r w:rsidRPr="00FE6576">
        <w:rPr>
          <w:rFonts w:ascii="Times New Roman" w:hAnsi="Times New Roman" w:cs="Times New Roman"/>
          <w:sz w:val="24"/>
          <w:szCs w:val="24"/>
        </w:rPr>
        <w:t xml:space="preserve"> и общества </w:t>
      </w:r>
      <w:r w:rsidRPr="00CE78A3">
        <w:rPr>
          <w:rFonts w:ascii="Times New Roman" w:hAnsi="Times New Roman" w:cs="Times New Roman"/>
          <w:sz w:val="24"/>
          <w:szCs w:val="24"/>
        </w:rPr>
        <w:t>сферах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82A" w:rsidRDefault="00A1182A" w:rsidP="00A1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Приоритетным направлением образования сегодня является организация процесса образовательной деятельности, в котором каждый ученик мог бы стать субъектом собственного развития, а одной из актуальных задач образования является обучение учащихся способам добывания и переработки информации путем самостоятельной исследовательской практики</w:t>
      </w:r>
      <w:r w:rsidRPr="00CB4517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182A" w:rsidRPr="00A1182A" w:rsidRDefault="00A1182A" w:rsidP="00A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 дополнительном образовании нет </w:t>
      </w:r>
      <w:r w:rsidRPr="003919F9">
        <w:rPr>
          <w:rFonts w:ascii="Times New Roman" w:hAnsi="Times New Roman" w:cs="Times New Roman"/>
          <w:sz w:val="24"/>
          <w:szCs w:val="24"/>
        </w:rPr>
        <w:t>жестко определенной государственной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1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 образования </w:t>
      </w:r>
      <w:r w:rsidRPr="00FF3114">
        <w:rPr>
          <w:rFonts w:ascii="Times New Roman" w:hAnsi="Times New Roman" w:cs="Times New Roman"/>
          <w:sz w:val="24"/>
          <w:szCs w:val="24"/>
        </w:rPr>
        <w:t xml:space="preserve">становится </w:t>
      </w:r>
      <w:r>
        <w:rPr>
          <w:rFonts w:ascii="Times New Roman" w:hAnsi="Times New Roman" w:cs="Times New Roman"/>
          <w:sz w:val="24"/>
          <w:szCs w:val="24"/>
        </w:rPr>
        <w:t>более гибким</w:t>
      </w:r>
      <w:r w:rsidRPr="00FF3114">
        <w:rPr>
          <w:rFonts w:ascii="Times New Roman" w:hAnsi="Times New Roman" w:cs="Times New Roman"/>
          <w:sz w:val="24"/>
          <w:szCs w:val="24"/>
        </w:rPr>
        <w:t xml:space="preserve"> и позволяет </w:t>
      </w:r>
      <w:r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Pr="00FF3114">
        <w:rPr>
          <w:rFonts w:ascii="Times New Roman" w:hAnsi="Times New Roman" w:cs="Times New Roman"/>
          <w:sz w:val="24"/>
          <w:szCs w:val="24"/>
        </w:rPr>
        <w:t xml:space="preserve">использовать огромное количество разнообразных </w:t>
      </w:r>
      <w:r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FF3114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8F76BE" w:rsidRPr="00CB4517" w:rsidRDefault="008F76BE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Наиболее социально-ориентированной технологией обучения в </w:t>
      </w:r>
      <w:r w:rsidR="00A1182A">
        <w:rPr>
          <w:rFonts w:ascii="Times New Roman" w:eastAsia="Times New Roman" w:hAnsi="Times New Roman" w:cs="Times New Roman"/>
          <w:sz w:val="24"/>
          <w:szCs w:val="24"/>
        </w:rPr>
        <w:t>дополнительном образовании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 является технология исследовательской деятельности, так как она ориентирована на активную самостоятельную позицию ученика в учении, на инициирование его к познанию мира, себя и себя в этом мире. </w:t>
      </w:r>
    </w:p>
    <w:p w:rsidR="004428FC" w:rsidRPr="00CB4517" w:rsidRDefault="008F76BE" w:rsidP="00CB4517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Один из наиболее мощных методов построения представлений об окружающем мире и оценки достоверности этих представлений, приобретения</w:t>
      </w:r>
      <w:r w:rsidR="004428FC" w:rsidRPr="00CB4517">
        <w:rPr>
          <w:rFonts w:ascii="Times New Roman" w:eastAsia="Times New Roman" w:hAnsi="Times New Roman" w:cs="Times New Roman"/>
          <w:sz w:val="24"/>
          <w:szCs w:val="24"/>
        </w:rPr>
        <w:t xml:space="preserve"> навыка решения познавательных, поисковых, проектных задач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является исследовательский метод. </w:t>
      </w:r>
      <w:r w:rsidR="004428FC" w:rsidRPr="00CB4517">
        <w:rPr>
          <w:rFonts w:ascii="Times New Roman" w:eastAsia="Times New Roman" w:hAnsi="Times New Roman" w:cs="Times New Roman"/>
          <w:sz w:val="24"/>
          <w:szCs w:val="24"/>
        </w:rPr>
        <w:t>Исследовательский метод направлен на развитие общих способностей учащегося по постановке целей и реализаци</w:t>
      </w:r>
      <w:r w:rsidR="00F30C8B" w:rsidRPr="00CB4517">
        <w:rPr>
          <w:rFonts w:ascii="Times New Roman" w:eastAsia="Times New Roman" w:hAnsi="Times New Roman" w:cs="Times New Roman"/>
          <w:sz w:val="24"/>
          <w:szCs w:val="24"/>
        </w:rPr>
        <w:t>и процесса собственного учения</w:t>
      </w:r>
      <w:r w:rsidR="0083219D" w:rsidRPr="00CB4517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F30C8B" w:rsidRPr="00CB45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6BE" w:rsidRPr="00CB4517" w:rsidRDefault="008F76BE" w:rsidP="00CB451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 опыт работы позволяет </w:t>
      </w:r>
      <w:r w:rsidR="00ED00A2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отметить существующее противоречие между высокой потребностью в организации исследовательской деятельности учащихся и низким уровнем сформированности их исследовательских умений и навыков. </w:t>
      </w:r>
    </w:p>
    <w:p w:rsidR="004B0A97" w:rsidRPr="00CB4517" w:rsidRDefault="004B0A97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Возникает необходимость решения важной педагогической </w:t>
      </w:r>
      <w:r w:rsidRPr="00CB4517">
        <w:rPr>
          <w:rFonts w:ascii="Times New Roman" w:eastAsia="Times New Roman" w:hAnsi="Times New Roman" w:cs="Times New Roman"/>
          <w:bCs/>
          <w:sz w:val="24"/>
          <w:szCs w:val="24"/>
        </w:rPr>
        <w:t>проблемы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 – определить организационно-педагогические условия формирования исследовательских навыков у учащихся, что актуализирует как содержательные (</w:t>
      </w:r>
      <w:r w:rsidRPr="00CB4517">
        <w:rPr>
          <w:rFonts w:ascii="Times New Roman" w:eastAsia="Times New Roman" w:hAnsi="Times New Roman" w:cs="Times New Roman"/>
          <w:iCs/>
          <w:sz w:val="24"/>
          <w:szCs w:val="24"/>
        </w:rPr>
        <w:t>чему необходимо научить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>), так и процессуально-технологические (</w:t>
      </w:r>
      <w:r w:rsidRPr="00CB4517">
        <w:rPr>
          <w:rFonts w:ascii="Times New Roman" w:eastAsia="Times New Roman" w:hAnsi="Times New Roman" w:cs="Times New Roman"/>
          <w:iCs/>
          <w:sz w:val="24"/>
          <w:szCs w:val="24"/>
        </w:rPr>
        <w:t>как организовать практико-преобразующую деятельность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) аспекты рассматриваемой проблемы. </w:t>
      </w:r>
    </w:p>
    <w:p w:rsidR="004B0A97" w:rsidRPr="00CB4517" w:rsidRDefault="004B0A97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Сущность решения данной проблемы состоит в системном подходе к процессу целенаправленного обучения теоретическим знаниям и практическим умениям, необходимых учащимся для овладения основами исследовательской деятельности. </w:t>
      </w:r>
    </w:p>
    <w:p w:rsidR="004428FC" w:rsidRPr="00CB4517" w:rsidRDefault="008F76BE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428FC" w:rsidRPr="00CB4517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развития способностей и наклонностей обучающихся в соответствии с их специфическими потребностями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возможно, на мой взгляд, </w:t>
      </w:r>
      <w:r w:rsidR="004428FC" w:rsidRPr="00CB4517">
        <w:rPr>
          <w:rFonts w:ascii="Times New Roman" w:eastAsia="Times New Roman" w:hAnsi="Times New Roman" w:cs="Times New Roman"/>
          <w:sz w:val="24"/>
          <w:szCs w:val="24"/>
        </w:rPr>
        <w:t xml:space="preserve">в условиях гибких образовательных программ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>и индивидуального сопровождения</w:t>
      </w:r>
      <w:r w:rsidR="004B0A97" w:rsidRPr="00CB45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C05" w:rsidRDefault="00515C05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являюсь руководителем коллектив</w:t>
      </w:r>
      <w:r w:rsidR="00E96C20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C20">
        <w:rPr>
          <w:rFonts w:ascii="Times New Roman" w:eastAsia="Times New Roman" w:hAnsi="Times New Roman" w:cs="Times New Roman"/>
          <w:sz w:val="24"/>
          <w:szCs w:val="24"/>
        </w:rPr>
        <w:t>экологическ</w:t>
      </w:r>
      <w:r w:rsidR="008628C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96C20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8628C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96C20">
        <w:rPr>
          <w:rFonts w:ascii="Times New Roman" w:eastAsia="Times New Roman" w:hAnsi="Times New Roman" w:cs="Times New Roman"/>
          <w:sz w:val="24"/>
          <w:szCs w:val="24"/>
        </w:rPr>
        <w:t xml:space="preserve">«Росток» для младших школьников и </w:t>
      </w:r>
      <w:r>
        <w:rPr>
          <w:rFonts w:ascii="Times New Roman" w:eastAsia="Times New Roman" w:hAnsi="Times New Roman" w:cs="Times New Roman"/>
          <w:sz w:val="24"/>
          <w:szCs w:val="24"/>
        </w:rPr>
        <w:t>Мал</w:t>
      </w:r>
      <w:r w:rsidR="008628C6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биологическ</w:t>
      </w:r>
      <w:r w:rsidR="008628C6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Академи</w:t>
      </w:r>
      <w:r w:rsidR="008628C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C20">
        <w:rPr>
          <w:rFonts w:ascii="Times New Roman" w:eastAsia="Times New Roman" w:hAnsi="Times New Roman" w:cs="Times New Roman"/>
          <w:sz w:val="24"/>
          <w:szCs w:val="24"/>
        </w:rPr>
        <w:t xml:space="preserve">(МБА)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естественно - экологической направленности, куратором Научного общества учащихся Центра детского творчества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«Аист». В </w:t>
      </w:r>
      <w:r w:rsidR="00E96C20">
        <w:rPr>
          <w:rFonts w:ascii="Times New Roman" w:eastAsia="Times New Roman" w:hAnsi="Times New Roman" w:cs="Times New Roman"/>
          <w:sz w:val="24"/>
          <w:szCs w:val="24"/>
        </w:rPr>
        <w:t xml:space="preserve">МБА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уже </w:t>
      </w:r>
      <w:r w:rsidR="00ED00A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 успешно работает «Лаборатория исследователя» и группа «Экопроект».</w:t>
      </w:r>
    </w:p>
    <w:p w:rsidR="00515C05" w:rsidRDefault="00A27914" w:rsidP="0051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Мною разработана и реализуется</w:t>
      </w:r>
      <w:r w:rsidRPr="00CB4517">
        <w:rPr>
          <w:rFonts w:ascii="Times New Roman" w:eastAsia="Times New Roman" w:hAnsi="Times New Roman" w:cs="Times New Roman"/>
          <w:i/>
          <w:sz w:val="24"/>
          <w:szCs w:val="24"/>
        </w:rPr>
        <w:t xml:space="preserve"> модель организации последовательной исследовательской деятельности учащихся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образовательных программ «Лесная тропа», «Биоэкос» и программ индивидуальной работы с одаренными детьми. </w:t>
      </w:r>
    </w:p>
    <w:p w:rsidR="00527489" w:rsidRPr="00CB4517" w:rsidRDefault="00527489" w:rsidP="0051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В основу положены идеи и принципы американского ученого Джона Дьюи, </w:t>
      </w:r>
      <w:r w:rsidR="00832992" w:rsidRPr="00CB4517">
        <w:rPr>
          <w:rFonts w:ascii="Times New Roman" w:eastAsia="Times New Roman" w:hAnsi="Times New Roman" w:cs="Times New Roman"/>
          <w:sz w:val="24"/>
          <w:szCs w:val="24"/>
        </w:rPr>
        <w:t xml:space="preserve">украинского педагога </w:t>
      </w:r>
      <w:r w:rsidR="00260053" w:rsidRPr="00CB4517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832992" w:rsidRPr="00CB4517">
        <w:rPr>
          <w:rFonts w:ascii="Times New Roman" w:eastAsia="Times New Roman" w:hAnsi="Times New Roman" w:cs="Times New Roman"/>
          <w:sz w:val="24"/>
          <w:szCs w:val="24"/>
        </w:rPr>
        <w:t xml:space="preserve">А. Гузика,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российских исследователей Т.А. Ильина, И.С. Якиманской, </w:t>
      </w:r>
      <w:r w:rsidR="00260053" w:rsidRPr="00CB4517">
        <w:rPr>
          <w:rFonts w:ascii="Times New Roman" w:eastAsia="Times New Roman" w:hAnsi="Times New Roman" w:cs="Times New Roman"/>
          <w:sz w:val="24"/>
          <w:szCs w:val="24"/>
        </w:rPr>
        <w:t xml:space="preserve">А.В. Хуторского,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А.С. Границкой, А.В. Леонтовича. </w:t>
      </w:r>
    </w:p>
    <w:p w:rsidR="00527489" w:rsidRPr="00CB4517" w:rsidRDefault="00527489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Принципы конструирования системы занятий </w:t>
      </w:r>
      <w:r w:rsidR="00A27914" w:rsidRPr="00CB4517">
        <w:rPr>
          <w:rFonts w:ascii="Times New Roman" w:eastAsia="Times New Roman" w:hAnsi="Times New Roman" w:cs="Times New Roman"/>
          <w:sz w:val="24"/>
          <w:szCs w:val="24"/>
        </w:rPr>
        <w:t xml:space="preserve">по программам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строятся на сочетании индивидуальной, секционной (групповой) и массовой форм обучения – принцип коллективно-распределительной деятельности (элемент развивающего обучения). </w:t>
      </w:r>
    </w:p>
    <w:p w:rsidR="00E96C20" w:rsidRPr="00E96C20" w:rsidRDefault="00E96C20" w:rsidP="00E9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20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учащихся к научно-исследовательской деятельности начинается с младшего школьного возраста в ЭШ «Росток». На первых порах ребята готовят доклады и сообщения, затем им предлагаются компетентностно-ориентированные задания поискового, проблемного характера, требующие умения найти ответ, отобрать нужную информацию и обработать ее в соответствии с поставленной целью. Для детей среднего школьного звена уже в МБА в работу включаются задания, связанные с анализом и интерпретацией публицистического и научного материала. 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>старшего звена</w:t>
      </w:r>
      <w:r w:rsidRPr="00E96C20">
        <w:rPr>
          <w:rFonts w:ascii="Times New Roman" w:eastAsia="Times New Roman" w:hAnsi="Times New Roman" w:cs="Times New Roman"/>
          <w:sz w:val="24"/>
          <w:szCs w:val="24"/>
        </w:rPr>
        <w:t xml:space="preserve"> готовят самостоятельные полноценные исследовательские работы, исследовательские проекты. При их подготовке, применяемые элементы высшей школы, помогают моим ученикам, уже студентам быстро адаптироваться к образовательным площадкам ВУЗов.</w:t>
      </w:r>
    </w:p>
    <w:p w:rsidR="00EA71F7" w:rsidRPr="00CB4517" w:rsidRDefault="004B0A97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В результате проблемного ведения</w:t>
      </w:r>
      <w:r w:rsidR="005C74CA" w:rsidRPr="00CB4517">
        <w:rPr>
          <w:rFonts w:ascii="Times New Roman" w:eastAsia="Times New Roman" w:hAnsi="Times New Roman" w:cs="Times New Roman"/>
          <w:sz w:val="24"/>
          <w:szCs w:val="24"/>
        </w:rPr>
        <w:t xml:space="preserve"> занятий компонента образовательной программ реализуется проблемный подход к ведению занятия – представление педагогом различных точек зрения на заданную тему, организация дискуссии, в процессе которой происходит анализ учащимися представленных педагогом первоисточников и высказываются различные мнения, которые затем формулируются в виде выводов. </w:t>
      </w:r>
    </w:p>
    <w:p w:rsidR="00260053" w:rsidRPr="00CB4517" w:rsidRDefault="00260053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На моих занятиях</w:t>
      </w:r>
      <w:r w:rsidR="00D36549" w:rsidRPr="00CB4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17">
        <w:rPr>
          <w:rFonts w:ascii="Times New Roman" w:hAnsi="Times New Roman"/>
          <w:sz w:val="24"/>
          <w:szCs w:val="24"/>
        </w:rPr>
        <w:t xml:space="preserve">часто применяются </w:t>
      </w:r>
      <w:r w:rsidRPr="00CB4517">
        <w:rPr>
          <w:rFonts w:ascii="Times New Roman" w:hAnsi="Times New Roman" w:cs="Times New Roman"/>
          <w:sz w:val="24"/>
          <w:szCs w:val="24"/>
        </w:rPr>
        <w:t xml:space="preserve">варианты </w:t>
      </w:r>
      <w:r w:rsidRPr="00CB4517">
        <w:rPr>
          <w:rFonts w:ascii="Times New Roman" w:hAnsi="Times New Roman"/>
          <w:sz w:val="24"/>
          <w:szCs w:val="24"/>
        </w:rPr>
        <w:t>п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роблемно-поискового метода обучения: </w:t>
      </w:r>
      <w:r w:rsidRPr="00CB4517">
        <w:rPr>
          <w:rFonts w:ascii="Times New Roman" w:hAnsi="Times New Roman" w:cs="Times New Roman"/>
          <w:sz w:val="24"/>
          <w:szCs w:val="24"/>
        </w:rPr>
        <w:t xml:space="preserve">проблемное изложение учебного материала, выполнение упражнений проблемно-поискового характера,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эвристическая и проблемно-поисковая беседа. </w:t>
      </w:r>
    </w:p>
    <w:p w:rsidR="00D36549" w:rsidRPr="00CB4517" w:rsidRDefault="00D36549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Сегодня педагогу важно уметь создать на занятии атмосферу, способствующую формированию таких качеств как инициативность, способность творчески мыслить и на</w:t>
      </w:r>
      <w:r w:rsidR="00F30C8B" w:rsidRPr="00CB4517">
        <w:rPr>
          <w:rFonts w:ascii="Times New Roman" w:eastAsia="Times New Roman" w:hAnsi="Times New Roman" w:cs="Times New Roman"/>
          <w:sz w:val="24"/>
          <w:szCs w:val="24"/>
        </w:rPr>
        <w:t xml:space="preserve">ходить нестандартные решения </w:t>
      </w:r>
      <w:r w:rsidR="0083219D" w:rsidRPr="00CB4517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F30C8B" w:rsidRPr="00CB45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 Проблемно-эвристическое обучение позволяет эффективно решить эту задачу, при этом оно универсально и оптимально применимо в дополнительном образовании</w:t>
      </w:r>
      <w:r w:rsidR="00F30C8B" w:rsidRPr="00CB45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053" w:rsidRPr="00CB4517" w:rsidRDefault="00260053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Применение в образовательных программах</w:t>
      </w:r>
      <w:r w:rsidRPr="00CB4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широкого спектра различных форм групповой и индивидуальной работы создают условия для развития способностей и наклонностей обучающихся в соответствии с их специфическими потребностями. </w:t>
      </w:r>
    </w:p>
    <w:p w:rsidR="00A83048" w:rsidRPr="00CB4517" w:rsidRDefault="00A83048" w:rsidP="00CB4517">
      <w:pPr>
        <w:spacing w:after="0" w:line="240" w:lineRule="auto"/>
        <w:ind w:firstLine="709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Реализация экскурсий, походов, </w:t>
      </w:r>
      <w:r w:rsidR="00260053" w:rsidRPr="00CB4517">
        <w:rPr>
          <w:rFonts w:ascii="Times New Roman" w:eastAsia="Times New Roman" w:hAnsi="Times New Roman" w:cs="Times New Roman"/>
          <w:sz w:val="24"/>
          <w:szCs w:val="24"/>
        </w:rPr>
        <w:t xml:space="preserve">полевых исследований, экспедиций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как самостоятельных форм организации исследовательской деятельности и как элементов годового цикла проведения учебных исследований, </w:t>
      </w:r>
      <w:r w:rsidR="00EA71F7" w:rsidRPr="00CB4517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>имеет большие возможности ставить индивидуальные исследовательские задачи с фиксацией результатов в виде, как групповых творческих работ, так и самостоятельных исследовательских проектов.</w:t>
      </w:r>
      <w:r w:rsidR="00D36549" w:rsidRPr="00CB4517">
        <w:rPr>
          <w:rStyle w:val="postbody"/>
          <w:rFonts w:ascii="Times New Roman" w:eastAsia="MS Reference Sans Serif" w:hAnsi="Times New Roman" w:cs="Times New Roman"/>
          <w:sz w:val="24"/>
          <w:szCs w:val="24"/>
        </w:rPr>
        <w:t xml:space="preserve"> Деятельностными формами работы в моей практике являются клубные, игровые формы (клуб эвристической игры «Эрудит» работает </w:t>
      </w:r>
      <w:r w:rsidR="00E96C20">
        <w:rPr>
          <w:rStyle w:val="postbody"/>
          <w:rFonts w:ascii="Times New Roman" w:eastAsia="MS Reference Sans Serif" w:hAnsi="Times New Roman" w:cs="Times New Roman"/>
          <w:sz w:val="24"/>
          <w:szCs w:val="24"/>
        </w:rPr>
        <w:t>9</w:t>
      </w:r>
      <w:r w:rsidR="00D36549" w:rsidRPr="00CB4517">
        <w:rPr>
          <w:rStyle w:val="postbody"/>
          <w:rFonts w:ascii="Times New Roman" w:eastAsia="MS Reference Sans Serif" w:hAnsi="Times New Roman" w:cs="Times New Roman"/>
          <w:sz w:val="24"/>
          <w:szCs w:val="24"/>
        </w:rPr>
        <w:t xml:space="preserve"> лет и не утратил популярности). </w:t>
      </w:r>
    </w:p>
    <w:p w:rsidR="00527489" w:rsidRPr="00CB4517" w:rsidRDefault="00527489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D36549" w:rsidRPr="00CB4517">
        <w:rPr>
          <w:rFonts w:ascii="Times New Roman" w:eastAsia="Times New Roman" w:hAnsi="Times New Roman" w:cs="Times New Roman"/>
          <w:sz w:val="24"/>
          <w:szCs w:val="24"/>
        </w:rPr>
        <w:t xml:space="preserve">системно-деятельностного подхода в обучении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создаются группы индивидуального продвижения. Ребята сами принимают решение о том, что сознательно будут работать в тесном сотрудничестве с </w:t>
      </w:r>
      <w:r w:rsidR="006F2219" w:rsidRPr="00CB4517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>, обеспечивающим сопровождение их индивидуального развития и продвижения на всех этапах исследовательской деятельности. Это создает основу для профилизации обучения и обеспечивает повышение научного уровня преподавания.</w:t>
      </w:r>
    </w:p>
    <w:p w:rsidR="00527489" w:rsidRPr="00CB4517" w:rsidRDefault="009D77F7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Style w:val="postbody"/>
          <w:rFonts w:ascii="Times New Roman" w:eastAsia="MS Reference Sans Serif" w:hAnsi="Times New Roman" w:cs="Times New Roman"/>
          <w:sz w:val="24"/>
          <w:szCs w:val="24"/>
        </w:rPr>
        <w:lastRenderedPageBreak/>
        <w:t xml:space="preserve">Созданная и применяемая мной такая </w:t>
      </w:r>
      <w:r w:rsidR="00527489" w:rsidRPr="00CB4517">
        <w:rPr>
          <w:rStyle w:val="postbody"/>
          <w:rFonts w:ascii="Times New Roman" w:eastAsia="MS Reference Sans Serif" w:hAnsi="Times New Roman" w:cs="Times New Roman"/>
          <w:sz w:val="24"/>
          <w:szCs w:val="24"/>
        </w:rPr>
        <w:t xml:space="preserve">модель проектирования </w:t>
      </w:r>
      <w:r w:rsidR="00527489" w:rsidRPr="00CB45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способствует повышению познавательной активности, индивидуально-личностному росту учащихся и самореализации их интеллектуального потенциала, способностью ученика самоактуализировать личностные мотивы, критичность, рефлексию и другие структуры сознания с уровня личностного принятия на уровень личностных смыслов. </w:t>
      </w:r>
    </w:p>
    <w:p w:rsidR="00527489" w:rsidRPr="00CB4517" w:rsidRDefault="00527489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В таком подходе проявляется высшая степень самостоятельности учащихся, обеспечивается ориентация на развитие ученика как активного субъекта, вырабатывающего свою позицию в системе взаимодействия с учителем и другими учениками, что позволяет ученику доминировать в учебном процессе, осуществлять выбор заданий и форм обучения. </w:t>
      </w:r>
    </w:p>
    <w:p w:rsidR="00527489" w:rsidRPr="00CB4517" w:rsidRDefault="00527489" w:rsidP="00CB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Этот путь педагогической практики направлен на формирование самой востребованной социальным заказом компетенции - «научить учиться». </w:t>
      </w:r>
    </w:p>
    <w:p w:rsidR="00527489" w:rsidRPr="00CB4517" w:rsidRDefault="00527489" w:rsidP="00CB4517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B4517">
        <w:rPr>
          <w:rFonts w:ascii="Times New Roman" w:eastAsia="Times New Roman" w:hAnsi="Times New Roman"/>
          <w:i/>
          <w:sz w:val="24"/>
          <w:szCs w:val="24"/>
        </w:rPr>
        <w:t>Полученные результаты.</w:t>
      </w:r>
      <w:r w:rsidRPr="00CB4517">
        <w:rPr>
          <w:rFonts w:ascii="Times New Roman" w:eastAsia="Times New Roman" w:hAnsi="Times New Roman"/>
          <w:sz w:val="24"/>
          <w:szCs w:val="24"/>
        </w:rPr>
        <w:t xml:space="preserve"> Применение технологии организации последовательной исследовательской деятельности учащихся</w:t>
      </w:r>
      <w:r w:rsidRPr="00CB4517">
        <w:rPr>
          <w:rFonts w:ascii="Times New Roman" w:eastAsia="+mj-ea" w:hAnsi="Times New Roman"/>
          <w:sz w:val="24"/>
          <w:szCs w:val="24"/>
        </w:rPr>
        <w:t xml:space="preserve"> </w:t>
      </w:r>
      <w:r w:rsidRPr="00CB4517">
        <w:rPr>
          <w:rFonts w:ascii="Times New Roman" w:eastAsia="Times New Roman" w:hAnsi="Times New Roman"/>
          <w:sz w:val="24"/>
          <w:szCs w:val="24"/>
        </w:rPr>
        <w:t>позволяет:</w:t>
      </w:r>
    </w:p>
    <w:p w:rsidR="00527489" w:rsidRPr="00CB4517" w:rsidRDefault="00527489" w:rsidP="00E96C2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B4517">
        <w:rPr>
          <w:rFonts w:ascii="Times New Roman" w:hAnsi="Times New Roman"/>
          <w:sz w:val="24"/>
          <w:szCs w:val="24"/>
        </w:rPr>
        <w:t>решить проблему развития творческих способностей детей с разным индивидуальным потенциалом (ежегодно учащиеся становятся победителями и призёрами в открытых конкурсах и конференциях по защите творческих работ самого высокого уровня (</w:t>
      </w:r>
      <w:r w:rsidR="009D77F7" w:rsidRPr="00CB4517">
        <w:rPr>
          <w:rFonts w:ascii="Times New Roman" w:hAnsi="Times New Roman"/>
          <w:sz w:val="24"/>
          <w:szCs w:val="24"/>
        </w:rPr>
        <w:t>краевой</w:t>
      </w:r>
      <w:r w:rsidRPr="00CB4517">
        <w:rPr>
          <w:rFonts w:ascii="Times New Roman" w:hAnsi="Times New Roman"/>
          <w:sz w:val="24"/>
          <w:szCs w:val="24"/>
        </w:rPr>
        <w:t>, межрегиональный, федеральный);</w:t>
      </w:r>
    </w:p>
    <w:p w:rsidR="00D36549" w:rsidRPr="00CB4517" w:rsidRDefault="00527489" w:rsidP="00E96C2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517">
        <w:rPr>
          <w:rFonts w:ascii="Times New Roman" w:hAnsi="Times New Roman"/>
          <w:sz w:val="24"/>
          <w:szCs w:val="24"/>
        </w:rPr>
        <w:t xml:space="preserve">обеспечить проектирование собственной образовательной траектории, </w:t>
      </w:r>
      <w:r w:rsidRPr="00CB4517">
        <w:rPr>
          <w:rFonts w:ascii="Times New Roman" w:eastAsia="+mn-ea" w:hAnsi="Times New Roman"/>
          <w:bCs/>
          <w:sz w:val="24"/>
          <w:szCs w:val="24"/>
        </w:rPr>
        <w:t xml:space="preserve">формирования способности и готовности «самостроительства» своих знаний, интегрирующих </w:t>
      </w:r>
      <w:r w:rsidRPr="00CB4517">
        <w:rPr>
          <w:rFonts w:ascii="Times New Roman" w:hAnsi="Times New Roman"/>
          <w:bCs/>
          <w:sz w:val="24"/>
          <w:szCs w:val="24"/>
        </w:rPr>
        <w:t>данные о человеке, обществе, природе и информации в их единстве и взаимосвязи;</w:t>
      </w:r>
    </w:p>
    <w:p w:rsidR="00EB2CF8" w:rsidRPr="006D2060" w:rsidRDefault="00D36549" w:rsidP="00E96C2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517">
        <w:rPr>
          <w:rFonts w:ascii="Times New Roman" w:hAnsi="Times New Roman"/>
          <w:sz w:val="24"/>
          <w:szCs w:val="24"/>
        </w:rPr>
        <w:t>сократить время на изучение фактического материала</w:t>
      </w:r>
      <w:r w:rsidR="009D77F7" w:rsidRPr="00CB4517">
        <w:rPr>
          <w:rFonts w:ascii="Times New Roman" w:hAnsi="Times New Roman"/>
          <w:sz w:val="24"/>
          <w:szCs w:val="24"/>
        </w:rPr>
        <w:t>, что не маловажно.</w:t>
      </w:r>
    </w:p>
    <w:p w:rsidR="00EB2CF8" w:rsidRDefault="00F10E23" w:rsidP="006D20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воспитанники</w:t>
      </w:r>
      <w:r w:rsidR="00EB2CF8" w:rsidRPr="00EB2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награжден</w:t>
      </w:r>
      <w:r>
        <w:rPr>
          <w:rFonts w:ascii="Times New Roman" w:hAnsi="Times New Roman"/>
          <w:sz w:val="24"/>
          <w:szCs w:val="24"/>
        </w:rPr>
        <w:t>ы</w:t>
      </w:r>
      <w:r w:rsidR="00EB2CF8" w:rsidRPr="00EB2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Диплом</w:t>
      </w:r>
      <w:r>
        <w:rPr>
          <w:rFonts w:ascii="Times New Roman" w:hAnsi="Times New Roman"/>
          <w:sz w:val="24"/>
          <w:szCs w:val="24"/>
        </w:rPr>
        <w:t>ами</w:t>
      </w:r>
      <w:r w:rsidR="00EB2CF8" w:rsidRPr="00EB2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B2CF8" w:rsidRPr="00EB2CF8">
        <w:rPr>
          <w:rFonts w:ascii="Times New Roman" w:eastAsia="Calibri" w:hAnsi="Times New Roman" w:cs="Times New Roman"/>
          <w:sz w:val="24"/>
          <w:szCs w:val="24"/>
          <w:lang w:eastAsia="en-US"/>
        </w:rPr>
        <w:t>сероссийского конкурса научно-исследовательских, изобретательских и творческих работ обучающихся «ЮНОСТЬ, НАУКА, КУЛЬТУРА»</w:t>
      </w:r>
      <w:r>
        <w:rPr>
          <w:rFonts w:ascii="Times New Roman" w:hAnsi="Times New Roman"/>
          <w:sz w:val="24"/>
          <w:szCs w:val="24"/>
        </w:rPr>
        <w:t>,</w:t>
      </w:r>
      <w:r w:rsidR="00EB2CF8" w:rsidRPr="00EB2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C06D6" w:rsidRPr="00EC06D6">
        <w:rPr>
          <w:rFonts w:ascii="Times New Roman" w:hAnsi="Times New Roman"/>
          <w:iCs/>
          <w:sz w:val="24"/>
          <w:szCs w:val="24"/>
        </w:rPr>
        <w:t>всероссийско</w:t>
      </w:r>
      <w:r w:rsidR="00EC06D6">
        <w:rPr>
          <w:rFonts w:ascii="Times New Roman" w:hAnsi="Times New Roman"/>
          <w:iCs/>
          <w:sz w:val="24"/>
          <w:szCs w:val="24"/>
        </w:rPr>
        <w:t>го</w:t>
      </w:r>
      <w:r w:rsidR="00EC06D6" w:rsidRPr="00EC06D6">
        <w:rPr>
          <w:rFonts w:ascii="Times New Roman" w:hAnsi="Times New Roman"/>
          <w:iCs/>
          <w:sz w:val="24"/>
          <w:szCs w:val="24"/>
        </w:rPr>
        <w:t xml:space="preserve"> детско</w:t>
      </w:r>
      <w:r w:rsidR="00EC06D6">
        <w:rPr>
          <w:rFonts w:ascii="Times New Roman" w:hAnsi="Times New Roman"/>
          <w:iCs/>
          <w:sz w:val="24"/>
          <w:szCs w:val="24"/>
        </w:rPr>
        <w:t>го</w:t>
      </w:r>
      <w:r w:rsidR="00EC06D6" w:rsidRPr="00EC06D6">
        <w:rPr>
          <w:rFonts w:ascii="Times New Roman" w:hAnsi="Times New Roman"/>
          <w:iCs/>
          <w:sz w:val="24"/>
          <w:szCs w:val="24"/>
        </w:rPr>
        <w:t xml:space="preserve"> конкурс</w:t>
      </w:r>
      <w:r w:rsidR="00EC06D6">
        <w:rPr>
          <w:rFonts w:ascii="Times New Roman" w:hAnsi="Times New Roman"/>
          <w:iCs/>
          <w:sz w:val="24"/>
          <w:szCs w:val="24"/>
        </w:rPr>
        <w:t>а</w:t>
      </w:r>
      <w:r w:rsidR="00EC06D6" w:rsidRPr="00EC06D6">
        <w:rPr>
          <w:rFonts w:ascii="Times New Roman" w:hAnsi="Times New Roman"/>
          <w:iCs/>
          <w:sz w:val="24"/>
          <w:szCs w:val="24"/>
        </w:rPr>
        <w:t xml:space="preserve"> научно-исследовательских и творческих работ «ПЕРВЫЕ ШАГИ В НАУКЕ»</w:t>
      </w:r>
      <w:r w:rsidR="00EC06D6">
        <w:rPr>
          <w:rFonts w:ascii="Times New Roman" w:hAnsi="Times New Roman"/>
          <w:iCs/>
          <w:sz w:val="24"/>
          <w:szCs w:val="24"/>
        </w:rPr>
        <w:t>,</w:t>
      </w:r>
      <w:r w:rsidR="00EC06D6" w:rsidRPr="00EC06D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10E23">
        <w:rPr>
          <w:rFonts w:ascii="Times New Roman" w:eastAsia="Calibri" w:hAnsi="Times New Roman" w:cs="Times New Roman"/>
          <w:sz w:val="24"/>
          <w:szCs w:val="24"/>
          <w:lang w:eastAsia="en-US"/>
        </w:rPr>
        <w:t>сероссийск</w:t>
      </w:r>
      <w:r>
        <w:rPr>
          <w:rFonts w:ascii="Times New Roman" w:hAnsi="Times New Roman"/>
          <w:sz w:val="24"/>
          <w:szCs w:val="24"/>
        </w:rPr>
        <w:t>ого</w:t>
      </w:r>
      <w:r w:rsidRPr="00F10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</w:t>
      </w:r>
      <w:r>
        <w:rPr>
          <w:rFonts w:ascii="Times New Roman" w:hAnsi="Times New Roman"/>
          <w:sz w:val="24"/>
          <w:szCs w:val="24"/>
        </w:rPr>
        <w:t>ого</w:t>
      </w:r>
      <w:r w:rsidRPr="00F10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экологическ</w:t>
      </w:r>
      <w:r>
        <w:rPr>
          <w:rFonts w:ascii="Times New Roman" w:hAnsi="Times New Roman"/>
          <w:sz w:val="24"/>
          <w:szCs w:val="24"/>
        </w:rPr>
        <w:t>ого</w:t>
      </w:r>
      <w:r w:rsidRPr="00F10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форум</w:t>
      </w:r>
      <w:r>
        <w:rPr>
          <w:rFonts w:ascii="Times New Roman" w:hAnsi="Times New Roman"/>
          <w:sz w:val="24"/>
          <w:szCs w:val="24"/>
        </w:rPr>
        <w:t>а</w:t>
      </w:r>
      <w:r w:rsidRPr="00F10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«Зеленая планета»</w:t>
      </w:r>
      <w:r w:rsidR="00EC06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C06D6" w:rsidRPr="00F10E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Диплом</w:t>
      </w:r>
      <w:r w:rsidR="00EC06D6" w:rsidRPr="00F10E23">
        <w:rPr>
          <w:rFonts w:ascii="Times New Roman" w:hAnsi="Times New Roman" w:cs="Times New Roman"/>
          <w:bCs/>
          <w:sz w:val="24"/>
          <w:szCs w:val="24"/>
        </w:rPr>
        <w:t xml:space="preserve">ами Лауреатов </w:t>
      </w:r>
      <w:r w:rsidR="00EC06D6">
        <w:rPr>
          <w:rFonts w:ascii="Times New Roman" w:hAnsi="Times New Roman"/>
        </w:rPr>
        <w:t>в</w:t>
      </w:r>
      <w:r w:rsidR="00EC06D6" w:rsidRPr="00F10E23">
        <w:rPr>
          <w:rFonts w:ascii="Times New Roman" w:hAnsi="Times New Roman" w:cs="Times New Roman"/>
        </w:rPr>
        <w:t>се</w:t>
      </w:r>
      <w:r w:rsidR="00EC06D6">
        <w:rPr>
          <w:rFonts w:ascii="Times New Roman" w:hAnsi="Times New Roman"/>
        </w:rPr>
        <w:t xml:space="preserve">российских юношеских чтений им. </w:t>
      </w:r>
      <w:r w:rsidR="00EC06D6" w:rsidRPr="00F10E23">
        <w:rPr>
          <w:rFonts w:ascii="Times New Roman" w:hAnsi="Times New Roman" w:cs="Times New Roman"/>
        </w:rPr>
        <w:t>В.И.Вернадского</w:t>
      </w:r>
      <w:r w:rsidR="00EC06D6">
        <w:rPr>
          <w:rFonts w:ascii="Times New Roman" w:hAnsi="Times New Roman"/>
        </w:rPr>
        <w:t>.</w:t>
      </w:r>
      <w:r w:rsidR="00EC06D6" w:rsidRPr="00F10E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C06D6">
        <w:rPr>
          <w:rFonts w:ascii="Times New Roman" w:hAnsi="Times New Roman"/>
          <w:sz w:val="24"/>
          <w:szCs w:val="24"/>
        </w:rPr>
        <w:t xml:space="preserve">На </w:t>
      </w:r>
      <w:r w:rsidRPr="00F10E23">
        <w:rPr>
          <w:rFonts w:ascii="Times New Roman" w:eastAsia="Calibri" w:hAnsi="Times New Roman" w:cs="Times New Roman"/>
          <w:sz w:val="24"/>
          <w:szCs w:val="24"/>
          <w:lang w:eastAsia="en-US"/>
        </w:rPr>
        <w:t>научно-практической конференции  «Первые шаги в науку» краевого форума «Молодежь и наука</w:t>
      </w:r>
      <w:r w:rsidR="00EC06D6">
        <w:rPr>
          <w:rFonts w:ascii="Times New Roman" w:hAnsi="Times New Roman"/>
          <w:sz w:val="24"/>
          <w:szCs w:val="24"/>
        </w:rPr>
        <w:t xml:space="preserve"> - 2013</w:t>
      </w:r>
      <w:r w:rsidRPr="00F10E2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C06D6">
        <w:rPr>
          <w:rFonts w:ascii="Times New Roman" w:hAnsi="Times New Roman"/>
          <w:sz w:val="24"/>
          <w:szCs w:val="24"/>
        </w:rPr>
        <w:t xml:space="preserve"> </w:t>
      </w:r>
      <w:r w:rsidR="006D2060" w:rsidRPr="00EB2C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Ивченко Павел</w:t>
      </w:r>
      <w:r w:rsidR="006D2060" w:rsidRPr="00EB2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2060">
        <w:rPr>
          <w:rFonts w:ascii="Times New Roman" w:hAnsi="Times New Roman"/>
          <w:sz w:val="24"/>
          <w:szCs w:val="24"/>
        </w:rPr>
        <w:t xml:space="preserve">награждён Дипломом </w:t>
      </w:r>
      <w:r w:rsidR="006D2060">
        <w:rPr>
          <w:rFonts w:ascii="Times New Roman" w:hAnsi="Times New Roman"/>
          <w:sz w:val="24"/>
          <w:szCs w:val="24"/>
          <w:lang w:val="en-US"/>
        </w:rPr>
        <w:t>II</w:t>
      </w:r>
      <w:r w:rsidR="006D2060" w:rsidRPr="006D2060">
        <w:rPr>
          <w:rFonts w:ascii="Times New Roman" w:hAnsi="Times New Roman"/>
          <w:sz w:val="24"/>
          <w:szCs w:val="24"/>
        </w:rPr>
        <w:t xml:space="preserve"> </w:t>
      </w:r>
      <w:r w:rsidR="006D2060">
        <w:rPr>
          <w:rFonts w:ascii="Times New Roman" w:hAnsi="Times New Roman"/>
          <w:sz w:val="24"/>
          <w:szCs w:val="24"/>
        </w:rPr>
        <w:t xml:space="preserve">степени, а на форуме </w:t>
      </w:r>
      <w:r w:rsidR="00EC06D6" w:rsidRPr="00F10E23">
        <w:rPr>
          <w:rFonts w:ascii="Times New Roman" w:eastAsia="Calibri" w:hAnsi="Times New Roman" w:cs="Times New Roman"/>
          <w:sz w:val="24"/>
          <w:szCs w:val="24"/>
          <w:lang w:eastAsia="en-US"/>
        </w:rPr>
        <w:t>«Молодежь и наука</w:t>
      </w:r>
      <w:r w:rsidR="00EC06D6">
        <w:rPr>
          <w:rFonts w:ascii="Times New Roman" w:hAnsi="Times New Roman"/>
          <w:sz w:val="24"/>
          <w:szCs w:val="24"/>
        </w:rPr>
        <w:t xml:space="preserve"> - 2014</w:t>
      </w:r>
      <w:r w:rsidR="00EC06D6" w:rsidRPr="00F10E2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C06D6">
        <w:rPr>
          <w:rFonts w:ascii="Times New Roman" w:hAnsi="Times New Roman"/>
          <w:sz w:val="24"/>
          <w:szCs w:val="24"/>
        </w:rPr>
        <w:t xml:space="preserve"> </w:t>
      </w:r>
      <w:r w:rsidR="006D2060">
        <w:rPr>
          <w:rFonts w:ascii="Times New Roman" w:hAnsi="Times New Roman"/>
          <w:sz w:val="24"/>
          <w:szCs w:val="24"/>
        </w:rPr>
        <w:t xml:space="preserve"> - Дипломом </w:t>
      </w:r>
      <w:r w:rsidR="006D2060">
        <w:rPr>
          <w:rFonts w:ascii="Times New Roman" w:hAnsi="Times New Roman"/>
          <w:sz w:val="24"/>
          <w:szCs w:val="24"/>
          <w:lang w:val="en-US"/>
        </w:rPr>
        <w:t>I</w:t>
      </w:r>
      <w:r w:rsidR="006D2060" w:rsidRPr="006D2060">
        <w:rPr>
          <w:rFonts w:ascii="Times New Roman" w:hAnsi="Times New Roman"/>
          <w:sz w:val="24"/>
          <w:szCs w:val="24"/>
        </w:rPr>
        <w:t xml:space="preserve"> </w:t>
      </w:r>
      <w:r w:rsidR="006D2060">
        <w:rPr>
          <w:rFonts w:ascii="Times New Roman" w:hAnsi="Times New Roman"/>
          <w:sz w:val="24"/>
          <w:szCs w:val="24"/>
        </w:rPr>
        <w:t xml:space="preserve">степени. </w:t>
      </w:r>
      <w:r w:rsidR="006D206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D2060" w:rsidRPr="000C316D">
        <w:rPr>
          <w:rFonts w:ascii="Times New Roman" w:hAnsi="Times New Roman" w:cs="Times New Roman"/>
          <w:sz w:val="24"/>
          <w:szCs w:val="24"/>
        </w:rPr>
        <w:t>форум</w:t>
      </w:r>
      <w:r w:rsidR="006D2060">
        <w:rPr>
          <w:rFonts w:ascii="Times New Roman" w:hAnsi="Times New Roman" w:cs="Times New Roman"/>
          <w:sz w:val="24"/>
          <w:szCs w:val="24"/>
        </w:rPr>
        <w:t>а</w:t>
      </w:r>
      <w:r w:rsidR="006D2060" w:rsidRPr="000C316D">
        <w:rPr>
          <w:rFonts w:ascii="Times New Roman" w:hAnsi="Times New Roman" w:cs="Times New Roman"/>
          <w:sz w:val="24"/>
          <w:szCs w:val="24"/>
        </w:rPr>
        <w:t xml:space="preserve"> достижений интеллектуально одаренных детей Красноярского края </w:t>
      </w:r>
      <w:r w:rsidR="006D2060">
        <w:rPr>
          <w:rFonts w:ascii="Times New Roman" w:hAnsi="Times New Roman" w:cs="Times New Roman"/>
          <w:sz w:val="24"/>
          <w:szCs w:val="24"/>
        </w:rPr>
        <w:t xml:space="preserve">2013г. на междисциплинарной выставке «Молодёжь и наука» </w:t>
      </w:r>
      <w:r w:rsidR="006D2060" w:rsidRPr="000C316D">
        <w:rPr>
          <w:rFonts w:ascii="Times New Roman" w:hAnsi="Times New Roman" w:cs="Times New Roman"/>
          <w:sz w:val="24"/>
          <w:szCs w:val="24"/>
        </w:rPr>
        <w:t>Павел завоева</w:t>
      </w:r>
      <w:r w:rsidR="006D2060">
        <w:rPr>
          <w:rFonts w:ascii="Times New Roman" w:hAnsi="Times New Roman" w:cs="Times New Roman"/>
          <w:sz w:val="24"/>
          <w:szCs w:val="24"/>
        </w:rPr>
        <w:t>л</w:t>
      </w:r>
      <w:r w:rsidR="006D2060" w:rsidRPr="000C316D">
        <w:rPr>
          <w:rFonts w:ascii="Times New Roman" w:hAnsi="Times New Roman" w:cs="Times New Roman"/>
          <w:sz w:val="24"/>
          <w:szCs w:val="24"/>
        </w:rPr>
        <w:t xml:space="preserve"> высшую награду форума – «Абсолютное первенство».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7"/>
        <w:gridCol w:w="5227"/>
      </w:tblGrid>
      <w:tr w:rsidR="006D2060" w:rsidTr="00515C05">
        <w:tc>
          <w:tcPr>
            <w:tcW w:w="4927" w:type="dxa"/>
          </w:tcPr>
          <w:p w:rsidR="006D2060" w:rsidRDefault="006D2060" w:rsidP="005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5905" cy="1809750"/>
                  <wp:effectExtent l="19050" t="0" r="4445" b="0"/>
                  <wp:docPr id="1" name="Рисунок 1" descr="D:\петрусь и.г\Локальный диск E\доки\всерос конкурсы\выставка 2013\выставка Сибирь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етрусь и.г\Локальный диск E\доки\всерос конкурсы\выставка 2013\выставка Сибирь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 t="5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90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D2060" w:rsidRDefault="00ED00A2" w:rsidP="005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84525" cy="1791295"/>
                  <wp:effectExtent l="19050" t="0" r="0" b="0"/>
                  <wp:docPr id="2" name="Рисунок 1" descr="C:\Users\1-24\Desktop\DSC03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-24\Desktop\DSC03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79" cy="1793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0A2" w:rsidTr="00515C05">
        <w:tc>
          <w:tcPr>
            <w:tcW w:w="4927" w:type="dxa"/>
          </w:tcPr>
          <w:p w:rsidR="00ED00A2" w:rsidRPr="00ED00A2" w:rsidRDefault="00ED00A2" w:rsidP="00ED0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Стендовая презентация Ивченко Павлом</w:t>
            </w:r>
          </w:p>
        </w:tc>
        <w:tc>
          <w:tcPr>
            <w:tcW w:w="4927" w:type="dxa"/>
          </w:tcPr>
          <w:p w:rsidR="00ED00A2" w:rsidRPr="00ED00A2" w:rsidRDefault="00ED00A2" w:rsidP="00515C0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00A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Проведение гидроанализа учащимися</w:t>
            </w:r>
          </w:p>
        </w:tc>
      </w:tr>
    </w:tbl>
    <w:p w:rsidR="008628C6" w:rsidRDefault="008628C6" w:rsidP="00E9668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2CF8" w:rsidRDefault="00EB2CF8" w:rsidP="008628C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CF8">
        <w:rPr>
          <w:rFonts w:ascii="Times New Roman" w:hAnsi="Times New Roman"/>
          <w:sz w:val="24"/>
          <w:szCs w:val="24"/>
        </w:rPr>
        <w:t xml:space="preserve">Проектной группой учащихся «Экопроект» создано больше десятка грантовых экологически и социально значимых проектов. </w:t>
      </w:r>
    </w:p>
    <w:p w:rsidR="008A49F2" w:rsidRPr="00CB4517" w:rsidRDefault="00FA3CD6" w:rsidP="00E96C2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517">
        <w:rPr>
          <w:rFonts w:ascii="Times New Roman" w:hAnsi="Times New Roman"/>
          <w:sz w:val="24"/>
          <w:szCs w:val="24"/>
        </w:rPr>
        <w:t xml:space="preserve">Диагностика выявила положительную динамику в развитии таких </w:t>
      </w:r>
      <w:r w:rsidRPr="00CB4517">
        <w:rPr>
          <w:rStyle w:val="postbody"/>
          <w:rFonts w:ascii="Times New Roman" w:hAnsi="Times New Roman"/>
          <w:sz w:val="24"/>
          <w:szCs w:val="24"/>
        </w:rPr>
        <w:t xml:space="preserve">умений и навыков исследовательской деятельности, как </w:t>
      </w:r>
      <w:r w:rsidRPr="00CB4517">
        <w:rPr>
          <w:rFonts w:ascii="Times New Roman" w:hAnsi="Times New Roman"/>
          <w:sz w:val="24"/>
          <w:szCs w:val="24"/>
        </w:rPr>
        <w:t xml:space="preserve">ориентироваться в информационном пространстве (19-76%), выдвигать и формулировать исходную гипотезу (18-55%), выделять проблему (9-53%), </w:t>
      </w:r>
      <w:r w:rsidRPr="00CB4517">
        <w:rPr>
          <w:rFonts w:ascii="Times New Roman" w:hAnsi="Times New Roman"/>
          <w:sz w:val="24"/>
          <w:szCs w:val="24"/>
        </w:rPr>
        <w:lastRenderedPageBreak/>
        <w:t>выделять объект, предмет исследования (14-32%), анализировать факты, обобщать наблюдения, делать выводы (24-64%), презентовать итоги работы (11-86%).</w:t>
      </w:r>
    </w:p>
    <w:p w:rsidR="00CC139A" w:rsidRPr="00CB4517" w:rsidRDefault="00FA3CD6" w:rsidP="00E9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Диагностика личностных особенностей учащихся выявила: положительную динамику в развитии таких качеств личности, как волевой самоконтроль, исполнительность, самокритичность, независимость, активность, работоспособность.</w:t>
      </w:r>
    </w:p>
    <w:p w:rsidR="00002B85" w:rsidRPr="00EC06D6" w:rsidRDefault="00002B85" w:rsidP="00E9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Pr="00224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</w:t>
      </w:r>
      <w:r w:rsidRPr="00065570">
        <w:rPr>
          <w:rFonts w:ascii="Times New Roman" w:hAnsi="Times New Roman" w:cs="Times New Roman"/>
          <w:sz w:val="24"/>
          <w:szCs w:val="24"/>
        </w:rPr>
        <w:t>т перед собой</w:t>
      </w:r>
      <w:r>
        <w:rPr>
          <w:rFonts w:ascii="Times New Roman" w:hAnsi="Times New Roman" w:cs="Times New Roman"/>
          <w:sz w:val="24"/>
          <w:szCs w:val="24"/>
        </w:rPr>
        <w:t xml:space="preserve"> основные цели и задачи: </w:t>
      </w:r>
      <w:r w:rsidRPr="00065570">
        <w:rPr>
          <w:rFonts w:ascii="Times New Roman" w:hAnsi="Times New Roman" w:cs="Times New Roman"/>
          <w:sz w:val="24"/>
          <w:szCs w:val="24"/>
        </w:rPr>
        <w:t xml:space="preserve">развитие индивидуальных способностей ребенка, его уникальной субъектности, взращивание его личности в востребованной им сфере, наиболее эффективными именно для этого ребенка средствами, в референтной для него социальной общности, адекватными средствами и с оптимальным </w:t>
      </w:r>
      <w:r w:rsidRPr="00CE78A3">
        <w:rPr>
          <w:rFonts w:ascii="Times New Roman" w:hAnsi="Times New Roman" w:cs="Times New Roman"/>
          <w:sz w:val="24"/>
          <w:szCs w:val="24"/>
        </w:rPr>
        <w:t>деятельностным</w:t>
      </w:r>
      <w:r w:rsidRPr="00065570">
        <w:rPr>
          <w:rFonts w:ascii="Times New Roman" w:hAnsi="Times New Roman" w:cs="Times New Roman"/>
          <w:sz w:val="24"/>
          <w:szCs w:val="24"/>
        </w:rPr>
        <w:t xml:space="preserve"> темпом. Никакой другой вид образования или социальная сфера не ставят перед собой в качестве ведущих обозначенные цели и задачи.</w:t>
      </w:r>
      <w:r w:rsidR="00EC06D6" w:rsidRPr="00EC06D6">
        <w:rPr>
          <w:rFonts w:ascii="Times New Roman" w:hAnsi="Times New Roman" w:cs="Times New Roman"/>
          <w:sz w:val="24"/>
          <w:szCs w:val="24"/>
        </w:rPr>
        <w:t xml:space="preserve"> </w:t>
      </w:r>
      <w:r w:rsidR="00EC06D6">
        <w:rPr>
          <w:rFonts w:ascii="Times New Roman" w:hAnsi="Times New Roman" w:cs="Times New Roman"/>
          <w:sz w:val="24"/>
          <w:szCs w:val="24"/>
        </w:rPr>
        <w:t xml:space="preserve">Выбор педагогом оптимальных методов, форм и приемов работы в </w:t>
      </w:r>
      <w:r w:rsidR="00EC06D6" w:rsidRPr="00BA7E4C">
        <w:rPr>
          <w:rFonts w:ascii="Times New Roman" w:hAnsi="Times New Roman" w:cs="Times New Roman"/>
          <w:sz w:val="24"/>
          <w:szCs w:val="24"/>
        </w:rPr>
        <w:t xml:space="preserve">дополнительном образовании </w:t>
      </w:r>
      <w:r w:rsidR="00EC06D6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EC06D6" w:rsidRPr="00BA7E4C">
        <w:rPr>
          <w:rFonts w:ascii="Times New Roman" w:hAnsi="Times New Roman" w:cs="Times New Roman"/>
          <w:sz w:val="24"/>
          <w:szCs w:val="24"/>
        </w:rPr>
        <w:t>образовате</w:t>
      </w:r>
      <w:r w:rsidR="00EC06D6">
        <w:rPr>
          <w:rFonts w:ascii="Times New Roman" w:hAnsi="Times New Roman" w:cs="Times New Roman"/>
          <w:sz w:val="24"/>
          <w:szCs w:val="24"/>
        </w:rPr>
        <w:t>льными запросами,</w:t>
      </w:r>
      <w:r w:rsidR="00EC06D6" w:rsidRPr="00BA7E4C">
        <w:rPr>
          <w:rFonts w:ascii="Times New Roman" w:hAnsi="Times New Roman" w:cs="Times New Roman"/>
          <w:sz w:val="24"/>
          <w:szCs w:val="24"/>
        </w:rPr>
        <w:t xml:space="preserve"> </w:t>
      </w:r>
      <w:r w:rsidR="00EC06D6">
        <w:rPr>
          <w:rFonts w:ascii="Times New Roman" w:hAnsi="Times New Roman" w:cs="Times New Roman"/>
          <w:sz w:val="24"/>
          <w:szCs w:val="24"/>
        </w:rPr>
        <w:t>изменяющимися интересами</w:t>
      </w:r>
      <w:r w:rsidR="00EC06D6" w:rsidRPr="00BA7E4C">
        <w:rPr>
          <w:rFonts w:ascii="Times New Roman" w:hAnsi="Times New Roman" w:cs="Times New Roman"/>
          <w:sz w:val="24"/>
          <w:szCs w:val="24"/>
        </w:rPr>
        <w:t xml:space="preserve"> конкретного ребенка – именно того, который пришел в гру</w:t>
      </w:r>
      <w:r w:rsidR="00EC06D6">
        <w:rPr>
          <w:rFonts w:ascii="Times New Roman" w:hAnsi="Times New Roman" w:cs="Times New Roman"/>
          <w:sz w:val="24"/>
          <w:szCs w:val="24"/>
        </w:rPr>
        <w:t xml:space="preserve">ппу, коллектив. </w:t>
      </w:r>
    </w:p>
    <w:p w:rsidR="0083219D" w:rsidRPr="00CB4517" w:rsidRDefault="0083219D" w:rsidP="0000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39A" w:rsidRPr="00CB4517" w:rsidRDefault="00CC139A" w:rsidP="00002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EC06D6" w:rsidRPr="00CB4517" w:rsidRDefault="00EC06D6" w:rsidP="00EC06D6">
      <w:pPr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Дереклеева Н.И.. Научно-исследовательская </w:t>
      </w:r>
      <w:r w:rsidR="00ED00A2">
        <w:rPr>
          <w:rFonts w:ascii="Times New Roman" w:eastAsia="Times New Roman" w:hAnsi="Times New Roman" w:cs="Times New Roman"/>
          <w:sz w:val="24"/>
          <w:szCs w:val="24"/>
        </w:rPr>
        <w:t>работа в школе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0A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ED00A2" w:rsidRPr="00CB4517">
        <w:rPr>
          <w:rFonts w:ascii="Times New Roman" w:eastAsia="Times New Roman" w:hAnsi="Times New Roman" w:cs="Times New Roman"/>
          <w:sz w:val="24"/>
          <w:szCs w:val="24"/>
        </w:rPr>
        <w:t>Н.И.</w:t>
      </w:r>
      <w:r w:rsidR="00ED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0A2" w:rsidRPr="00CB4517">
        <w:rPr>
          <w:rFonts w:ascii="Times New Roman" w:eastAsia="Times New Roman" w:hAnsi="Times New Roman" w:cs="Times New Roman"/>
          <w:sz w:val="24"/>
          <w:szCs w:val="24"/>
        </w:rPr>
        <w:t xml:space="preserve">Дереклеева.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>Вербум-М. Москва. 2001.</w:t>
      </w:r>
    </w:p>
    <w:p w:rsidR="00EC06D6" w:rsidRPr="00CB4517" w:rsidRDefault="00EC06D6" w:rsidP="00EC06D6">
      <w:pPr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17">
        <w:rPr>
          <w:rFonts w:ascii="Times New Roman" w:eastAsia="Times New Roman" w:hAnsi="Times New Roman" w:cs="Times New Roman"/>
          <w:iCs/>
          <w:sz w:val="24"/>
          <w:szCs w:val="24"/>
        </w:rPr>
        <w:t>Король А.Д.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 Диалоговый подход к органи</w:t>
      </w:r>
      <w:r w:rsidRPr="00CB4517">
        <w:rPr>
          <w:rFonts w:ascii="Times New Roman" w:hAnsi="Times New Roman" w:cs="Times New Roman"/>
          <w:sz w:val="24"/>
          <w:szCs w:val="24"/>
        </w:rPr>
        <w:t>зации эвристического обучения.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CB4517">
        <w:rPr>
          <w:rFonts w:ascii="Times New Roman" w:eastAsia="Times New Roman" w:hAnsi="Times New Roman" w:cs="Times New Roman"/>
          <w:iCs/>
          <w:sz w:val="24"/>
          <w:szCs w:val="24"/>
        </w:rPr>
        <w:t>А.Д.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B4517">
        <w:rPr>
          <w:rFonts w:ascii="Times New Roman" w:eastAsia="Times New Roman" w:hAnsi="Times New Roman" w:cs="Times New Roman"/>
          <w:iCs/>
          <w:sz w:val="24"/>
          <w:szCs w:val="24"/>
        </w:rPr>
        <w:t>Король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</w:t>
      </w:r>
      <w:r w:rsidR="00ED00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Педагогика, №9,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CB4517">
        <w:rPr>
          <w:rFonts w:ascii="Times New Roman" w:hAnsi="Times New Roman" w:cs="Times New Roman"/>
          <w:sz w:val="24"/>
          <w:szCs w:val="24"/>
        </w:rPr>
        <w:t>;</w:t>
      </w:r>
    </w:p>
    <w:p w:rsidR="00EC06D6" w:rsidRPr="00CB4517" w:rsidRDefault="00EC06D6" w:rsidP="00EC06D6">
      <w:pPr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Леонтович А.В.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 xml:space="preserve"> Московская городская инновационная сеть «Разработка модели образовательного процесса на основе учебно-исследовательской деятельности учащихся»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7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А.В.Леонтович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>. Журнал «Исследовательская работа школьников». М. 2006.</w:t>
      </w:r>
    </w:p>
    <w:p w:rsidR="00CC139A" w:rsidRPr="00E9668F" w:rsidRDefault="00F74483" w:rsidP="00E9668F">
      <w:pPr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Хуторской А.В. Эвристическое обучение / </w:t>
      </w:r>
      <w:r w:rsidRPr="00CB4517">
        <w:rPr>
          <w:rFonts w:ascii="Times New Roman" w:eastAsia="Times New Roman" w:hAnsi="Times New Roman" w:cs="Times New Roman"/>
          <w:sz w:val="24"/>
          <w:szCs w:val="24"/>
        </w:rPr>
        <w:t>А.В.Хуторской</w:t>
      </w:r>
      <w:r w:rsidR="00CC139A" w:rsidRPr="00CB4517">
        <w:rPr>
          <w:rFonts w:ascii="Times New Roman" w:eastAsia="Times New Roman" w:hAnsi="Times New Roman" w:cs="Times New Roman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139A" w:rsidRPr="00CB45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Педагогика, </w:t>
      </w:r>
      <w:r w:rsidR="00CC139A" w:rsidRPr="00CB4517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E9668F">
        <w:rPr>
          <w:rFonts w:ascii="Times New Roman" w:hAnsi="Times New Roman" w:cs="Times New Roman"/>
          <w:sz w:val="24"/>
          <w:szCs w:val="24"/>
        </w:rPr>
        <w:t>.</w:t>
      </w:r>
    </w:p>
    <w:sectPr w:rsidR="00CC139A" w:rsidRPr="00E9668F" w:rsidSect="00CB45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E8" w:rsidRDefault="006B2EE8" w:rsidP="00527489">
      <w:pPr>
        <w:spacing w:after="0" w:line="240" w:lineRule="auto"/>
      </w:pPr>
      <w:r>
        <w:separator/>
      </w:r>
    </w:p>
  </w:endnote>
  <w:endnote w:type="continuationSeparator" w:id="1">
    <w:p w:rsidR="006B2EE8" w:rsidRDefault="006B2EE8" w:rsidP="0052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E8" w:rsidRDefault="006B2EE8" w:rsidP="00527489">
      <w:pPr>
        <w:spacing w:after="0" w:line="240" w:lineRule="auto"/>
      </w:pPr>
      <w:r>
        <w:separator/>
      </w:r>
    </w:p>
  </w:footnote>
  <w:footnote w:type="continuationSeparator" w:id="1">
    <w:p w:rsidR="006B2EE8" w:rsidRDefault="006B2EE8" w:rsidP="00527489">
      <w:pPr>
        <w:spacing w:after="0" w:line="240" w:lineRule="auto"/>
      </w:pPr>
      <w:r>
        <w:continuationSeparator/>
      </w:r>
    </w:p>
  </w:footnote>
  <w:footnote w:id="2">
    <w:p w:rsidR="00A1182A" w:rsidRPr="0083219D" w:rsidRDefault="00A1182A" w:rsidP="00A118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83219D">
        <w:rPr>
          <w:rFonts w:ascii="Times New Roman" w:eastAsia="Times New Roman" w:hAnsi="Times New Roman" w:cs="Times New Roman"/>
          <w:sz w:val="18"/>
          <w:szCs w:val="18"/>
        </w:rPr>
        <w:t>Леон</w:t>
      </w:r>
      <w:r>
        <w:rPr>
          <w:rFonts w:ascii="Times New Roman" w:eastAsia="Times New Roman" w:hAnsi="Times New Roman" w:cs="Times New Roman"/>
          <w:sz w:val="18"/>
          <w:szCs w:val="18"/>
        </w:rPr>
        <w:t>т</w:t>
      </w:r>
      <w:r w:rsidRPr="0083219D">
        <w:rPr>
          <w:rFonts w:ascii="Times New Roman" w:eastAsia="Times New Roman" w:hAnsi="Times New Roman" w:cs="Times New Roman"/>
          <w:sz w:val="18"/>
          <w:szCs w:val="18"/>
        </w:rPr>
        <w:t>ович А.В.. Московская городская инновационная сеть «Разработка модели образовательного процесса на основе учебно-исследовательской деятельности учащихся». Журнал «Исследовательская р</w:t>
      </w:r>
      <w:r>
        <w:rPr>
          <w:rFonts w:ascii="Times New Roman" w:eastAsia="Times New Roman" w:hAnsi="Times New Roman" w:cs="Times New Roman"/>
          <w:sz w:val="18"/>
          <w:szCs w:val="18"/>
        </w:rPr>
        <w:t>абота школьников». Москва. 2006.</w:t>
      </w:r>
    </w:p>
  </w:footnote>
  <w:footnote w:id="3">
    <w:p w:rsidR="0083219D" w:rsidRPr="0083219D" w:rsidRDefault="0083219D" w:rsidP="008321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83219D">
        <w:rPr>
          <w:rFonts w:ascii="Times New Roman" w:eastAsia="Times New Roman" w:hAnsi="Times New Roman" w:cs="Times New Roman"/>
          <w:sz w:val="18"/>
          <w:szCs w:val="18"/>
        </w:rPr>
        <w:t>Дереклеева Н.И.. Научно-исследовательская работа в школе. Вербум-М. Москва. 2001.</w:t>
      </w:r>
    </w:p>
    <w:p w:rsidR="0083219D" w:rsidRDefault="0083219D">
      <w:pPr>
        <w:pStyle w:val="ab"/>
      </w:pPr>
    </w:p>
  </w:footnote>
  <w:footnote w:id="4">
    <w:p w:rsidR="0083219D" w:rsidRDefault="0083219D">
      <w:pPr>
        <w:pStyle w:val="ab"/>
      </w:pPr>
      <w:r>
        <w:rPr>
          <w:rStyle w:val="ad"/>
        </w:rPr>
        <w:footnoteRef/>
      </w:r>
      <w:r>
        <w:t xml:space="preserve"> </w:t>
      </w:r>
      <w:r w:rsidRPr="0083219D">
        <w:rPr>
          <w:rFonts w:ascii="Times New Roman" w:eastAsia="Times New Roman" w:hAnsi="Times New Roman" w:cs="Times New Roman"/>
          <w:sz w:val="18"/>
          <w:szCs w:val="18"/>
        </w:rPr>
        <w:t>Хуторской А.В. «Эвристическое обучение», Москва, 2000</w:t>
      </w:r>
      <w:r w:rsidRPr="0083219D">
        <w:rPr>
          <w:rFonts w:ascii="Times New Roman" w:hAnsi="Times New Roman" w:cs="Times New Roman"/>
          <w:sz w:val="18"/>
          <w:szCs w:val="18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38D"/>
    <w:multiLevelType w:val="hybridMultilevel"/>
    <w:tmpl w:val="F8021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84254E"/>
    <w:multiLevelType w:val="hybridMultilevel"/>
    <w:tmpl w:val="4AEA6D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C6E3D4C"/>
    <w:multiLevelType w:val="hybridMultilevel"/>
    <w:tmpl w:val="8056C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057F82"/>
    <w:multiLevelType w:val="hybridMultilevel"/>
    <w:tmpl w:val="5E94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958BA"/>
    <w:multiLevelType w:val="multilevel"/>
    <w:tmpl w:val="E7DA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489"/>
    <w:rsid w:val="00002B85"/>
    <w:rsid w:val="001639D4"/>
    <w:rsid w:val="00171B7C"/>
    <w:rsid w:val="0024458A"/>
    <w:rsid w:val="00260053"/>
    <w:rsid w:val="002D4B7F"/>
    <w:rsid w:val="003A39AF"/>
    <w:rsid w:val="00425B2B"/>
    <w:rsid w:val="004428FC"/>
    <w:rsid w:val="004B0A97"/>
    <w:rsid w:val="00515C05"/>
    <w:rsid w:val="00527489"/>
    <w:rsid w:val="005A7461"/>
    <w:rsid w:val="005C74CA"/>
    <w:rsid w:val="0062695A"/>
    <w:rsid w:val="00650A76"/>
    <w:rsid w:val="006812FE"/>
    <w:rsid w:val="006B2EE8"/>
    <w:rsid w:val="006D2060"/>
    <w:rsid w:val="006F2219"/>
    <w:rsid w:val="0083219D"/>
    <w:rsid w:val="00832992"/>
    <w:rsid w:val="008628C6"/>
    <w:rsid w:val="008A49F2"/>
    <w:rsid w:val="008F76BE"/>
    <w:rsid w:val="009D503A"/>
    <w:rsid w:val="009D77F7"/>
    <w:rsid w:val="00A1182A"/>
    <w:rsid w:val="00A27914"/>
    <w:rsid w:val="00A52A62"/>
    <w:rsid w:val="00A83048"/>
    <w:rsid w:val="00C140C6"/>
    <w:rsid w:val="00C82B81"/>
    <w:rsid w:val="00CB4517"/>
    <w:rsid w:val="00CC139A"/>
    <w:rsid w:val="00D321BC"/>
    <w:rsid w:val="00D36549"/>
    <w:rsid w:val="00DB185F"/>
    <w:rsid w:val="00DE0AD4"/>
    <w:rsid w:val="00DE436B"/>
    <w:rsid w:val="00DF6B40"/>
    <w:rsid w:val="00E9668F"/>
    <w:rsid w:val="00E96C20"/>
    <w:rsid w:val="00EA71F7"/>
    <w:rsid w:val="00EB2CF8"/>
    <w:rsid w:val="00EC06D6"/>
    <w:rsid w:val="00ED00A2"/>
    <w:rsid w:val="00F10E23"/>
    <w:rsid w:val="00F30C8B"/>
    <w:rsid w:val="00F74483"/>
    <w:rsid w:val="00FA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2748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527489"/>
    <w:rPr>
      <w:rFonts w:ascii="Calibri" w:eastAsia="Calibri" w:hAnsi="Calibri" w:cs="Times New Roman"/>
      <w:lang w:eastAsia="en-US"/>
    </w:rPr>
  </w:style>
  <w:style w:type="character" w:customStyle="1" w:styleId="postbody">
    <w:name w:val="postbody"/>
    <w:basedOn w:val="a0"/>
    <w:rsid w:val="00527489"/>
  </w:style>
  <w:style w:type="paragraph" w:styleId="a5">
    <w:name w:val="header"/>
    <w:basedOn w:val="a"/>
    <w:link w:val="a6"/>
    <w:uiPriority w:val="99"/>
    <w:unhideWhenUsed/>
    <w:rsid w:val="0052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489"/>
  </w:style>
  <w:style w:type="paragraph" w:styleId="a7">
    <w:name w:val="footer"/>
    <w:basedOn w:val="a"/>
    <w:link w:val="a8"/>
    <w:uiPriority w:val="99"/>
    <w:semiHidden/>
    <w:unhideWhenUsed/>
    <w:rsid w:val="0052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489"/>
  </w:style>
  <w:style w:type="paragraph" w:styleId="a9">
    <w:name w:val="List Paragraph"/>
    <w:basedOn w:val="a"/>
    <w:uiPriority w:val="34"/>
    <w:qFormat/>
    <w:rsid w:val="00CC139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139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3219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219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219D"/>
    <w:rPr>
      <w:vertAlign w:val="superscript"/>
    </w:rPr>
  </w:style>
  <w:style w:type="table" w:styleId="ae">
    <w:name w:val="Table Grid"/>
    <w:basedOn w:val="a1"/>
    <w:uiPriority w:val="59"/>
    <w:rsid w:val="006D2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D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2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F024-32EF-4FD6-B284-423B13F2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1-24</cp:lastModifiedBy>
  <cp:revision>13</cp:revision>
  <dcterms:created xsi:type="dcterms:W3CDTF">2012-11-16T04:59:00Z</dcterms:created>
  <dcterms:modified xsi:type="dcterms:W3CDTF">2014-11-09T04:20:00Z</dcterms:modified>
</cp:coreProperties>
</file>