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D6D" w:rsidRPr="00AD5FF7" w:rsidRDefault="00831D6D" w:rsidP="00AD5FF7">
      <w:pPr>
        <w:pStyle w:val="1"/>
        <w:jc w:val="center"/>
        <w:rPr>
          <w:rFonts w:ascii="Times New Roman" w:hAnsi="Times New Roman" w:cs="Times New Roman"/>
        </w:rPr>
      </w:pPr>
      <w:r w:rsidRPr="00AD5FF7">
        <w:rPr>
          <w:rFonts w:ascii="Times New Roman" w:hAnsi="Times New Roman" w:cs="Times New Roman"/>
        </w:rPr>
        <w:t>О доступе к информационным системам и информаци</w:t>
      </w:r>
      <w:r w:rsidR="00AD5FF7">
        <w:rPr>
          <w:rFonts w:ascii="Times New Roman" w:hAnsi="Times New Roman" w:cs="Times New Roman"/>
        </w:rPr>
        <w:t>онно-телекоммуникационным сетям</w:t>
      </w:r>
    </w:p>
    <w:p w:rsidR="00831D6D" w:rsidRPr="00AD5FF7" w:rsidRDefault="00AD5FF7" w:rsidP="00AD5FF7">
      <w:pPr>
        <w:pStyle w:val="a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="00831D6D" w:rsidRPr="00AD5FF7">
        <w:rPr>
          <w:color w:val="000000"/>
          <w:sz w:val="28"/>
          <w:szCs w:val="28"/>
        </w:rPr>
        <w:t xml:space="preserve">Доступ к информационным системам и информационно-телекоммуникационным сетям </w:t>
      </w:r>
      <w:r>
        <w:rPr>
          <w:color w:val="000000"/>
          <w:sz w:val="28"/>
          <w:szCs w:val="28"/>
        </w:rPr>
        <w:t xml:space="preserve">в МКУ ДО ЦДТ «Аист» </w:t>
      </w:r>
      <w:r w:rsidR="00831D6D" w:rsidRPr="00AD5FF7">
        <w:rPr>
          <w:color w:val="000000"/>
          <w:sz w:val="28"/>
          <w:szCs w:val="28"/>
        </w:rPr>
        <w:t xml:space="preserve">осуществляется через </w:t>
      </w:r>
      <w:r>
        <w:rPr>
          <w:color w:val="000000"/>
          <w:sz w:val="28"/>
          <w:szCs w:val="28"/>
        </w:rPr>
        <w:t xml:space="preserve">официальную </w:t>
      </w:r>
      <w:r w:rsidR="00831D6D" w:rsidRPr="00AD5FF7">
        <w:rPr>
          <w:color w:val="000000"/>
          <w:sz w:val="28"/>
          <w:szCs w:val="28"/>
        </w:rPr>
        <w:t xml:space="preserve">сеть </w:t>
      </w:r>
      <w:r>
        <w:rPr>
          <w:color w:val="000000"/>
          <w:sz w:val="28"/>
          <w:szCs w:val="28"/>
        </w:rPr>
        <w:t>«</w:t>
      </w:r>
      <w:r w:rsidR="00831D6D" w:rsidRPr="00AD5FF7">
        <w:rPr>
          <w:color w:val="000000"/>
          <w:sz w:val="28"/>
          <w:szCs w:val="28"/>
        </w:rPr>
        <w:t>Интернет</w:t>
      </w:r>
      <w:r>
        <w:rPr>
          <w:color w:val="000000"/>
          <w:sz w:val="28"/>
          <w:szCs w:val="28"/>
        </w:rPr>
        <w:t>»</w:t>
      </w:r>
      <w:r w:rsidR="00831D6D" w:rsidRPr="00AD5FF7">
        <w:rPr>
          <w:color w:val="000000"/>
          <w:sz w:val="28"/>
          <w:szCs w:val="28"/>
        </w:rPr>
        <w:t xml:space="preserve">. Охват:  административный блок, </w:t>
      </w:r>
      <w:r>
        <w:rPr>
          <w:color w:val="000000"/>
          <w:sz w:val="28"/>
          <w:szCs w:val="28"/>
        </w:rPr>
        <w:t xml:space="preserve">учебные кабинеты, </w:t>
      </w:r>
      <w:r w:rsidR="00831D6D" w:rsidRPr="00AD5FF7">
        <w:rPr>
          <w:color w:val="000000"/>
          <w:sz w:val="28"/>
          <w:szCs w:val="28"/>
        </w:rPr>
        <w:t>кабинет компьютерных технологий</w:t>
      </w:r>
      <w:r>
        <w:rPr>
          <w:color w:val="000000"/>
          <w:sz w:val="28"/>
          <w:szCs w:val="28"/>
        </w:rPr>
        <w:t xml:space="preserve">. </w:t>
      </w:r>
    </w:p>
    <w:p w:rsidR="00AD5FF7" w:rsidRPr="00AD5FF7" w:rsidRDefault="00420D08" w:rsidP="00AD5FF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D5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</w:t>
      </w:r>
      <w:r w:rsidRPr="00AD5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D5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образовательном учреждении </w:t>
      </w:r>
      <w:r w:rsidRPr="00AD5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 постоянно пополняющийся и обновляющийся сайт</w:t>
      </w:r>
      <w:r w:rsidR="00AD5FF7" w:rsidRPr="00AD5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5FF7">
        <w:rPr>
          <w:rFonts w:ascii="Times New Roman" w:eastAsia="Times New Roman" w:hAnsi="Times New Roman" w:cs="Times New Roman"/>
          <w:sz w:val="28"/>
          <w:szCs w:val="28"/>
          <w:lang w:eastAsia="ru-RU"/>
        </w:rPr>
        <w:t>(адрес сайта:  (</w:t>
      </w:r>
      <w:hyperlink r:id="rId5" w:history="1">
        <w:r w:rsidR="00AD5FF7" w:rsidRPr="00AD5FF7">
          <w:rPr>
            <w:rStyle w:val="a5"/>
            <w:sz w:val="28"/>
            <w:szCs w:val="28"/>
            <w:lang w:val="en-US"/>
          </w:rPr>
          <w:t>www</w:t>
        </w:r>
        <w:r w:rsidR="00AD5FF7" w:rsidRPr="00AD5FF7">
          <w:rPr>
            <w:rStyle w:val="a5"/>
            <w:sz w:val="28"/>
            <w:szCs w:val="28"/>
          </w:rPr>
          <w:t>.douaist.gbu.su</w:t>
        </w:r>
      </w:hyperlink>
      <w:r w:rsidR="00AD5FF7">
        <w:rPr>
          <w:rFonts w:ascii="Times New Roman" w:hAnsi="Times New Roman"/>
          <w:sz w:val="28"/>
          <w:szCs w:val="28"/>
        </w:rPr>
        <w:t>),</w:t>
      </w:r>
    </w:p>
    <w:p w:rsidR="00420D08" w:rsidRPr="00AD5FF7" w:rsidRDefault="00420D08" w:rsidP="00AD5F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F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котором располагается информация о</w:t>
      </w:r>
      <w:r w:rsidR="00AD5FF7">
        <w:rPr>
          <w:rFonts w:ascii="Times New Roman" w:eastAsia="Times New Roman" w:hAnsi="Times New Roman" w:cs="Times New Roman"/>
          <w:sz w:val="28"/>
          <w:szCs w:val="28"/>
          <w:lang w:eastAsia="ru-RU"/>
        </w:rPr>
        <w:t>б образовательном учреждении</w:t>
      </w:r>
      <w:r w:rsidRPr="00AD5FF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документы организации образовательного процесса.</w:t>
      </w:r>
    </w:p>
    <w:p w:rsidR="00420D08" w:rsidRPr="00AD5FF7" w:rsidRDefault="00AD5FF7" w:rsidP="00AD5F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420D08" w:rsidRPr="00AD5FF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Фильтрация интернет-трафика осуществляется интернет провайдером учреждения согласно договора о предоставлении услуг связи.</w:t>
      </w:r>
    </w:p>
    <w:p w:rsidR="00420D08" w:rsidRPr="007856F0" w:rsidRDefault="007856F0" w:rsidP="007856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</w:t>
      </w:r>
      <w:r w:rsidR="00420D08" w:rsidRPr="007856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данный момент </w:t>
      </w:r>
      <w:r w:rsidR="00501A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образовательное учреждение</w:t>
      </w:r>
      <w:r w:rsidR="00420D08" w:rsidRPr="007856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располагает объектами, приспособленными для использования инвалидами и лицами с ограниченными возможностями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0D08" w:rsidRPr="00AD5FF7" w:rsidRDefault="00420D08" w:rsidP="00420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6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5F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20D08" w:rsidRPr="00420D08" w:rsidRDefault="00420D08" w:rsidP="00420D0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ADA" w:rsidRDefault="001A2ADA"/>
    <w:sectPr w:rsidR="001A2ADA" w:rsidSect="001A2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1134C"/>
    <w:multiLevelType w:val="multilevel"/>
    <w:tmpl w:val="99E68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7F30D6"/>
    <w:multiLevelType w:val="multilevel"/>
    <w:tmpl w:val="96C0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20D08"/>
    <w:rsid w:val="001A2ADA"/>
    <w:rsid w:val="00420D08"/>
    <w:rsid w:val="00501A07"/>
    <w:rsid w:val="00731DBF"/>
    <w:rsid w:val="007509AE"/>
    <w:rsid w:val="007856F0"/>
    <w:rsid w:val="00831D6D"/>
    <w:rsid w:val="00AD5FF7"/>
    <w:rsid w:val="00E33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ADA"/>
  </w:style>
  <w:style w:type="paragraph" w:styleId="1">
    <w:name w:val="heading 1"/>
    <w:basedOn w:val="a"/>
    <w:next w:val="a"/>
    <w:link w:val="10"/>
    <w:uiPriority w:val="9"/>
    <w:qFormat/>
    <w:rsid w:val="00831D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420D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20D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20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0D08"/>
    <w:rPr>
      <w:b/>
      <w:bCs/>
    </w:rPr>
  </w:style>
  <w:style w:type="character" w:styleId="a5">
    <w:name w:val="Hyperlink"/>
    <w:basedOn w:val="a0"/>
    <w:uiPriority w:val="99"/>
    <w:semiHidden/>
    <w:unhideWhenUsed/>
    <w:rsid w:val="00420D08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20D0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20D0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20D0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20D0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20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D0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31D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43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6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1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10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1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5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0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ouaist.gbu.s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7</cp:revision>
  <cp:lastPrinted>2020-11-12T04:44:00Z</cp:lastPrinted>
  <dcterms:created xsi:type="dcterms:W3CDTF">2020-11-12T03:59:00Z</dcterms:created>
  <dcterms:modified xsi:type="dcterms:W3CDTF">2020-11-24T02:07:00Z</dcterms:modified>
</cp:coreProperties>
</file>