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9D" w:rsidRDefault="00476B9D" w:rsidP="00621F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7307" w:rsidRPr="00FD7307" w:rsidRDefault="00FD7307" w:rsidP="00FD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07">
        <w:rPr>
          <w:rFonts w:ascii="Times New Roman" w:hAnsi="Times New Roman" w:cs="Times New Roman"/>
          <w:b/>
          <w:sz w:val="28"/>
          <w:szCs w:val="28"/>
        </w:rPr>
        <w:t>Муниципальное казённое образовательное учреждение</w:t>
      </w:r>
    </w:p>
    <w:p w:rsidR="009C4CB6" w:rsidRDefault="00FD7307" w:rsidP="00FD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07">
        <w:rPr>
          <w:rFonts w:ascii="Times New Roman" w:hAnsi="Times New Roman" w:cs="Times New Roman"/>
          <w:b/>
          <w:sz w:val="28"/>
          <w:szCs w:val="28"/>
        </w:rPr>
        <w:t>д</w:t>
      </w:r>
      <w:r w:rsidR="009C4CB6"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</w:p>
    <w:p w:rsidR="00FD7307" w:rsidRPr="00FD7307" w:rsidRDefault="00FD7307" w:rsidP="00FD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07">
        <w:rPr>
          <w:rFonts w:ascii="Times New Roman" w:hAnsi="Times New Roman" w:cs="Times New Roman"/>
          <w:b/>
          <w:sz w:val="28"/>
          <w:szCs w:val="28"/>
        </w:rPr>
        <w:t xml:space="preserve"> Туруханский районный </w:t>
      </w:r>
    </w:p>
    <w:p w:rsidR="00FD7307" w:rsidRPr="00FD7307" w:rsidRDefault="00FD7307" w:rsidP="00FD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07">
        <w:rPr>
          <w:rFonts w:ascii="Times New Roman" w:hAnsi="Times New Roman" w:cs="Times New Roman"/>
          <w:b/>
          <w:sz w:val="28"/>
          <w:szCs w:val="28"/>
        </w:rPr>
        <w:t>Центр детского творчества «Аист»</w:t>
      </w:r>
    </w:p>
    <w:p w:rsidR="00FD7307" w:rsidRPr="00FD7307" w:rsidRDefault="00FD7307" w:rsidP="00FD73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02" w:type="dxa"/>
        <w:tblInd w:w="872" w:type="dxa"/>
        <w:tblLook w:val="00A0"/>
      </w:tblPr>
      <w:tblGrid>
        <w:gridCol w:w="6474"/>
        <w:gridCol w:w="6728"/>
      </w:tblGrid>
      <w:tr w:rsidR="00FD7307" w:rsidRPr="00FD7307" w:rsidTr="00FD7307">
        <w:trPr>
          <w:trHeight w:val="2367"/>
        </w:trPr>
        <w:tc>
          <w:tcPr>
            <w:tcW w:w="6474" w:type="dxa"/>
          </w:tcPr>
          <w:p w:rsidR="00FD7307" w:rsidRPr="00FD7307" w:rsidRDefault="00FD7307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7">
              <w:rPr>
                <w:rFonts w:ascii="Times New Roman" w:hAnsi="Times New Roman" w:cs="Times New Roman"/>
                <w:sz w:val="28"/>
                <w:szCs w:val="28"/>
              </w:rPr>
              <w:t>Рекомендована решением</w:t>
            </w:r>
          </w:p>
          <w:p w:rsidR="00FD7307" w:rsidRPr="00FD7307" w:rsidRDefault="00FD7307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7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FD7307" w:rsidRPr="00FD7307" w:rsidRDefault="009C4CB6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</w:t>
            </w:r>
            <w:r w:rsidR="00FD7307" w:rsidRPr="00FD7307">
              <w:rPr>
                <w:rFonts w:ascii="Times New Roman" w:hAnsi="Times New Roman" w:cs="Times New Roman"/>
                <w:sz w:val="28"/>
                <w:szCs w:val="28"/>
              </w:rPr>
              <w:t xml:space="preserve"> ТР ЦДТ</w:t>
            </w:r>
          </w:p>
          <w:p w:rsidR="00FD7307" w:rsidRPr="00FD7307" w:rsidRDefault="00FD7307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07" w:rsidRPr="00FD7307" w:rsidRDefault="00FD7307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7">
              <w:rPr>
                <w:rFonts w:ascii="Times New Roman" w:hAnsi="Times New Roman" w:cs="Times New Roman"/>
                <w:sz w:val="28"/>
                <w:szCs w:val="28"/>
              </w:rPr>
              <w:t>Протокол №__ от _____20___ г.</w:t>
            </w:r>
          </w:p>
        </w:tc>
        <w:tc>
          <w:tcPr>
            <w:tcW w:w="6728" w:type="dxa"/>
          </w:tcPr>
          <w:p w:rsidR="00FD7307" w:rsidRPr="00FD7307" w:rsidRDefault="00FD7307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7">
              <w:rPr>
                <w:rFonts w:ascii="Times New Roman" w:hAnsi="Times New Roman" w:cs="Times New Roman"/>
                <w:sz w:val="28"/>
                <w:szCs w:val="28"/>
              </w:rPr>
              <w:t xml:space="preserve">          УТВЕРЖДАЮ:</w:t>
            </w:r>
          </w:p>
          <w:p w:rsidR="00FD7307" w:rsidRPr="00FD7307" w:rsidRDefault="009C4CB6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Директор  МКУ ДО</w:t>
            </w:r>
            <w:r w:rsidR="00FD7307" w:rsidRPr="00FD7307">
              <w:rPr>
                <w:rFonts w:ascii="Times New Roman" w:hAnsi="Times New Roman" w:cs="Times New Roman"/>
                <w:sz w:val="28"/>
                <w:szCs w:val="28"/>
              </w:rPr>
              <w:t xml:space="preserve"> ТР ЦДТ</w:t>
            </w:r>
          </w:p>
          <w:p w:rsidR="00FD7307" w:rsidRPr="00FD7307" w:rsidRDefault="00FD7307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7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_______________С.И.Макаренко</w:t>
            </w:r>
          </w:p>
          <w:p w:rsidR="00FD7307" w:rsidRPr="00FD7307" w:rsidRDefault="00FD7307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307" w:rsidRPr="00FD7307" w:rsidRDefault="00FD7307" w:rsidP="00FD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307">
              <w:rPr>
                <w:rFonts w:ascii="Times New Roman" w:hAnsi="Times New Roman" w:cs="Times New Roman"/>
                <w:sz w:val="28"/>
                <w:szCs w:val="28"/>
              </w:rPr>
              <w:t xml:space="preserve">          Приказ №___ от ______20___ г.</w:t>
            </w:r>
          </w:p>
        </w:tc>
      </w:tr>
    </w:tbl>
    <w:p w:rsidR="00FD7307" w:rsidRPr="00FD7307" w:rsidRDefault="00FD7307" w:rsidP="00FD7307">
      <w:pPr>
        <w:rPr>
          <w:rFonts w:ascii="Times New Roman" w:hAnsi="Times New Roman" w:cs="Times New Roman"/>
          <w:i/>
          <w:sz w:val="28"/>
          <w:szCs w:val="28"/>
        </w:rPr>
      </w:pPr>
    </w:p>
    <w:p w:rsidR="00FD7307" w:rsidRPr="00FD7307" w:rsidRDefault="00FD7307" w:rsidP="00FD73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НА 2019 – 2020</w:t>
      </w:r>
      <w:r w:rsidRPr="00FD7307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p w:rsidR="00FD7307" w:rsidRPr="00FD7307" w:rsidRDefault="00FD7307" w:rsidP="00FD7307">
      <w:pPr>
        <w:widowControl w:val="0"/>
        <w:suppressAutoHyphens/>
        <w:autoSpaceDN w:val="0"/>
        <w:jc w:val="center"/>
        <w:rPr>
          <w:rFonts w:ascii="Times New Roman" w:hAnsi="Times New Roman" w:cs="Times New Roman"/>
          <w:kern w:val="3"/>
          <w:sz w:val="32"/>
          <w:szCs w:val="32"/>
        </w:rPr>
      </w:pPr>
      <w:r w:rsidRPr="00FD7307">
        <w:rPr>
          <w:rFonts w:ascii="Times New Roman" w:hAnsi="Times New Roman" w:cs="Times New Roman"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kern w:val="3"/>
          <w:sz w:val="32"/>
          <w:szCs w:val="32"/>
        </w:rPr>
        <w:t>Шахматная страна</w:t>
      </w:r>
      <w:r w:rsidRPr="00FD7307">
        <w:rPr>
          <w:rFonts w:ascii="Times New Roman" w:hAnsi="Times New Roman" w:cs="Times New Roman"/>
          <w:bCs/>
          <w:sz w:val="32"/>
          <w:szCs w:val="32"/>
        </w:rPr>
        <w:t>»</w:t>
      </w:r>
    </w:p>
    <w:p w:rsidR="00FD7307" w:rsidRPr="00FD7307" w:rsidRDefault="00FD7307" w:rsidP="00FD7307">
      <w:pPr>
        <w:rPr>
          <w:rFonts w:ascii="Times New Roman" w:hAnsi="Times New Roman" w:cs="Times New Roman"/>
          <w:sz w:val="26"/>
          <w:szCs w:val="26"/>
        </w:rPr>
      </w:pPr>
    </w:p>
    <w:p w:rsidR="00FD7307" w:rsidRPr="00FD7307" w:rsidRDefault="00FD7307" w:rsidP="00FD73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307">
        <w:rPr>
          <w:rFonts w:ascii="Times New Roman" w:hAnsi="Times New Roman" w:cs="Times New Roman"/>
          <w:sz w:val="26"/>
          <w:szCs w:val="26"/>
        </w:rPr>
        <w:t>Форма реализации программы – очная;</w:t>
      </w:r>
    </w:p>
    <w:p w:rsidR="00FD7307" w:rsidRPr="00FD7307" w:rsidRDefault="00FD7307" w:rsidP="00FD73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307">
        <w:rPr>
          <w:rFonts w:ascii="Times New Roman" w:hAnsi="Times New Roman" w:cs="Times New Roman"/>
          <w:sz w:val="26"/>
          <w:szCs w:val="26"/>
        </w:rPr>
        <w:t>Год обучения –1</w:t>
      </w:r>
    </w:p>
    <w:p w:rsidR="00FD7307" w:rsidRPr="00FD7307" w:rsidRDefault="00FD7307" w:rsidP="00FD7307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kern w:val="3"/>
          <w:sz w:val="40"/>
          <w:szCs w:val="32"/>
          <w:lang w:val="pt-BR"/>
        </w:rPr>
      </w:pPr>
      <w:r w:rsidRPr="00FD7307">
        <w:rPr>
          <w:rFonts w:ascii="Times New Roman" w:hAnsi="Times New Roman" w:cs="Times New Roman"/>
          <w:sz w:val="26"/>
          <w:szCs w:val="26"/>
        </w:rPr>
        <w:t xml:space="preserve">Название коллектива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D7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kern w:val="3"/>
          <w:szCs w:val="32"/>
        </w:rPr>
        <w:t>Шахматная страна</w:t>
      </w:r>
      <w:r w:rsidRPr="00FD7307">
        <w:rPr>
          <w:rFonts w:ascii="Times New Roman" w:hAnsi="Times New Roman" w:cs="Times New Roman"/>
          <w:kern w:val="3"/>
          <w:szCs w:val="32"/>
          <w:lang w:val="pt-BR"/>
        </w:rPr>
        <w:t>»</w:t>
      </w:r>
    </w:p>
    <w:p w:rsidR="00FD7307" w:rsidRPr="009C4CB6" w:rsidRDefault="00FD7307" w:rsidP="009C4C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307">
        <w:rPr>
          <w:rFonts w:ascii="Times New Roman" w:hAnsi="Times New Roman" w:cs="Times New Roman"/>
          <w:sz w:val="26"/>
          <w:szCs w:val="26"/>
        </w:rPr>
        <w:t xml:space="preserve">Возраст обучающихся – </w:t>
      </w:r>
      <w:r>
        <w:rPr>
          <w:rFonts w:ascii="Times New Roman" w:hAnsi="Times New Roman" w:cs="Times New Roman"/>
          <w:sz w:val="26"/>
          <w:szCs w:val="26"/>
        </w:rPr>
        <w:t>10-13</w:t>
      </w:r>
      <w:r w:rsidRPr="00FD7307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FD7307" w:rsidRPr="00FD7307" w:rsidRDefault="00FD7307" w:rsidP="00FD7307">
      <w:pPr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FD7307">
        <w:rPr>
          <w:rFonts w:ascii="Times New Roman" w:hAnsi="Times New Roman" w:cs="Times New Roman"/>
          <w:sz w:val="26"/>
          <w:szCs w:val="26"/>
        </w:rPr>
        <w:t xml:space="preserve">Составитель: </w:t>
      </w:r>
    </w:p>
    <w:p w:rsidR="00FD7307" w:rsidRPr="00FD7307" w:rsidRDefault="00FD7307" w:rsidP="00FD730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73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Бурков Леонид Егорович</w:t>
      </w:r>
      <w:r w:rsidRPr="00FD730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D7307" w:rsidRPr="00FD7307" w:rsidRDefault="00FD7307" w:rsidP="00FD7307">
      <w:pPr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FD7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педагог дополнительного  образования</w:t>
      </w:r>
    </w:p>
    <w:p w:rsidR="00FD7307" w:rsidRPr="00FD7307" w:rsidRDefault="00FD7307" w:rsidP="00FD7307">
      <w:pPr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FD730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7108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FD7307" w:rsidRPr="00755DC7" w:rsidRDefault="00FD7307" w:rsidP="00FD7307">
      <w:pPr>
        <w:jc w:val="right"/>
        <w:rPr>
          <w:sz w:val="28"/>
          <w:szCs w:val="28"/>
        </w:rPr>
      </w:pPr>
    </w:p>
    <w:p w:rsidR="00FD7307" w:rsidRPr="00FD7307" w:rsidRDefault="00FD7307" w:rsidP="00FD7307">
      <w:pPr>
        <w:ind w:left="4140"/>
        <w:rPr>
          <w:rFonts w:ascii="Times New Roman" w:hAnsi="Times New Roman" w:cs="Times New Roman"/>
          <w:sz w:val="28"/>
          <w:szCs w:val="28"/>
        </w:rPr>
      </w:pPr>
    </w:p>
    <w:p w:rsidR="00FD7307" w:rsidRPr="00FD7307" w:rsidRDefault="00FD7307" w:rsidP="00FD7307">
      <w:pPr>
        <w:ind w:left="5245"/>
        <w:rPr>
          <w:rFonts w:ascii="Times New Roman" w:hAnsi="Times New Roman" w:cs="Times New Roman"/>
          <w:sz w:val="28"/>
          <w:szCs w:val="28"/>
        </w:rPr>
      </w:pPr>
      <w:r w:rsidRPr="00FD7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FD7307" w:rsidRPr="00FD7307" w:rsidRDefault="00FD7307" w:rsidP="00FD7307">
      <w:pPr>
        <w:outlineLvl w:val="6"/>
        <w:rPr>
          <w:rFonts w:ascii="Times New Roman" w:hAnsi="Times New Roman" w:cs="Times New Roman"/>
        </w:rPr>
      </w:pPr>
      <w:r w:rsidRPr="00FD7307">
        <w:rPr>
          <w:rFonts w:ascii="Times New Roman" w:hAnsi="Times New Roman" w:cs="Times New Roman"/>
        </w:rPr>
        <w:t xml:space="preserve">Автор  дополнительной общеобразовательной программы </w:t>
      </w:r>
      <w:r w:rsidRPr="00FD730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kern w:val="3"/>
          <w:sz w:val="28"/>
          <w:szCs w:val="32"/>
        </w:rPr>
        <w:t>Шахматная страна</w:t>
      </w:r>
      <w:r w:rsidRPr="00FD7307">
        <w:rPr>
          <w:rFonts w:ascii="Times New Roman" w:hAnsi="Times New Roman" w:cs="Times New Roman"/>
          <w:sz w:val="28"/>
        </w:rPr>
        <w:t>»:</w:t>
      </w:r>
    </w:p>
    <w:p w:rsidR="00FD7307" w:rsidRPr="00FD7307" w:rsidRDefault="00FD7307" w:rsidP="00FD7307">
      <w:pPr>
        <w:jc w:val="both"/>
        <w:rPr>
          <w:rFonts w:ascii="Times New Roman" w:hAnsi="Times New Roman" w:cs="Times New Roman"/>
          <w:sz w:val="24"/>
        </w:rPr>
      </w:pPr>
      <w:r w:rsidRPr="00FD7307">
        <w:rPr>
          <w:rFonts w:ascii="Times New Roman" w:eastAsia="Times New Roman" w:hAnsi="Times New Roman" w:cs="Times New Roman"/>
          <w:bCs/>
          <w:iCs/>
          <w:sz w:val="24"/>
        </w:rPr>
        <w:t>Агафонова Марина Леонидовна</w:t>
      </w:r>
    </w:p>
    <w:p w:rsidR="00FD7307" w:rsidRPr="00FD7307" w:rsidRDefault="00FD7307" w:rsidP="00FD7307">
      <w:pPr>
        <w:rPr>
          <w:rFonts w:ascii="Times New Roman" w:hAnsi="Times New Roman" w:cs="Times New Roman"/>
        </w:rPr>
      </w:pPr>
      <w:r w:rsidRPr="00FD7307">
        <w:rPr>
          <w:rFonts w:ascii="Times New Roman" w:hAnsi="Times New Roman" w:cs="Times New Roman"/>
        </w:rPr>
        <w:t>ФИО (</w:t>
      </w:r>
      <w:r w:rsidRPr="00FD7307">
        <w:rPr>
          <w:rFonts w:ascii="Times New Roman" w:hAnsi="Times New Roman" w:cs="Times New Roman"/>
          <w:i/>
          <w:iCs/>
        </w:rPr>
        <w:t>педагог, разработавший дополнительную общеобразовательную программу</w:t>
      </w:r>
      <w:r w:rsidRPr="00FD7307">
        <w:rPr>
          <w:rFonts w:ascii="Times New Roman" w:hAnsi="Times New Roman" w:cs="Times New Roman"/>
        </w:rPr>
        <w:t>)</w:t>
      </w:r>
    </w:p>
    <w:p w:rsidR="00FD7307" w:rsidRPr="00FD7307" w:rsidRDefault="00FD7307" w:rsidP="00FD7307">
      <w:pPr>
        <w:rPr>
          <w:rFonts w:ascii="Times New Roman" w:hAnsi="Times New Roman" w:cs="Times New Roman"/>
        </w:rPr>
      </w:pPr>
    </w:p>
    <w:p w:rsidR="00FD7307" w:rsidRPr="00FD7307" w:rsidRDefault="00FD7307" w:rsidP="00FD7307">
      <w:pPr>
        <w:rPr>
          <w:rFonts w:ascii="Times New Roman" w:hAnsi="Times New Roman" w:cs="Times New Roman"/>
        </w:rPr>
      </w:pPr>
    </w:p>
    <w:p w:rsidR="00FD7307" w:rsidRPr="00FD7307" w:rsidRDefault="00E77164" w:rsidP="00FD7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педагога</w:t>
      </w:r>
      <w:r w:rsidR="00FD7307" w:rsidRPr="00FD7307">
        <w:rPr>
          <w:rFonts w:ascii="Times New Roman" w:hAnsi="Times New Roman" w:cs="Times New Roman"/>
        </w:rPr>
        <w:t>, реализующего(их) дополнительную общеобразовательную программу:</w:t>
      </w:r>
    </w:p>
    <w:p w:rsidR="00FD7307" w:rsidRPr="00FD7307" w:rsidRDefault="00FD7307" w:rsidP="00FD7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Бурков Леонид Егорович</w:t>
      </w:r>
    </w:p>
    <w:p w:rsidR="00FD7307" w:rsidRPr="00FD7307" w:rsidRDefault="00FD7307" w:rsidP="00FD7307">
      <w:pPr>
        <w:rPr>
          <w:rFonts w:ascii="Times New Roman" w:hAnsi="Times New Roman" w:cs="Times New Roman"/>
        </w:rPr>
      </w:pPr>
    </w:p>
    <w:p w:rsidR="00FD7307" w:rsidRPr="00FD7307" w:rsidRDefault="00FD7307" w:rsidP="00FD7307">
      <w:pPr>
        <w:rPr>
          <w:rFonts w:ascii="Times New Roman" w:hAnsi="Times New Roman" w:cs="Times New Roman"/>
        </w:rPr>
      </w:pPr>
    </w:p>
    <w:p w:rsidR="00FD7307" w:rsidRPr="00FD7307" w:rsidRDefault="00FD7307" w:rsidP="00FD7307">
      <w:pPr>
        <w:rPr>
          <w:rFonts w:ascii="Times New Roman" w:hAnsi="Times New Roman" w:cs="Times New Roman"/>
        </w:rPr>
      </w:pPr>
      <w:r w:rsidRPr="00FD7307">
        <w:rPr>
          <w:rFonts w:ascii="Times New Roman" w:hAnsi="Times New Roman" w:cs="Times New Roman"/>
        </w:rPr>
        <w:t>Председатель Методического совета</w:t>
      </w:r>
    </w:p>
    <w:p w:rsidR="00FD7307" w:rsidRPr="00FD7307" w:rsidRDefault="00FD7307" w:rsidP="00FD7307">
      <w:pPr>
        <w:rPr>
          <w:rFonts w:ascii="Times New Roman" w:hAnsi="Times New Roman" w:cs="Times New Roman"/>
        </w:rPr>
      </w:pPr>
      <w:r w:rsidRPr="00FD7307">
        <w:rPr>
          <w:rFonts w:ascii="Times New Roman" w:hAnsi="Times New Roman" w:cs="Times New Roman"/>
        </w:rPr>
        <w:t>_________        (___</w:t>
      </w:r>
      <w:r w:rsidR="00E65CAF">
        <w:rPr>
          <w:rFonts w:ascii="Times New Roman" w:hAnsi="Times New Roman" w:cs="Times New Roman"/>
        </w:rPr>
        <w:t>Зубова С.С.</w:t>
      </w:r>
      <w:r w:rsidRPr="00FD7307">
        <w:rPr>
          <w:rFonts w:ascii="Times New Roman" w:hAnsi="Times New Roman" w:cs="Times New Roman"/>
        </w:rPr>
        <w:t>________________)</w:t>
      </w:r>
    </w:p>
    <w:p w:rsidR="00FD7307" w:rsidRPr="00FD7307" w:rsidRDefault="00FD7307" w:rsidP="00FD7307">
      <w:pPr>
        <w:rPr>
          <w:rFonts w:ascii="Times New Roman" w:hAnsi="Times New Roman" w:cs="Times New Roman"/>
        </w:rPr>
        <w:sectPr w:rsidR="00FD7307" w:rsidRPr="00FD7307" w:rsidSect="00FD7307">
          <w:pgSz w:w="16838" w:h="11906" w:orient="landscape"/>
          <w:pgMar w:top="238" w:right="820" w:bottom="567" w:left="851" w:header="709" w:footer="709" w:gutter="0"/>
          <w:cols w:space="708"/>
          <w:docGrid w:linePitch="360"/>
        </w:sectPr>
      </w:pPr>
      <w:r w:rsidRPr="00FD7307">
        <w:rPr>
          <w:rFonts w:ascii="Times New Roman" w:hAnsi="Times New Roman" w:cs="Times New Roman"/>
        </w:rPr>
        <w:t>  подпись             </w:t>
      </w:r>
      <w:r w:rsidR="00E65CAF">
        <w:rPr>
          <w:rFonts w:ascii="Times New Roman" w:hAnsi="Times New Roman" w:cs="Times New Roman"/>
        </w:rPr>
        <w:t xml:space="preserve">            </w:t>
      </w:r>
      <w:r w:rsidRPr="00FD7307">
        <w:rPr>
          <w:rFonts w:ascii="Times New Roman" w:hAnsi="Times New Roman" w:cs="Times New Roman"/>
        </w:rPr>
        <w:t> (Ф.И.О)</w:t>
      </w:r>
    </w:p>
    <w:p w:rsidR="00621F8A" w:rsidRPr="00C53DD6" w:rsidRDefault="00621F8A" w:rsidP="00FD73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3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621F8A" w:rsidRPr="00C53DD6" w:rsidRDefault="00621F8A" w:rsidP="00621F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14850" w:type="dxa"/>
        <w:tblLook w:val="04A0"/>
      </w:tblPr>
      <w:tblGrid>
        <w:gridCol w:w="850"/>
        <w:gridCol w:w="3981"/>
        <w:gridCol w:w="10019"/>
      </w:tblGrid>
      <w:tr w:rsidR="00621F8A" w:rsidRPr="00C53DD6" w:rsidTr="00FD7307">
        <w:trPr>
          <w:trHeight w:val="655"/>
        </w:trPr>
        <w:tc>
          <w:tcPr>
            <w:tcW w:w="850" w:type="dxa"/>
          </w:tcPr>
          <w:p w:rsidR="00621F8A" w:rsidRPr="00C53DD6" w:rsidRDefault="00621F8A" w:rsidP="007B5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81" w:type="dxa"/>
          </w:tcPr>
          <w:p w:rsidR="00621F8A" w:rsidRPr="00C53DD6" w:rsidRDefault="00621F8A" w:rsidP="007B51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r w:rsidRPr="00C53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10019" w:type="dxa"/>
          </w:tcPr>
          <w:p w:rsidR="00621F8A" w:rsidRPr="00C53DD6" w:rsidRDefault="00FD7307" w:rsidP="007B51C4">
            <w:pPr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eastAsia="Arial Unicode MS" w:hAnsi="Times New Roman" w:cs="Times New Roman"/>
                <w:sz w:val="24"/>
                <w:szCs w:val="24"/>
              </w:rPr>
              <w:t>Физкультурно-спортивное</w:t>
            </w:r>
          </w:p>
          <w:p w:rsidR="00621F8A" w:rsidRPr="00C53DD6" w:rsidRDefault="00621F8A" w:rsidP="00FD73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621F8A" w:rsidRPr="00C53DD6" w:rsidTr="00314FBE">
        <w:tc>
          <w:tcPr>
            <w:tcW w:w="850" w:type="dxa"/>
          </w:tcPr>
          <w:p w:rsidR="00621F8A" w:rsidRPr="00C53DD6" w:rsidRDefault="00621F8A" w:rsidP="007B5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81" w:type="dxa"/>
          </w:tcPr>
          <w:p w:rsidR="00621F8A" w:rsidRPr="00347F7A" w:rsidRDefault="00621F8A" w:rsidP="007B51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7F7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347F7A">
              <w:rPr>
                <w:rFonts w:ascii="Times New Roman" w:hAnsi="Times New Roman" w:cs="Times New Roman"/>
                <w:sz w:val="24"/>
                <w:szCs w:val="24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10019" w:type="dxa"/>
          </w:tcPr>
          <w:p w:rsidR="00621F8A" w:rsidRPr="00347F7A" w:rsidRDefault="00621F8A" w:rsidP="007B51C4">
            <w:pPr>
              <w:tabs>
                <w:tab w:val="center" w:pos="214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7F7A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r w:rsidRPr="00347F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21F8A" w:rsidRPr="00C53DD6" w:rsidTr="00314FBE">
        <w:tc>
          <w:tcPr>
            <w:tcW w:w="850" w:type="dxa"/>
          </w:tcPr>
          <w:p w:rsidR="00621F8A" w:rsidRPr="00C53DD6" w:rsidRDefault="00621F8A" w:rsidP="007B5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81" w:type="dxa"/>
          </w:tcPr>
          <w:p w:rsidR="00621F8A" w:rsidRPr="00C53DD6" w:rsidRDefault="00621F8A" w:rsidP="007B5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 w:rsidRPr="00C53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53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10019" w:type="dxa"/>
          </w:tcPr>
          <w:p w:rsidR="00621F8A" w:rsidRPr="00C53DD6" w:rsidRDefault="00224785" w:rsidP="00224785">
            <w:pPr>
              <w:tabs>
                <w:tab w:val="center" w:pos="490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7307" w:rsidRPr="00C53DD6" w:rsidTr="00314FBE">
        <w:tc>
          <w:tcPr>
            <w:tcW w:w="850" w:type="dxa"/>
          </w:tcPr>
          <w:p w:rsidR="00FD7307" w:rsidRPr="00C53DD6" w:rsidRDefault="00FD7307" w:rsidP="0017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1" w:type="dxa"/>
          </w:tcPr>
          <w:p w:rsidR="00FD7307" w:rsidRPr="00C53DD6" w:rsidRDefault="00FD7307" w:rsidP="001759F8">
            <w:pPr>
              <w:pStyle w:val="Default"/>
              <w:ind w:firstLine="709"/>
              <w:jc w:val="both"/>
            </w:pPr>
            <w:r w:rsidRPr="00C53DD6">
              <w:rPr>
                <w:b/>
              </w:rPr>
              <w:t>Особенности обучения</w:t>
            </w:r>
            <w:r w:rsidRPr="00C53DD6">
              <w:t xml:space="preserve"> в текущем учебном году по дополнительной общеобразовательной программе (особенности реализации </w:t>
            </w:r>
            <w:r w:rsidRPr="00C53DD6">
              <w:rPr>
                <w:u w:val="single"/>
              </w:rPr>
              <w:t>содержания в конкретном учебном году</w:t>
            </w:r>
            <w:r w:rsidRPr="00C53DD6">
              <w:t xml:space="preserve">: подготовка к </w:t>
            </w:r>
            <w:r w:rsidRPr="00C53DD6">
              <w:rPr>
                <w:u w:val="single"/>
              </w:rPr>
              <w:t xml:space="preserve">знаменательным датам, юбилеям </w:t>
            </w:r>
            <w:r w:rsidRPr="00C53DD6">
              <w:t xml:space="preserve">детского объединения, учреждения, </w:t>
            </w:r>
            <w:r w:rsidRPr="00C53DD6">
              <w:rPr>
                <w:u w:val="single"/>
              </w:rPr>
              <w:t>реализация тематических программ, проектов</w:t>
            </w:r>
            <w:r w:rsidRPr="00C53DD6">
              <w:t xml:space="preserve">, </w:t>
            </w:r>
            <w:r w:rsidRPr="00C53DD6">
              <w:rPr>
                <w:u w:val="single"/>
              </w:rPr>
              <w:t>причины замены тем</w:t>
            </w:r>
            <w:r w:rsidRPr="00C53DD6">
              <w:t xml:space="preserve"> по сравнению с дополнительной общеобразовательной программой и т.д.).</w:t>
            </w:r>
          </w:p>
        </w:tc>
        <w:tc>
          <w:tcPr>
            <w:tcW w:w="10019" w:type="dxa"/>
          </w:tcPr>
          <w:p w:rsidR="00FD7307" w:rsidRPr="00C53DD6" w:rsidRDefault="00FD7307" w:rsidP="007B51C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53DD6">
              <w:rPr>
                <w:b/>
              </w:rPr>
              <w:t xml:space="preserve">             </w:t>
            </w:r>
            <w:r w:rsidRPr="00C53DD6">
              <w:rPr>
                <w:b/>
                <w:color w:val="000000"/>
              </w:rPr>
              <w:t>Отличительной особенностью программы</w:t>
            </w:r>
            <w:r w:rsidRPr="00C53DD6">
              <w:rPr>
                <w:color w:val="000000"/>
              </w:rPr>
              <w:t xml:space="preserve"> является: </w:t>
            </w:r>
          </w:p>
          <w:p w:rsidR="00FD7307" w:rsidRPr="00C53DD6" w:rsidRDefault="00FD7307" w:rsidP="007B51C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53DD6">
              <w:rPr>
                <w:color w:val="000000"/>
              </w:rPr>
              <w:t xml:space="preserve">-   проведение занятий в разновозрастной группе; </w:t>
            </w:r>
          </w:p>
          <w:p w:rsidR="00FD7307" w:rsidRPr="00C53DD6" w:rsidRDefault="00FD7307" w:rsidP="007B51C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- большой акцент на начальную подготовку детей школьного возраста, начинающих с «нуля».</w:t>
            </w:r>
          </w:p>
          <w:p w:rsidR="00FD7307" w:rsidRPr="00C53DD6" w:rsidRDefault="00722039" w:rsidP="007B51C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 поэтапное освоение уча</w:t>
            </w:r>
            <w:r w:rsidR="00FD7307" w:rsidRPr="00C53DD6">
              <w:rPr>
                <w:color w:val="000000"/>
              </w:rPr>
              <w:t>щимися предлагаемого курса, что даёт возможность детям с разным уровнем развития освоить те этапы сложности, которые соответствуют их способностям;</w:t>
            </w:r>
          </w:p>
          <w:p w:rsidR="00FD7307" w:rsidRPr="00C53DD6" w:rsidRDefault="00FD7307" w:rsidP="0022478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C53DD6">
              <w:rPr>
                <w:color w:val="000000"/>
              </w:rPr>
              <w:t>- методика индивидуального подхода к каждому обучающемуся при помощи подбора заданий разного уровня сложности.</w:t>
            </w:r>
            <w:r w:rsidRPr="00C53DD6">
              <w:br/>
              <w:t xml:space="preserve">       </w:t>
            </w:r>
          </w:p>
        </w:tc>
      </w:tr>
      <w:tr w:rsidR="00FD7307" w:rsidRPr="00C53DD6" w:rsidTr="00314FBE">
        <w:tc>
          <w:tcPr>
            <w:tcW w:w="850" w:type="dxa"/>
          </w:tcPr>
          <w:p w:rsidR="00FD7307" w:rsidRPr="00C53DD6" w:rsidRDefault="00FD7307" w:rsidP="0017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1" w:type="dxa"/>
          </w:tcPr>
          <w:p w:rsidR="00FD7307" w:rsidRPr="00C53DD6" w:rsidRDefault="00FD7307" w:rsidP="001759F8">
            <w:pPr>
              <w:pStyle w:val="Default"/>
            </w:pPr>
            <w:r w:rsidRPr="00C53DD6">
              <w:rPr>
                <w:b/>
              </w:rPr>
              <w:t xml:space="preserve">Особенности организации </w:t>
            </w:r>
            <w:r w:rsidRPr="00C53DD6">
              <w:t xml:space="preserve">образовательного процесса по дополнительной общеобразовательной программе с указанием: </w:t>
            </w:r>
          </w:p>
          <w:p w:rsidR="00FD7307" w:rsidRPr="00C53DD6" w:rsidRDefault="00FD7307" w:rsidP="00FD7307">
            <w:pPr>
              <w:pStyle w:val="Default"/>
              <w:numPr>
                <w:ilvl w:val="0"/>
                <w:numId w:val="12"/>
              </w:numPr>
              <w:ind w:left="486" w:hanging="429"/>
            </w:pPr>
            <w:r w:rsidRPr="00C53DD6">
              <w:t>количества учебных часов по программе;</w:t>
            </w:r>
          </w:p>
          <w:p w:rsidR="00FD7307" w:rsidRPr="00C53DD6" w:rsidRDefault="00FD7307" w:rsidP="00FD7307">
            <w:pPr>
              <w:pStyle w:val="Default"/>
              <w:numPr>
                <w:ilvl w:val="0"/>
                <w:numId w:val="12"/>
              </w:numPr>
              <w:ind w:left="486" w:hanging="429"/>
            </w:pPr>
            <w:r w:rsidRPr="00C53DD6">
              <w:t>количества учебных часов согласно расписанию;</w:t>
            </w:r>
          </w:p>
          <w:p w:rsidR="00FD7307" w:rsidRPr="00C53DD6" w:rsidRDefault="00FD7307" w:rsidP="00FD7307">
            <w:pPr>
              <w:pStyle w:val="Default"/>
              <w:numPr>
                <w:ilvl w:val="0"/>
                <w:numId w:val="12"/>
              </w:numPr>
              <w:ind w:left="486" w:hanging="429"/>
              <w:jc w:val="both"/>
              <w:rPr>
                <w:b/>
              </w:rPr>
            </w:pPr>
            <w:r w:rsidRPr="00C53DD6">
              <w:rPr>
                <w:u w:val="single"/>
              </w:rPr>
              <w:t xml:space="preserve">информации об изменении сроков и/или времени изучения отдельных тематических </w:t>
            </w:r>
            <w:r w:rsidRPr="00C53DD6">
              <w:rPr>
                <w:u w:val="single"/>
              </w:rPr>
              <w:lastRenderedPageBreak/>
              <w:t>блоко</w:t>
            </w:r>
            <w:r w:rsidRPr="00C53DD6">
              <w:t xml:space="preserve">в (разделов) с указанием </w:t>
            </w:r>
            <w:r w:rsidRPr="00C53DD6">
              <w:rPr>
                <w:u w:val="single"/>
              </w:rPr>
              <w:t>причин и целесообразности</w:t>
            </w:r>
            <w:r w:rsidRPr="00C53DD6">
              <w:t xml:space="preserve"> изменений</w:t>
            </w:r>
          </w:p>
        </w:tc>
        <w:tc>
          <w:tcPr>
            <w:tcW w:w="10019" w:type="dxa"/>
          </w:tcPr>
          <w:p w:rsidR="00FD7307" w:rsidRPr="00722039" w:rsidRDefault="00722039" w:rsidP="007B51C4">
            <w:pPr>
              <w:pStyle w:val="a5"/>
              <w:spacing w:before="0" w:beforeAutospacing="0" w:after="0" w:afterAutospacing="0"/>
              <w:jc w:val="both"/>
            </w:pPr>
            <w:r w:rsidRPr="00722039">
              <w:lastRenderedPageBreak/>
              <w:t>Количество учебных часов по программе – 144.</w:t>
            </w:r>
            <w:r>
              <w:t xml:space="preserve"> По расписанию – 144.</w:t>
            </w:r>
          </w:p>
        </w:tc>
      </w:tr>
      <w:tr w:rsidR="00FD7307" w:rsidRPr="00C53DD6" w:rsidTr="00314FBE">
        <w:tc>
          <w:tcPr>
            <w:tcW w:w="850" w:type="dxa"/>
          </w:tcPr>
          <w:p w:rsidR="00FD7307" w:rsidRPr="00C53DD6" w:rsidRDefault="00FD7307" w:rsidP="0017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81" w:type="dxa"/>
          </w:tcPr>
          <w:p w:rsidR="00FD7307" w:rsidRPr="00C53DD6" w:rsidRDefault="00FD7307" w:rsidP="00175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53DD6">
              <w:rPr>
                <w:rFonts w:ascii="Times New Roman" w:hAnsi="Times New Roman" w:cs="Times New Roman"/>
                <w:b/>
                <w:color w:val="000000"/>
              </w:rPr>
              <w:t xml:space="preserve">Цель </w:t>
            </w:r>
          </w:p>
          <w:p w:rsidR="00FD7307" w:rsidRPr="00C53DD6" w:rsidRDefault="00FD7307" w:rsidP="00175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3DD6">
              <w:rPr>
                <w:rFonts w:ascii="Times New Roman" w:hAnsi="Times New Roman" w:cs="Times New Roman"/>
                <w:color w:val="000000"/>
              </w:rPr>
              <w:t xml:space="preserve">рабочей программы на </w:t>
            </w:r>
            <w:r w:rsidRPr="00C53DD6">
              <w:rPr>
                <w:rFonts w:ascii="Times New Roman" w:hAnsi="Times New Roman" w:cs="Times New Roman"/>
                <w:color w:val="000000"/>
                <w:u w:val="single"/>
              </w:rPr>
              <w:t>текущий</w:t>
            </w:r>
            <w:r w:rsidRPr="00C53DD6">
              <w:rPr>
                <w:rFonts w:ascii="Times New Roman" w:hAnsi="Times New Roman" w:cs="Times New Roman"/>
                <w:color w:val="000000"/>
              </w:rPr>
              <w:t xml:space="preserve"> учебный год</w:t>
            </w:r>
          </w:p>
        </w:tc>
        <w:tc>
          <w:tcPr>
            <w:tcW w:w="10019" w:type="dxa"/>
          </w:tcPr>
          <w:p w:rsidR="00FD7307" w:rsidRPr="00C53DD6" w:rsidRDefault="00FD7307" w:rsidP="00CF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164">
              <w:rPr>
                <w:rFonts w:ascii="Times New Roman" w:hAnsi="Times New Roman" w:cs="Times New Roman"/>
                <w:sz w:val="24"/>
                <w:szCs w:val="24"/>
              </w:rPr>
              <w:t xml:space="preserve">     Изучение алгоритмов и схем начального этапа обучения игре в шахматы. </w:t>
            </w:r>
          </w:p>
        </w:tc>
      </w:tr>
      <w:tr w:rsidR="00FD7307" w:rsidRPr="00C53DD6" w:rsidTr="00314FBE">
        <w:tc>
          <w:tcPr>
            <w:tcW w:w="850" w:type="dxa"/>
          </w:tcPr>
          <w:p w:rsidR="00FD7307" w:rsidRPr="00C53DD6" w:rsidRDefault="00FD7307" w:rsidP="0017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1" w:type="dxa"/>
          </w:tcPr>
          <w:p w:rsidR="00FD7307" w:rsidRPr="00C53DD6" w:rsidRDefault="00FD7307" w:rsidP="00175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3DD6">
              <w:rPr>
                <w:rFonts w:ascii="Times New Roman" w:hAnsi="Times New Roman" w:cs="Times New Roman"/>
                <w:b/>
                <w:color w:val="000000"/>
              </w:rPr>
              <w:t>Задачи</w:t>
            </w:r>
            <w:r w:rsidRPr="00C53DD6">
              <w:rPr>
                <w:rFonts w:ascii="Times New Roman" w:hAnsi="Times New Roman" w:cs="Times New Roman"/>
                <w:color w:val="000000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10019" w:type="dxa"/>
          </w:tcPr>
          <w:p w:rsidR="00FD7307" w:rsidRPr="00C53DD6" w:rsidRDefault="00FD7307" w:rsidP="007B51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Обучающие:</w:t>
            </w:r>
          </w:p>
          <w:p w:rsidR="00FD7307" w:rsidRPr="00C53DD6" w:rsidRDefault="00FD7307" w:rsidP="00621F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>ознакомить с историей шахмат;</w:t>
            </w:r>
          </w:p>
          <w:p w:rsidR="00FD7307" w:rsidRPr="00C53DD6" w:rsidRDefault="00FD7307" w:rsidP="00621F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>обучить правилам игры;</w:t>
            </w:r>
          </w:p>
          <w:p w:rsidR="00FD7307" w:rsidRPr="00C53DD6" w:rsidRDefault="00CF5164" w:rsidP="00621F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дать уча</w:t>
            </w:r>
            <w:r w:rsidR="00FD7307" w:rsidRPr="00C53DD6">
              <w:rPr>
                <w:rFonts w:ascii="Times New Roman" w:hAnsi="Times New Roman"/>
                <w:color w:val="000000"/>
                <w:sz w:val="24"/>
                <w:szCs w:val="24"/>
              </w:rPr>
              <w:t>щимся теоретические знания по шахматной игре,</w:t>
            </w:r>
            <w:r w:rsidR="00FD7307" w:rsidRPr="00C53DD6">
              <w:rPr>
                <w:rFonts w:ascii="Times New Roman" w:hAnsi="Times New Roman"/>
                <w:sz w:val="24"/>
                <w:szCs w:val="24"/>
              </w:rPr>
              <w:t xml:space="preserve"> ознакомить с правилами проведения соревнований и правилами турнирного поведения.</w:t>
            </w:r>
          </w:p>
          <w:p w:rsidR="00FD7307" w:rsidRPr="00C53DD6" w:rsidRDefault="00FD7307" w:rsidP="007B51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:rsidR="00FD7307" w:rsidRPr="00C53DD6" w:rsidRDefault="00FD7307" w:rsidP="00621F8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>развивать логическое мышление, память, внимание, усидчивость и другие положительные качества личности;</w:t>
            </w:r>
          </w:p>
          <w:p w:rsidR="00FD7307" w:rsidRPr="00C53DD6" w:rsidRDefault="00FD7307" w:rsidP="00621F8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>сохранять выдержку, критическое отношение к себе и  к сопернику;</w:t>
            </w:r>
          </w:p>
          <w:p w:rsidR="00FD7307" w:rsidRPr="00C53DD6" w:rsidRDefault="00FD7307" w:rsidP="00621F8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>формировать навыки запоминания;</w:t>
            </w:r>
          </w:p>
          <w:p w:rsidR="00FD7307" w:rsidRPr="00C53DD6" w:rsidRDefault="00FD7307" w:rsidP="007B51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Воспитывающие:</w:t>
            </w:r>
          </w:p>
          <w:p w:rsidR="00FD7307" w:rsidRPr="00C53DD6" w:rsidRDefault="00FD7307" w:rsidP="00621F8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>толерантно  относиться к окружающим, стремиться к развитию личностных качеств;</w:t>
            </w:r>
          </w:p>
          <w:p w:rsidR="00FD7307" w:rsidRPr="00C53DD6" w:rsidRDefault="00FD7307" w:rsidP="00621F8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>прививать навыки самодисциплины;</w:t>
            </w:r>
          </w:p>
          <w:p w:rsidR="00FD7307" w:rsidRPr="00CF5164" w:rsidRDefault="00FD7307" w:rsidP="002247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>способствовать воспитанию волевых качеств, самосовершенствования и самооценки.</w:t>
            </w:r>
          </w:p>
        </w:tc>
      </w:tr>
      <w:tr w:rsidR="00C53DD6" w:rsidRPr="00C53DD6" w:rsidTr="00314FBE">
        <w:trPr>
          <w:trHeight w:val="615"/>
        </w:trPr>
        <w:tc>
          <w:tcPr>
            <w:tcW w:w="850" w:type="dxa"/>
          </w:tcPr>
          <w:p w:rsidR="00C53DD6" w:rsidRPr="00C53DD6" w:rsidRDefault="00C53DD6" w:rsidP="0017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1" w:type="dxa"/>
          </w:tcPr>
          <w:p w:rsidR="00C53DD6" w:rsidRPr="00C53DD6" w:rsidRDefault="00C53DD6" w:rsidP="001759F8">
            <w:pPr>
              <w:pStyle w:val="Default"/>
              <w:ind w:firstLine="709"/>
              <w:jc w:val="both"/>
            </w:pPr>
            <w:r w:rsidRPr="00C53DD6">
              <w:rPr>
                <w:b/>
              </w:rPr>
              <w:t xml:space="preserve">Режим занятий </w:t>
            </w:r>
            <w:r w:rsidRPr="00C53DD6">
              <w:rPr>
                <w:u w:val="single"/>
              </w:rPr>
              <w:t>в текущем учебном году</w:t>
            </w:r>
            <w:r w:rsidRPr="00C53DD6">
              <w:t xml:space="preserve"> (указать продолжительность и количество занятий в неделю со всеми </w:t>
            </w:r>
            <w:r w:rsidRPr="00C53DD6">
              <w:rPr>
                <w:u w:val="single"/>
              </w:rPr>
              <w:t>вариантами и обоснованием выбора варианта,</w:t>
            </w:r>
            <w:r w:rsidRPr="00C53DD6"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10019" w:type="dxa"/>
          </w:tcPr>
          <w:p w:rsidR="00CF5164" w:rsidRPr="00C53DD6" w:rsidRDefault="00CF5164" w:rsidP="00CF516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53DD6" w:rsidRPr="00C53DD6">
              <w:rPr>
                <w:rFonts w:ascii="Times New Roman" w:hAnsi="Times New Roman" w:cs="Times New Roman"/>
                <w:sz w:val="24"/>
                <w:szCs w:val="24"/>
              </w:rPr>
              <w:t>нятия проводятся  2 раза в неделю по 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Продолжительность 1 часа – 45</w:t>
            </w:r>
            <w:r w:rsidR="00C53DD6" w:rsidRPr="00C53DD6">
              <w:rPr>
                <w:rFonts w:ascii="Times New Roman" w:hAnsi="Times New Roman" w:cs="Times New Roman"/>
                <w:sz w:val="24"/>
                <w:szCs w:val="24"/>
              </w:rPr>
              <w:t xml:space="preserve"> минут.  </w:t>
            </w:r>
          </w:p>
          <w:p w:rsidR="00C53DD6" w:rsidRPr="00C53DD6" w:rsidRDefault="00C53DD6" w:rsidP="00347F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3DD6" w:rsidRPr="00C53DD6" w:rsidTr="00314FBE">
        <w:trPr>
          <w:trHeight w:val="528"/>
        </w:trPr>
        <w:tc>
          <w:tcPr>
            <w:tcW w:w="850" w:type="dxa"/>
          </w:tcPr>
          <w:p w:rsidR="00C53DD6" w:rsidRPr="00C53DD6" w:rsidRDefault="00C53DD6" w:rsidP="0017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81" w:type="dxa"/>
          </w:tcPr>
          <w:p w:rsidR="00C53DD6" w:rsidRPr="00C53DD6" w:rsidRDefault="00C53DD6" w:rsidP="00175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3DD6">
              <w:rPr>
                <w:rFonts w:ascii="Times New Roman" w:hAnsi="Times New Roman" w:cs="Times New Roman"/>
                <w:b/>
                <w:color w:val="000000"/>
              </w:rPr>
              <w:t>Формы занятий</w:t>
            </w:r>
            <w:r w:rsidRPr="00C53DD6">
              <w:rPr>
                <w:rFonts w:ascii="Times New Roman" w:hAnsi="Times New Roman" w:cs="Times New Roman"/>
                <w:color w:val="000000"/>
              </w:rPr>
              <w:t xml:space="preserve"> и их сочетание (пояснить, чем обусловлен </w:t>
            </w:r>
            <w:r w:rsidRPr="00C53DD6">
              <w:rPr>
                <w:rFonts w:ascii="Times New Roman" w:hAnsi="Times New Roman" w:cs="Times New Roman"/>
                <w:color w:val="000000"/>
                <w:u w:val="single"/>
              </w:rPr>
              <w:t>выбор конкретных форм учебных занятий</w:t>
            </w:r>
            <w:r w:rsidRPr="00C53DD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019" w:type="dxa"/>
          </w:tcPr>
          <w:p w:rsidR="00C53DD6" w:rsidRPr="00C53DD6" w:rsidRDefault="00C53DD6" w:rsidP="00FB6AAA">
            <w:pPr>
              <w:pStyle w:val="a5"/>
              <w:spacing w:before="0" w:beforeAutospacing="0" w:after="0" w:afterAutospacing="0"/>
              <w:ind w:firstLine="860"/>
              <w:jc w:val="both"/>
              <w:rPr>
                <w:color w:val="000000"/>
              </w:rPr>
            </w:pPr>
            <w:r w:rsidRPr="00C53DD6">
              <w:rPr>
                <w:color w:val="000000"/>
              </w:rPr>
      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      </w:r>
            <w:r w:rsidR="00FB6AAA">
              <w:rPr>
                <w:color w:val="000000"/>
              </w:rPr>
              <w:t xml:space="preserve"> Формы занятий:</w:t>
            </w:r>
          </w:p>
          <w:p w:rsidR="00C53DD6" w:rsidRPr="00C53DD6" w:rsidRDefault="00C53DD6" w:rsidP="001759F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right="-120"/>
              <w:rPr>
                <w:color w:val="000000"/>
              </w:rPr>
            </w:pPr>
            <w:r w:rsidRPr="00C53DD6">
              <w:rPr>
                <w:color w:val="000000"/>
              </w:rPr>
              <w:t>Практическая игра.</w:t>
            </w:r>
          </w:p>
          <w:p w:rsidR="00C53DD6" w:rsidRPr="00C53DD6" w:rsidRDefault="00C53DD6" w:rsidP="001759F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right="-120"/>
              <w:rPr>
                <w:color w:val="000000"/>
              </w:rPr>
            </w:pPr>
            <w:r w:rsidRPr="00C53DD6">
              <w:rPr>
                <w:color w:val="000000"/>
              </w:rPr>
              <w:t>Решение шахматных задач, комбинаций и этюдов.</w:t>
            </w:r>
          </w:p>
          <w:p w:rsidR="00C53DD6" w:rsidRPr="00C53DD6" w:rsidRDefault="00C53DD6" w:rsidP="001759F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right="-120"/>
              <w:rPr>
                <w:color w:val="000000"/>
              </w:rPr>
            </w:pPr>
            <w:r w:rsidRPr="00C53DD6">
              <w:rPr>
                <w:color w:val="000000"/>
              </w:rPr>
              <w:lastRenderedPageBreak/>
              <w:t>Дидактические игры и задания, игровые упражнения;</w:t>
            </w:r>
          </w:p>
          <w:p w:rsidR="00FB6AAA" w:rsidRDefault="00C53DD6" w:rsidP="001759F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right="-120"/>
              <w:rPr>
                <w:color w:val="000000"/>
              </w:rPr>
            </w:pPr>
            <w:r w:rsidRPr="00C53DD6">
              <w:rPr>
                <w:color w:val="000000"/>
              </w:rPr>
              <w:t>Теоретические занятия,</w:t>
            </w:r>
            <w:r w:rsidRPr="00C53DD6">
              <w:rPr>
                <w:rStyle w:val="apple-converted-space"/>
                <w:color w:val="000000"/>
              </w:rPr>
              <w:t> </w:t>
            </w:r>
            <w:r w:rsidRPr="00C53DD6">
              <w:rPr>
                <w:color w:val="000000"/>
              </w:rPr>
              <w:t>шахматные игры, шахматные дидактические игрушки.</w:t>
            </w:r>
          </w:p>
          <w:p w:rsidR="00FB6AAA" w:rsidRPr="00FB6AAA" w:rsidRDefault="00C53DD6" w:rsidP="001759F8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right="-120"/>
              <w:rPr>
                <w:color w:val="000000"/>
              </w:rPr>
            </w:pPr>
            <w:r w:rsidRPr="00FB6AAA">
              <w:rPr>
                <w:rFonts w:eastAsiaTheme="minorHAnsi"/>
                <w:color w:val="000000"/>
              </w:rPr>
              <w:t>Участие в   соревнованиях</w:t>
            </w:r>
          </w:p>
        </w:tc>
      </w:tr>
      <w:tr w:rsidR="00C53DD6" w:rsidRPr="00C53DD6" w:rsidTr="00314FBE">
        <w:trPr>
          <w:trHeight w:val="660"/>
        </w:trPr>
        <w:tc>
          <w:tcPr>
            <w:tcW w:w="850" w:type="dxa"/>
          </w:tcPr>
          <w:p w:rsidR="00C53DD6" w:rsidRPr="00C53DD6" w:rsidRDefault="00C53DD6" w:rsidP="001759F8">
            <w:pPr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3DD6"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3981" w:type="dxa"/>
          </w:tcPr>
          <w:p w:rsidR="00C53DD6" w:rsidRPr="00C53DD6" w:rsidRDefault="00C53DD6" w:rsidP="00175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3DD6">
              <w:rPr>
                <w:rFonts w:ascii="Times New Roman" w:hAnsi="Times New Roman" w:cs="Times New Roman"/>
                <w:b/>
                <w:color w:val="000000"/>
              </w:rPr>
              <w:t>Изменения</w:t>
            </w:r>
            <w:r w:rsidRPr="00C53DD6">
              <w:rPr>
                <w:rFonts w:ascii="Times New Roman" w:hAnsi="Times New Roman" w:cs="Times New Roman"/>
                <w:color w:val="000000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131C39">
              <w:rPr>
                <w:rFonts w:ascii="Times New Roman" w:hAnsi="Times New Roman" w:cs="Times New Roman"/>
                <w:color w:val="000000"/>
              </w:rPr>
              <w:t>в текущем учебном году и их обоснование (информация об изменении содержательной части дополнительной общеобразовательной программы, обоснование изменений, описание резервов, за счет которых они будут реализованы</w:t>
            </w:r>
          </w:p>
        </w:tc>
        <w:tc>
          <w:tcPr>
            <w:tcW w:w="10019" w:type="dxa"/>
          </w:tcPr>
          <w:p w:rsidR="00C53DD6" w:rsidRPr="00C53DD6" w:rsidRDefault="00131C39" w:rsidP="00C53DD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Добавлено 3 часа на соревновательную деятельность</w:t>
            </w:r>
          </w:p>
        </w:tc>
      </w:tr>
      <w:tr w:rsidR="00C53DD6" w:rsidRPr="00C53DD6" w:rsidTr="00314FBE">
        <w:trPr>
          <w:trHeight w:val="3990"/>
        </w:trPr>
        <w:tc>
          <w:tcPr>
            <w:tcW w:w="850" w:type="dxa"/>
          </w:tcPr>
          <w:p w:rsidR="00C53DD6" w:rsidRPr="00C53DD6" w:rsidRDefault="00C53DD6" w:rsidP="0017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81" w:type="dxa"/>
          </w:tcPr>
          <w:p w:rsidR="00C53DD6" w:rsidRPr="00C53DD6" w:rsidRDefault="00C53DD6" w:rsidP="00175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3DD6">
              <w:rPr>
                <w:rFonts w:ascii="Times New Roman" w:hAnsi="Times New Roman" w:cs="Times New Roman"/>
                <w:b/>
                <w:color w:val="000000"/>
              </w:rPr>
              <w:t>Ожидаемые результаты</w:t>
            </w:r>
            <w:r w:rsidRPr="00C53DD6">
              <w:rPr>
                <w:rFonts w:ascii="Times New Roman" w:hAnsi="Times New Roman" w:cs="Times New Roman"/>
                <w:color w:val="000000"/>
              </w:rPr>
              <w:t xml:space="preserve"> и способы определения их результативности в </w:t>
            </w:r>
            <w:r w:rsidRPr="00C53DD6">
              <w:rPr>
                <w:rFonts w:ascii="Times New Roman" w:hAnsi="Times New Roman" w:cs="Times New Roman"/>
                <w:color w:val="000000"/>
                <w:u w:val="single"/>
              </w:rPr>
              <w:t>текущем учебном году</w:t>
            </w:r>
            <w:r w:rsidRPr="00C53DD6">
              <w:rPr>
                <w:rFonts w:ascii="Times New Roman" w:hAnsi="Times New Roman" w:cs="Times New Roman"/>
                <w:color w:val="000000"/>
              </w:rPr>
              <w:t xml:space="preserve"> (результаты и способы измерения результатов для конкретного года обучения, </w:t>
            </w:r>
            <w:r w:rsidRPr="00C53DD6">
              <w:rPr>
                <w:rFonts w:ascii="Times New Roman" w:hAnsi="Times New Roman" w:cs="Times New Roman"/>
                <w:color w:val="000000"/>
                <w:u w:val="single"/>
              </w:rPr>
              <w:t>форма проведения промежуточной и итоговой аттестации</w:t>
            </w:r>
          </w:p>
        </w:tc>
        <w:tc>
          <w:tcPr>
            <w:tcW w:w="10019" w:type="dxa"/>
          </w:tcPr>
          <w:p w:rsidR="00C53DD6" w:rsidRPr="00C53DD6" w:rsidRDefault="00C53DD6" w:rsidP="00C53DD6">
            <w:pPr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окончании </w:t>
            </w:r>
            <w:r w:rsidRPr="00C53D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года </w:t>
            </w:r>
            <w:r w:rsidRPr="00C53D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обучения обучающийся будет </w:t>
            </w:r>
            <w:r w:rsidRPr="00C53D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 и уметь:</w:t>
            </w:r>
          </w:p>
          <w:p w:rsidR="00C53DD6" w:rsidRPr="00C53DD6" w:rsidRDefault="00C53DD6" w:rsidP="00C53D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названия шахматных фигур: ладья, слон, ферзь, конь, пешка, король; 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правила хода и взятия каждой фигуры.                                                                           </w:t>
            </w:r>
          </w:p>
          <w:p w:rsidR="00C53DD6" w:rsidRPr="00C53DD6" w:rsidRDefault="00C53DD6" w:rsidP="00C53D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DD6">
              <w:rPr>
                <w:rFonts w:ascii="Times New Roman" w:hAnsi="Times New Roman"/>
                <w:bCs/>
                <w:sz w:val="24"/>
                <w:szCs w:val="24"/>
              </w:rPr>
              <w:t xml:space="preserve">         Уметь: 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ориентироваться на шахматной доске; 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играть каждой фигурой в отдельности и в совокупности с другими  </w:t>
            </w:r>
          </w:p>
          <w:p w:rsidR="00C53DD6" w:rsidRPr="00C53DD6" w:rsidRDefault="00C53DD6" w:rsidP="00C53DD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     фигурами без нарушений правил шахматного кодекса; 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правильно помещать шахматную доску между партнерами; 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правильно расставлять фигуры перед игрой; 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различать горизонталь, вертикаль, диагональ; 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рокировать; 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объявлять шах; </w:t>
            </w:r>
          </w:p>
          <w:p w:rsidR="00C53DD6" w:rsidRPr="00C53DD6" w:rsidRDefault="00C53DD6" w:rsidP="00C53DD6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D6">
              <w:rPr>
                <w:rFonts w:ascii="Times New Roman" w:hAnsi="Times New Roman"/>
                <w:sz w:val="24"/>
                <w:szCs w:val="24"/>
              </w:rPr>
              <w:t xml:space="preserve">ставить мат; </w:t>
            </w:r>
          </w:p>
          <w:p w:rsidR="00C53DD6" w:rsidRPr="00C53DD6" w:rsidRDefault="00C53DD6" w:rsidP="00C53DD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6">
              <w:rPr>
                <w:rFonts w:ascii="Times New Roman" w:hAnsi="Times New Roman" w:cs="Times New Roman"/>
                <w:sz w:val="24"/>
                <w:szCs w:val="24"/>
              </w:rPr>
              <w:t>правильно вести себя за доской;</w:t>
            </w:r>
          </w:p>
          <w:p w:rsidR="00C53DD6" w:rsidRPr="00C53DD6" w:rsidRDefault="00FB6AAA" w:rsidP="00C53DD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</w:t>
            </w:r>
            <w:r w:rsidR="00C53DD6" w:rsidRPr="00C53DD6">
              <w:rPr>
                <w:rFonts w:ascii="Times New Roman" w:hAnsi="Times New Roman"/>
                <w:sz w:val="24"/>
                <w:szCs w:val="24"/>
              </w:rPr>
              <w:t>решать элементарные задачи на мат в один ход.</w:t>
            </w:r>
          </w:p>
        </w:tc>
      </w:tr>
    </w:tbl>
    <w:p w:rsidR="00314FBE" w:rsidRPr="00314FBE" w:rsidRDefault="00314FBE" w:rsidP="00621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DD6" w:rsidRDefault="00314FBE" w:rsidP="00C53D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FBE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C53DD6" w:rsidRDefault="00C53DD6" w:rsidP="00C53D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DD6" w:rsidRDefault="00C53DD6" w:rsidP="00C53D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3FFF" w:rsidRDefault="00D53FFF" w:rsidP="00C53D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3FFF" w:rsidRPr="00A614A9" w:rsidRDefault="00E77164" w:rsidP="00D53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</w:t>
      </w:r>
      <w:r w:rsidR="00A614A9" w:rsidRPr="00A614A9">
        <w:rPr>
          <w:rFonts w:ascii="Times New Roman" w:hAnsi="Times New Roman" w:cs="Times New Roman"/>
          <w:b/>
          <w:sz w:val="24"/>
          <w:szCs w:val="24"/>
        </w:rPr>
        <w:t>ендарно</w:t>
      </w:r>
      <w:r w:rsidR="00347F7A">
        <w:rPr>
          <w:rFonts w:ascii="Times New Roman" w:hAnsi="Times New Roman" w:cs="Times New Roman"/>
          <w:b/>
          <w:sz w:val="24"/>
          <w:szCs w:val="24"/>
        </w:rPr>
        <w:t xml:space="preserve"> – тематическое планирование</w:t>
      </w:r>
    </w:p>
    <w:p w:rsidR="00D53FFF" w:rsidRPr="00A614A9" w:rsidRDefault="00D53FFF" w:rsidP="00D53FFF">
      <w:pPr>
        <w:widowControl w:val="0"/>
        <w:suppressAutoHyphens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1418"/>
        <w:gridCol w:w="6662"/>
        <w:gridCol w:w="1134"/>
        <w:gridCol w:w="1276"/>
        <w:gridCol w:w="1984"/>
        <w:gridCol w:w="1843"/>
        <w:gridCol w:w="814"/>
      </w:tblGrid>
      <w:tr w:rsidR="00D53FFF" w:rsidRPr="00A614A9" w:rsidTr="009A12D0">
        <w:trPr>
          <w:trHeight w:val="435"/>
          <w:jc w:val="center"/>
        </w:trPr>
        <w:tc>
          <w:tcPr>
            <w:tcW w:w="660" w:type="dxa"/>
            <w:vMerge w:val="restart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8" w:type="dxa"/>
            <w:vMerge w:val="restart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занятия</w:t>
            </w:r>
          </w:p>
        </w:tc>
        <w:tc>
          <w:tcPr>
            <w:tcW w:w="6662" w:type="dxa"/>
            <w:vMerge w:val="restart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vMerge w:val="restart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vMerge w:val="restart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814" w:type="dxa"/>
            <w:vMerge w:val="restart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53FFF" w:rsidRPr="00A614A9" w:rsidTr="009A12D0">
        <w:trPr>
          <w:trHeight w:val="390"/>
          <w:jc w:val="center"/>
        </w:trPr>
        <w:tc>
          <w:tcPr>
            <w:tcW w:w="660" w:type="dxa"/>
            <w:vMerge/>
            <w:vAlign w:val="center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vAlign w:val="center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FFF" w:rsidRPr="00A614A9" w:rsidTr="009A12D0">
        <w:trPr>
          <w:jc w:val="center"/>
        </w:trPr>
        <w:tc>
          <w:tcPr>
            <w:tcW w:w="660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3FFF" w:rsidRPr="003C64B2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3C64B2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Сентябрь</w:t>
            </w:r>
          </w:p>
          <w:p w:rsidR="00D53FFF" w:rsidRPr="003C64B2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3C64B2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16 часов</w:t>
            </w: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D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347F7A">
              <w:rPr>
                <w:rFonts w:ascii="Times New Roman" w:hAnsi="Times New Roman" w:cs="Times New Roman"/>
                <w:kern w:val="3"/>
                <w:sz w:val="24"/>
                <w:szCs w:val="24"/>
              </w:rPr>
              <w:t>3</w:t>
            </w:r>
            <w:r w:rsidRPr="00347F7A">
              <w:rPr>
                <w:rFonts w:ascii="Times New Roman" w:hAnsi="Times New Roman" w:cs="Times New Roman"/>
                <w:i/>
                <w:kern w:val="3"/>
                <w:sz w:val="24"/>
                <w:szCs w:val="24"/>
              </w:rPr>
              <w:t>,</w:t>
            </w: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 xml:space="preserve">5, 10, 12,17, 19, 24, 26   </w:t>
            </w:r>
          </w:p>
        </w:tc>
        <w:tc>
          <w:tcPr>
            <w:tcW w:w="6662" w:type="dxa"/>
          </w:tcPr>
          <w:p w:rsidR="00D53FFF" w:rsidRPr="00131C3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Раздел </w:t>
            </w:r>
            <w:r w:rsidR="00F542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"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Шахматным королевством</w:t>
            </w:r>
            <w:r w:rsidR="00F542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"</w:t>
            </w: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131C39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- 2 часа</w:t>
            </w:r>
          </w:p>
          <w:p w:rsidR="00D53FFF" w:rsidRPr="00A614A9" w:rsidRDefault="00D53FFF" w:rsidP="009A12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Тема 1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. </w:t>
            </w:r>
            <w:r w:rsidR="00F54201">
              <w:rPr>
                <w:rFonts w:ascii="Times New Roman" w:hAnsi="Times New Roman" w:cs="Times New Roman"/>
                <w:kern w:val="3"/>
                <w:sz w:val="24"/>
                <w:szCs w:val="24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истории шахмат. Возникновение и родина шахмат.  Начальные сведения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- 2 часа.</w:t>
            </w:r>
          </w:p>
          <w:p w:rsidR="00D53FFF" w:rsidRPr="00131C3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 «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» - </w:t>
            </w:r>
            <w:r w:rsidRPr="00131C39">
              <w:rPr>
                <w:rFonts w:ascii="Times New Roman" w:hAnsi="Times New Roman" w:cs="Times New Roman"/>
                <w:kern w:val="3"/>
                <w:sz w:val="24"/>
                <w:szCs w:val="24"/>
              </w:rPr>
              <w:t>8 часов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Тема 1.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основными понятиями: горизонтали, вертикали, диагонали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 4 часа</w:t>
            </w:r>
          </w:p>
          <w:p w:rsidR="00D53FFF" w:rsidRPr="00A614A9" w:rsidRDefault="00D53FFF" w:rsidP="009A12D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Тема 2.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F54201">
              <w:rPr>
                <w:rFonts w:ascii="Times New Roman" w:hAnsi="Times New Roman" w:cs="Times New Roman"/>
                <w:kern w:val="3"/>
                <w:sz w:val="24"/>
                <w:szCs w:val="24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Центр, фланги. Игра «Почтальон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– 4 часа.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Раздел </w:t>
            </w:r>
            <w:r w:rsidR="0070240A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"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Шахматные фигуры. Первое знакомство</w:t>
            </w:r>
            <w:r w:rsidR="00F542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"</w:t>
            </w: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- </w:t>
            </w:r>
            <w:r w:rsidRPr="00131C39">
              <w:rPr>
                <w:rFonts w:ascii="Times New Roman" w:hAnsi="Times New Roman" w:cs="Times New Roman"/>
                <w:kern w:val="3"/>
                <w:sz w:val="24"/>
                <w:szCs w:val="24"/>
              </w:rPr>
              <w:t>6 часов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Тема 1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- 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Тронул - ходи!». Белая и черная армии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6 часов</w:t>
            </w:r>
          </w:p>
        </w:tc>
        <w:tc>
          <w:tcPr>
            <w:tcW w:w="1134" w:type="dxa"/>
          </w:tcPr>
          <w:p w:rsidR="003C64B2" w:rsidRDefault="003C64B2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2часа</w:t>
            </w:r>
          </w:p>
          <w:p w:rsidR="003C64B2" w:rsidRDefault="003C64B2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3C64B2" w:rsidRDefault="003C64B2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3C64B2" w:rsidRDefault="003C64B2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4часа</w:t>
            </w:r>
          </w:p>
          <w:p w:rsidR="003C64B2" w:rsidRDefault="003C64B2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3C64B2" w:rsidRDefault="003C64B2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3C64B2" w:rsidRPr="00A614A9" w:rsidRDefault="003C64B2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2часа</w:t>
            </w:r>
          </w:p>
        </w:tc>
        <w:tc>
          <w:tcPr>
            <w:tcW w:w="1276" w:type="dxa"/>
          </w:tcPr>
          <w:p w:rsidR="003C64B2" w:rsidRDefault="003C64B2" w:rsidP="009A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64B2" w:rsidRDefault="003C64B2" w:rsidP="009A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64B2" w:rsidRDefault="003C64B2" w:rsidP="009A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64B2" w:rsidRDefault="003C64B2" w:rsidP="009A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64B2" w:rsidRDefault="003C64B2" w:rsidP="009A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4часа</w:t>
            </w:r>
          </w:p>
          <w:p w:rsidR="003C64B2" w:rsidRDefault="003C64B2" w:rsidP="009A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64B2" w:rsidRDefault="003C64B2" w:rsidP="009A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64B2" w:rsidRDefault="003C64B2" w:rsidP="009A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4часа</w:t>
            </w: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Групповая, индивидуальная, парная.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FFF" w:rsidRPr="00A614A9" w:rsidTr="009A12D0">
        <w:trPr>
          <w:jc w:val="center"/>
        </w:trPr>
        <w:tc>
          <w:tcPr>
            <w:tcW w:w="660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53FFF" w:rsidRPr="003C64B2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3C64B2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Октябрь</w:t>
            </w:r>
          </w:p>
          <w:p w:rsidR="00D53FFF" w:rsidRPr="003C64B2" w:rsidRDefault="00D53FFF" w:rsidP="009A12D0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64B2"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t>20 часов</w:t>
            </w:r>
          </w:p>
          <w:p w:rsidR="00D53FFF" w:rsidRPr="00A614A9" w:rsidRDefault="00D53FFF" w:rsidP="009A12D0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 xml:space="preserve">1, 3,8,10,  </w:t>
            </w:r>
          </w:p>
          <w:p w:rsidR="00D53FFF" w:rsidRPr="00A614A9" w:rsidRDefault="00347F7A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15, 17, 22,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24, 29,</w:t>
            </w:r>
            <w:r w:rsidR="00D53FFF" w:rsidRPr="00A614A9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53FFF" w:rsidRPr="00F4218D" w:rsidRDefault="00D53FFF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lastRenderedPageBreak/>
              <w:t>Раздел</w:t>
            </w:r>
            <w:bookmarkStart w:id="0" w:name="_GoBack"/>
            <w:bookmarkEnd w:id="0"/>
            <w:r w:rsidRPr="00F4218D">
              <w:rPr>
                <w:rFonts w:ascii="Times New Roman" w:hAnsi="Times New Roman" w:cs="Times New Roman"/>
                <w:kern w:val="3"/>
                <w:sz w:val="24"/>
                <w:szCs w:val="24"/>
              </w:rPr>
              <w:t>"</w:t>
            </w:r>
            <w:r w:rsidRPr="00F4218D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  <w:r w:rsidRPr="00F4218D">
              <w:rPr>
                <w:rFonts w:ascii="Times New Roman" w:hAnsi="Times New Roman" w:cs="Times New Roman"/>
                <w:sz w:val="24"/>
                <w:szCs w:val="24"/>
              </w:rPr>
              <w:t>Благородные пешки черно-белой доски".-12</w:t>
            </w:r>
            <w:r w:rsidR="00CE7223" w:rsidRPr="00F4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18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D53FFF" w:rsidRPr="00F4218D" w:rsidRDefault="00D53FFF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F4218D">
              <w:rPr>
                <w:rFonts w:ascii="Times New Roman" w:hAnsi="Times New Roman" w:cs="Times New Roman"/>
                <w:b/>
                <w:sz w:val="24"/>
                <w:szCs w:val="24"/>
              </w:rPr>
              <w:t>Тема1</w:t>
            </w:r>
            <w:r w:rsidR="00F4218D" w:rsidRPr="00F42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r w:rsidRPr="00F42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Маленькая да удаленькая. </w:t>
            </w:r>
            <w:r w:rsidR="00F4218D" w:rsidRPr="00F42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Всю доску прошла - фигуру нашла"</w:t>
            </w:r>
            <w:r w:rsidRPr="00F42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C64B2" w:rsidRPr="00F4218D" w:rsidRDefault="00D53FFF" w:rsidP="003C64B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1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Тема2</w:t>
            </w:r>
            <w:r w:rsidRPr="00F42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"Ход пешки, взятие, превращение, сила." </w:t>
            </w:r>
            <w:r w:rsidRPr="00F42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«Подножка» (правило взятие на проходе)</w:t>
            </w:r>
          </w:p>
          <w:p w:rsidR="00D53FFF" w:rsidRPr="00A614A9" w:rsidRDefault="00D53FFF" w:rsidP="003C64B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"</w:t>
            </w: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Король - самая важная, главная фигура"-</w:t>
            </w:r>
            <w:r w:rsidR="00CE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  <w:p w:rsidR="00D53FFF" w:rsidRPr="00A614A9" w:rsidRDefault="00D53FFF" w:rsidP="009A12D0">
            <w:pPr>
              <w:widowControl w:val="0"/>
              <w:tabs>
                <w:tab w:val="left" w:pos="237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1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"Самая важная, главная фигура.  Ход Короля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CE7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E7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часа.</w:t>
            </w:r>
          </w:p>
          <w:p w:rsidR="00D53FFF" w:rsidRPr="003C64B2" w:rsidRDefault="00D53FFF" w:rsidP="003C64B2">
            <w:pPr>
              <w:widowControl w:val="0"/>
              <w:tabs>
                <w:tab w:val="left" w:pos="237"/>
              </w:tabs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</w:t>
            </w:r>
            <w:r w:rsidR="00CE7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CE7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Король в поле воин (взятие)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CE7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E7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4часа</w:t>
            </w:r>
          </w:p>
        </w:tc>
        <w:tc>
          <w:tcPr>
            <w:tcW w:w="1134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4 часа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2часа</w:t>
            </w:r>
          </w:p>
        </w:tc>
        <w:tc>
          <w:tcPr>
            <w:tcW w:w="1276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часов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98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Коллективная, групповая.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Наблюдение. Рефлексия.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FFF" w:rsidRPr="00A614A9" w:rsidTr="009A12D0">
        <w:trPr>
          <w:jc w:val="center"/>
        </w:trPr>
        <w:tc>
          <w:tcPr>
            <w:tcW w:w="660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D53FFF" w:rsidRPr="003C64B2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3C64B2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Ноябрь</w:t>
            </w:r>
          </w:p>
          <w:p w:rsidR="00D53FFF" w:rsidRPr="003C64B2" w:rsidRDefault="00D53FFF" w:rsidP="009A12D0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64B2"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t>14 часов</w:t>
            </w:r>
          </w:p>
          <w:p w:rsidR="00D53FFF" w:rsidRPr="00A614A9" w:rsidRDefault="00D53FFF" w:rsidP="009A12D0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5, 7, 12,14, 19,   21, 26,</w:t>
            </w: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 «</w:t>
            </w:r>
            <w:r w:rsidRPr="00A614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Ладья</w:t>
            </w: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» - 7 часов</w:t>
            </w:r>
          </w:p>
          <w:p w:rsidR="00D53FFF" w:rsidRPr="00A614A9" w:rsidRDefault="00D53FFF" w:rsidP="009A12D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 1</w:t>
            </w: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.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Прямолинейная, бесхитростная. Ход, взятие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 – 4 часа.</w:t>
            </w:r>
          </w:p>
          <w:p w:rsidR="00D53FFF" w:rsidRPr="00EF0F11" w:rsidRDefault="00D53FFF" w:rsidP="009A12D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EF0F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Раздел </w:t>
            </w:r>
            <w:r w:rsidR="00F4218D" w:rsidRPr="007B26B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"</w:t>
            </w:r>
            <w:r w:rsidR="00CE7223" w:rsidRPr="007B26B9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  <w:r w:rsidR="00F4218D" w:rsidRPr="007B26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B26B9">
              <w:rPr>
                <w:rFonts w:ascii="Times New Roman" w:hAnsi="Times New Roman" w:cs="Times New Roman"/>
                <w:sz w:val="24"/>
                <w:szCs w:val="24"/>
              </w:rPr>
              <w:t>-7часо</w:t>
            </w:r>
            <w:r w:rsidR="00CE7223" w:rsidRPr="007B26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0F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</w:p>
          <w:p w:rsidR="00D53FFF" w:rsidRPr="00A614A9" w:rsidRDefault="00D53FFF" w:rsidP="009A1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2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 1</w:t>
            </w:r>
            <w:r w:rsidRPr="00F54201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 – 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Ход, взятие. Белопольные и чернопольные слоны. Где сильнее: на краю, в центре, в углу?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F33D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-2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часа</w:t>
            </w:r>
          </w:p>
          <w:p w:rsidR="00D53FFF" w:rsidRPr="00A614A9" w:rsidRDefault="00D53FFF" w:rsidP="003C64B2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Тема 2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  <w:r w:rsidR="00F54201">
              <w:rPr>
                <w:rFonts w:ascii="Times New Roman" w:hAnsi="Times New Roman" w:cs="Times New Roman"/>
                <w:kern w:val="3"/>
                <w:sz w:val="24"/>
                <w:szCs w:val="24"/>
              </w:rPr>
              <w:t>"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Легкая и тяжелая фигура.  Ладья против слона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F33D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-5часов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2 часов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2часа</w:t>
            </w:r>
          </w:p>
        </w:tc>
        <w:tc>
          <w:tcPr>
            <w:tcW w:w="1276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F33D93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FFF" w:rsidRPr="00A614A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Коллективная, групповая. 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Рефлексия.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FFF" w:rsidRPr="00A614A9" w:rsidTr="009A12D0">
        <w:trPr>
          <w:jc w:val="center"/>
        </w:trPr>
        <w:tc>
          <w:tcPr>
            <w:tcW w:w="660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Декабрь</w:t>
            </w:r>
          </w:p>
          <w:p w:rsidR="00D53FFF" w:rsidRPr="00A614A9" w:rsidRDefault="00D53FFF" w:rsidP="009A12D0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A614A9"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  <w:t>16 часов</w:t>
            </w:r>
          </w:p>
          <w:p w:rsidR="00D53FFF" w:rsidRPr="00A614A9" w:rsidRDefault="00D53FFF" w:rsidP="009A12D0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4A9">
              <w:rPr>
                <w:rFonts w:ascii="Times New Roman" w:eastAsia="Times New Roman" w:hAnsi="Times New Roman"/>
                <w:sz w:val="24"/>
                <w:szCs w:val="24"/>
              </w:rPr>
              <w:t>3, 5, 10,</w:t>
            </w:r>
          </w:p>
          <w:p w:rsidR="00D53FFF" w:rsidRPr="00A614A9" w:rsidRDefault="00D53FFF" w:rsidP="009A12D0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A614A9">
              <w:rPr>
                <w:rFonts w:ascii="Times New Roman" w:eastAsia="Times New Roman" w:hAnsi="Times New Roman"/>
                <w:sz w:val="24"/>
                <w:szCs w:val="24"/>
              </w:rPr>
              <w:t>12, 17, 19,  24, 26.</w:t>
            </w:r>
          </w:p>
        </w:tc>
        <w:tc>
          <w:tcPr>
            <w:tcW w:w="6662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 «» -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 xml:space="preserve"> Ферзь.-9 часов</w:t>
            </w:r>
          </w:p>
          <w:p w:rsidR="00D53FFF" w:rsidRPr="00A614A9" w:rsidRDefault="00D53FFF" w:rsidP="009A12D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Тема 1</w:t>
            </w:r>
            <w:r w:rsidR="007B26B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. – 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Могучая фигура» Ферзь. Дороги Ферзя  Ферзь против ладьи, слона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-3часа </w:t>
            </w:r>
          </w:p>
          <w:p w:rsidR="00D53FFF" w:rsidRPr="00EF0F11" w:rsidRDefault="00D53FFF" w:rsidP="009A12D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 2</w:t>
            </w:r>
            <w:r w:rsidRPr="00EF0F1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. – </w:t>
            </w:r>
            <w:r w:rsidRPr="00EF0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B2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EF0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Ход,  взятие. Где сильнее? Центр, край, угол</w:t>
            </w:r>
            <w:r w:rsidR="007B2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EF0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-3часа</w:t>
            </w:r>
          </w:p>
          <w:p w:rsidR="00D53FFF" w:rsidRPr="00A614A9" w:rsidRDefault="00D53FFF" w:rsidP="009A12D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EF0F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 3</w:t>
            </w:r>
            <w:r w:rsidRPr="00EF0F11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  – 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против ладьи, слона 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. – </w:t>
            </w:r>
            <w:r w:rsidR="00EF0F11">
              <w:rPr>
                <w:rFonts w:ascii="Times New Roman" w:hAnsi="Times New Roman" w:cs="Times New Roman"/>
                <w:kern w:val="3"/>
                <w:sz w:val="24"/>
                <w:szCs w:val="24"/>
              </w:rPr>
              <w:t>3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часа.</w:t>
            </w:r>
          </w:p>
          <w:p w:rsidR="00EF0F11" w:rsidRPr="00CE7223" w:rsidRDefault="00D53FFF" w:rsidP="00EF0F11">
            <w:pP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CE7223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</w:t>
            </w:r>
            <w:r w:rsidR="00F542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- </w:t>
            </w:r>
            <w:r w:rsidRPr="00CE7223">
              <w:rPr>
                <w:rFonts w:ascii="Times New Roman" w:hAnsi="Times New Roman" w:cs="Times New Roman"/>
                <w:kern w:val="3"/>
                <w:sz w:val="24"/>
                <w:szCs w:val="24"/>
              </w:rPr>
              <w:t>"</w:t>
            </w:r>
            <w:r w:rsidRPr="00CE7223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  <w:r w:rsidRPr="00CE722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Конь"</w:t>
            </w:r>
            <w:r w:rsidR="00EF0F11" w:rsidRPr="00CE7223">
              <w:rPr>
                <w:rFonts w:ascii="Times New Roman" w:hAnsi="Times New Roman" w:cs="Times New Roman"/>
                <w:kern w:val="3"/>
                <w:sz w:val="24"/>
                <w:szCs w:val="24"/>
              </w:rPr>
              <w:t>-</w:t>
            </w:r>
            <w:r w:rsidR="00CE7223" w:rsidRPr="00CE722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7 </w:t>
            </w:r>
            <w:r w:rsidRPr="00CE722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часов</w:t>
            </w:r>
            <w:r w:rsidR="00EF0F11" w:rsidRPr="00CE7223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</w:p>
          <w:p w:rsidR="00EF0F11" w:rsidRPr="00CE7223" w:rsidRDefault="00EF0F11" w:rsidP="00EF0F1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 1</w:t>
            </w:r>
            <w:r w:rsidRPr="00EF0F11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  – 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  <w:r w:rsidRPr="001045A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="007B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E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Прыг, скок и вбок». Ход, взятие, сила. </w:t>
            </w:r>
            <w:r w:rsidR="007B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Необычный шаг. Ходит буквой «Г"</w:t>
            </w:r>
            <w:r w:rsidRPr="00E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так и </w:t>
            </w:r>
            <w:r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сяк</w:t>
            </w:r>
            <w:r w:rsidR="00F542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415970"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-4часа</w:t>
            </w:r>
            <w:r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EF0F11" w:rsidRPr="00A614A9" w:rsidRDefault="00EF0F11" w:rsidP="009A12D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CE7223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 2</w:t>
            </w:r>
            <w:r w:rsidRPr="00CE722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.   </w:t>
            </w:r>
            <w:r w:rsidR="007B26B9">
              <w:rPr>
                <w:rFonts w:ascii="Times New Roman" w:hAnsi="Times New Roman" w:cs="Times New Roman"/>
                <w:kern w:val="3"/>
                <w:sz w:val="24"/>
                <w:szCs w:val="24"/>
              </w:rPr>
              <w:t>"</w:t>
            </w:r>
            <w:r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 конем на усеченной доске.  Центр, край, угол.  Конь против ферзя, ладьи, слона</w:t>
            </w:r>
            <w:r w:rsidR="007B26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F542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5970"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-3часа</w:t>
            </w:r>
            <w:r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2часа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3C64B2" w:rsidRDefault="003C64B2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2часа</w:t>
            </w:r>
          </w:p>
        </w:tc>
        <w:tc>
          <w:tcPr>
            <w:tcW w:w="1276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EF0F11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3FFF" w:rsidRPr="00A614A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Коллективная. </w:t>
            </w:r>
          </w:p>
        </w:tc>
        <w:tc>
          <w:tcPr>
            <w:tcW w:w="1843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FFF" w:rsidRPr="00A614A9" w:rsidTr="009A12D0">
        <w:trPr>
          <w:jc w:val="center"/>
        </w:trPr>
        <w:tc>
          <w:tcPr>
            <w:tcW w:w="660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Январь</w:t>
            </w:r>
          </w:p>
          <w:p w:rsidR="00D53FFF" w:rsidRPr="00B06DE9" w:rsidRDefault="00D53FFF" w:rsidP="009A12D0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B06DE9"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t>12 часов</w:t>
            </w: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 xml:space="preserve">14,16,21, 23,28,30. </w:t>
            </w:r>
          </w:p>
        </w:tc>
        <w:tc>
          <w:tcPr>
            <w:tcW w:w="6662" w:type="dxa"/>
          </w:tcPr>
          <w:p w:rsidR="007B26B9" w:rsidRPr="00CE7223" w:rsidRDefault="007B26B9" w:rsidP="007B26B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 1</w:t>
            </w:r>
            <w:r w:rsidRPr="00EF0F11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  – 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E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Прыг, скок и вбок». Ход, взятие, сила.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Необычный шаг. Ходит буквой Г"</w:t>
            </w:r>
            <w:r w:rsidRPr="00EF0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так и </w:t>
            </w:r>
            <w:r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F542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1час</w:t>
            </w:r>
            <w:r w:rsidRPr="00CE72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7B26B9" w:rsidRPr="007B26B9" w:rsidRDefault="00D53FFF" w:rsidP="009A12D0">
            <w:pP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7B26B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</w:t>
            </w:r>
            <w:r w:rsidRPr="007B26B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"</w:t>
            </w:r>
            <w:r w:rsidRPr="007B26B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</w:t>
            </w:r>
            <w:r w:rsidR="00F54201">
              <w:rPr>
                <w:rFonts w:ascii="Times New Roman" w:hAnsi="Times New Roman" w:cs="Times New Roman"/>
                <w:sz w:val="24"/>
                <w:szCs w:val="24"/>
              </w:rPr>
              <w:t xml:space="preserve">и относительная ценность фигур" </w:t>
            </w:r>
            <w:r w:rsidRPr="007B26B9">
              <w:rPr>
                <w:rFonts w:ascii="Times New Roman" w:hAnsi="Times New Roman" w:cs="Times New Roman"/>
                <w:sz w:val="24"/>
                <w:szCs w:val="24"/>
              </w:rPr>
              <w:t>-2часа</w:t>
            </w:r>
            <w:r w:rsidR="007B26B9" w:rsidRPr="007B26B9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</w:p>
          <w:p w:rsidR="007B26B9" w:rsidRPr="007B26B9" w:rsidRDefault="007B26B9" w:rsidP="009A12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Тема1" Ценность фигур. Сравнительная сила фигур"-1 час </w:t>
            </w:r>
          </w:p>
          <w:p w:rsidR="00D53FFF" w:rsidRPr="007B26B9" w:rsidRDefault="007B26B9" w:rsidP="009A12D0">
            <w:pPr>
              <w:rPr>
                <w:rFonts w:ascii="Times New Roman" w:hAnsi="Times New Roman" w:cs="Times New Roman"/>
                <w:color w:val="FF0000"/>
                <w:kern w:val="3"/>
                <w:sz w:val="24"/>
                <w:szCs w:val="24"/>
              </w:rPr>
            </w:pPr>
            <w:r w:rsidRPr="007B2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Тема2 "Достижение материального перевеса"-1час</w:t>
            </w:r>
          </w:p>
          <w:p w:rsidR="00D53FFF" w:rsidRPr="00F54201" w:rsidRDefault="008604B5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Раздел: </w:t>
            </w:r>
            <w:r w:rsidR="00D53FFF" w:rsidRPr="00F54201">
              <w:rPr>
                <w:rFonts w:ascii="Times New Roman" w:hAnsi="Times New Roman" w:cs="Times New Roman"/>
                <w:kern w:val="3"/>
                <w:sz w:val="24"/>
                <w:szCs w:val="24"/>
              </w:rPr>
              <w:t>"</w:t>
            </w:r>
            <w:r w:rsidR="00D53FFF" w:rsidRPr="00F54201">
              <w:rPr>
                <w:rFonts w:ascii="Times New Roman" w:hAnsi="Times New Roman" w:cs="Times New Roman"/>
                <w:sz w:val="24"/>
                <w:szCs w:val="24"/>
              </w:rPr>
              <w:t>Шах. Понятие о шахе. Защита от шаха".-6часов</w:t>
            </w:r>
            <w:r w:rsidR="00D53FFF"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3FFF" w:rsidRPr="00F54201" w:rsidRDefault="00D53FFF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1." Что такое шах. Понятие о шахе".-2часа</w:t>
            </w:r>
          </w:p>
          <w:p w:rsidR="00D53FFF" w:rsidRPr="00F54201" w:rsidRDefault="00D53FFF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Тема 2.  "Шах ферзем, ладьёй, слоном, конем, пешкой."-4 часа</w:t>
            </w:r>
            <w:r w:rsidRPr="00F54201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  <w:r w:rsidRPr="00F54201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</w:p>
          <w:p w:rsidR="00D53FFF" w:rsidRPr="00F54201" w:rsidRDefault="00D53FFF" w:rsidP="009A12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</w:t>
            </w:r>
            <w:r w:rsidRPr="00F54201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"</w:t>
            </w:r>
            <w:r w:rsidRPr="00F54201">
              <w:rPr>
                <w:rFonts w:ascii="Times New Roman" w:hAnsi="Times New Roman" w:cs="Times New Roman"/>
                <w:sz w:val="24"/>
                <w:szCs w:val="24"/>
              </w:rPr>
              <w:t>Мат - цель игры"-6</w:t>
            </w:r>
            <w:r w:rsidR="00CE7223" w:rsidRPr="00F5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3FFF" w:rsidRPr="00A614A9" w:rsidRDefault="00D53FFF" w:rsidP="009A12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2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1.</w:t>
            </w:r>
            <w:r w:rsidR="00B06DE9" w:rsidRPr="00F542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  <w:r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матования одинокого короля: две ладьи против короля; ферзь и ладья против короля; король и ферзь против короля; король и ладья против короля</w:t>
            </w:r>
            <w:r w:rsidR="00B06DE9"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15970"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</w:t>
            </w:r>
            <w:r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</w:t>
            </w:r>
            <w:r w:rsidR="008604B5"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</w:p>
        </w:tc>
        <w:tc>
          <w:tcPr>
            <w:tcW w:w="1134" w:type="dxa"/>
          </w:tcPr>
          <w:p w:rsidR="00D53FFF" w:rsidRPr="00A614A9" w:rsidRDefault="007B26B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1час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2часа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2часа</w:t>
            </w:r>
          </w:p>
          <w:p w:rsidR="007B26B9" w:rsidRDefault="007B26B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7B26B9" w:rsidRDefault="007B26B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7B26B9" w:rsidRDefault="007B26B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7B26B9" w:rsidRPr="00A614A9" w:rsidRDefault="007B26B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2часа</w:t>
            </w:r>
          </w:p>
        </w:tc>
        <w:tc>
          <w:tcPr>
            <w:tcW w:w="1276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  <w:p w:rsidR="007B26B9" w:rsidRDefault="007B26B9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B9" w:rsidRDefault="007B26B9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B9" w:rsidRDefault="007B26B9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B9" w:rsidRPr="00A614A9" w:rsidRDefault="007B26B9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  <w:tc>
          <w:tcPr>
            <w:tcW w:w="198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Коллективная. Групповая.</w:t>
            </w:r>
          </w:p>
        </w:tc>
        <w:tc>
          <w:tcPr>
            <w:tcW w:w="1843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FFF" w:rsidRPr="00A614A9" w:rsidTr="009A12D0">
        <w:trPr>
          <w:jc w:val="center"/>
        </w:trPr>
        <w:tc>
          <w:tcPr>
            <w:tcW w:w="660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Февраль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16</w:t>
            </w:r>
            <w:r w:rsidRPr="00CE7223">
              <w:rPr>
                <w:rFonts w:ascii="Times New Roman" w:hAnsi="Times New Roman" w:cs="Times New Roman"/>
                <w:b/>
                <w:i/>
                <w:color w:val="FF0000"/>
                <w:kern w:val="3"/>
                <w:sz w:val="24"/>
                <w:szCs w:val="24"/>
              </w:rPr>
              <w:t xml:space="preserve"> </w:t>
            </w:r>
            <w:r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часов</w:t>
            </w: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4, 6, 11,</w:t>
            </w:r>
          </w:p>
          <w:p w:rsidR="00D53FFF" w:rsidRPr="008604B5" w:rsidRDefault="00D53FFF" w:rsidP="0086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13, 18, 20, 25, 27.</w:t>
            </w:r>
          </w:p>
        </w:tc>
        <w:tc>
          <w:tcPr>
            <w:tcW w:w="6662" w:type="dxa"/>
          </w:tcPr>
          <w:p w:rsidR="00B06DE9" w:rsidRPr="00F54201" w:rsidRDefault="00B06DE9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420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</w:t>
            </w:r>
            <w:r w:rsidRPr="00F54201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"</w:t>
            </w:r>
            <w:r w:rsidRPr="00F54201">
              <w:rPr>
                <w:rFonts w:ascii="Times New Roman" w:hAnsi="Times New Roman" w:cs="Times New Roman"/>
                <w:sz w:val="24"/>
                <w:szCs w:val="24"/>
              </w:rPr>
              <w:t>Мат - цель игры"-3 часа</w:t>
            </w:r>
          </w:p>
          <w:p w:rsidR="00415970" w:rsidRDefault="00415970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1.</w:t>
            </w:r>
            <w:r w:rsidR="00B06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матования одинокого короля: две ладьи против короля; ферзь и ладья против короля; король и ферзь против короля; король и ладья против короля</w:t>
            </w:r>
            <w:r w:rsidR="00B06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06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</w:t>
            </w:r>
            <w:r w:rsidR="00B06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  <w:p w:rsidR="00D53FFF" w:rsidRPr="00F54201" w:rsidRDefault="00D53FFF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D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614A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матования одинокого короля</w:t>
            </w:r>
            <w:r w:rsidR="00B06DE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33D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06DE9" w:rsidRPr="00F542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33D93" w:rsidRPr="00F5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  <w:r w:rsidRPr="00F542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3FFF" w:rsidRPr="008604B5" w:rsidRDefault="00D53FFF" w:rsidP="008604B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2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1.</w:t>
            </w:r>
            <w:r w:rsidR="00B06DE9" w:rsidRPr="00F542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  <w:r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Техника матования одинокого короля: две ладьи </w:t>
            </w:r>
            <w:r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против короля; ферзь и ладья против короля; король и ферзь против короля; король и ладья против короля.</w:t>
            </w:r>
            <w:r w:rsidR="00B06DE9"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8604B5"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 w:rsidR="00B06DE9" w:rsidRPr="00F542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860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  <w:tc>
          <w:tcPr>
            <w:tcW w:w="1134" w:type="dxa"/>
          </w:tcPr>
          <w:p w:rsidR="00BC1A95" w:rsidRDefault="00BC1A95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C1A95" w:rsidRDefault="00BC1A95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C1A95" w:rsidRDefault="00BC1A95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10</w:t>
            </w:r>
            <w:r w:rsidR="00F33D9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часов</w:t>
            </w:r>
          </w:p>
          <w:p w:rsidR="00F33D93" w:rsidRDefault="00F33D93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1A95" w:rsidRDefault="00BC1A95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95" w:rsidRDefault="00BC1A95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95" w:rsidRDefault="00BC1A95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3D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33D93" w:rsidRDefault="00F33D93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Коллективная. Групповая. Соревнование.</w:t>
            </w:r>
          </w:p>
        </w:tc>
        <w:tc>
          <w:tcPr>
            <w:tcW w:w="1843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Соревнование.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Рефлексия.</w:t>
            </w:r>
          </w:p>
        </w:tc>
        <w:tc>
          <w:tcPr>
            <w:tcW w:w="81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FFF" w:rsidRPr="00A614A9" w:rsidTr="009A12D0">
        <w:trPr>
          <w:jc w:val="center"/>
        </w:trPr>
        <w:tc>
          <w:tcPr>
            <w:tcW w:w="660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Март</w:t>
            </w:r>
          </w:p>
          <w:p w:rsidR="00D53FFF" w:rsidRPr="00A614A9" w:rsidRDefault="00A25148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16</w:t>
            </w:r>
            <w:r w:rsidR="00D53FFF"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часов</w:t>
            </w:r>
          </w:p>
          <w:p w:rsidR="00131C39" w:rsidRDefault="00131C39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3,5, 10,12, 17,19, </w:t>
            </w:r>
            <w:r w:rsidR="00D53FFF" w:rsidRPr="00A614A9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D53FFF" w:rsidRDefault="00415970" w:rsidP="009A12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61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1.</w:t>
            </w:r>
            <w:r w:rsidR="00F54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матования одинокого короля: две ладьи против короля; ферзь и ладья против короля; король и ферзь против короля; король и ладья против короля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06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 w:rsidR="00B06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  <w:p w:rsidR="00D17A11" w:rsidRPr="00D17A11" w:rsidRDefault="00D17A11" w:rsidP="00D17A11">
            <w:pPr>
              <w:widowControl w:val="0"/>
              <w:tabs>
                <w:tab w:val="center" w:pos="3223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"Ничья"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-4часа</w:t>
            </w:r>
            <w:r w:rsidRPr="00D17A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7A11" w:rsidRPr="00D17A11" w:rsidRDefault="00D17A11" w:rsidP="00D17A1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Варианты ничьей. Пат. Отличие пата от мата. Примеры на пат</w:t>
            </w:r>
            <w:r w:rsidR="00F54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-4часа</w:t>
            </w:r>
          </w:p>
          <w:p w:rsidR="00D17A11" w:rsidRPr="00D17A11" w:rsidRDefault="00D17A11" w:rsidP="00D17A1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7A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Раздел"</w:t>
            </w:r>
            <w:r w:rsidRPr="00D17A11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  <w:r w:rsidRPr="00D17A11">
              <w:rPr>
                <w:rFonts w:ascii="Times New Roman" w:hAnsi="Times New Roman" w:cs="Times New Roman"/>
                <w:sz w:val="24"/>
                <w:szCs w:val="24"/>
              </w:rPr>
              <w:t>Рокировка".-3часа</w:t>
            </w:r>
            <w:r w:rsidRPr="00D17A11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</w:p>
          <w:p w:rsidR="00D17A11" w:rsidRPr="00D17A11" w:rsidRDefault="00D17A11" w:rsidP="00D17A1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="00BC1A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Длинная и короткая рокировка. Правила рокировки</w:t>
            </w:r>
            <w:r w:rsidR="00BC1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-3часа</w:t>
            </w:r>
          </w:p>
          <w:p w:rsidR="00D17A11" w:rsidRPr="00D17A11" w:rsidRDefault="00D17A11" w:rsidP="00D17A1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7A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Раздел </w:t>
            </w:r>
            <w:r w:rsidRPr="00D17A11">
              <w:rPr>
                <w:rFonts w:ascii="Times New Roman" w:hAnsi="Times New Roman" w:cs="Times New Roman"/>
                <w:kern w:val="3"/>
                <w:sz w:val="24"/>
                <w:szCs w:val="24"/>
              </w:rPr>
              <w:t>"</w:t>
            </w:r>
            <w:r w:rsidRPr="00D17A11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  <w:r w:rsidRPr="00D17A11">
              <w:rPr>
                <w:rFonts w:ascii="Times New Roman" w:hAnsi="Times New Roman" w:cs="Times New Roman"/>
                <w:sz w:val="24"/>
                <w:szCs w:val="24"/>
              </w:rPr>
              <w:t>Шахматная партия. Начало шахматной партии. Правила и законы</w:t>
            </w:r>
            <w:r w:rsidRPr="00D17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D17A11">
              <w:rPr>
                <w:rFonts w:ascii="Times New Roman" w:hAnsi="Times New Roman" w:cs="Times New Roman"/>
                <w:sz w:val="24"/>
                <w:szCs w:val="24"/>
              </w:rPr>
              <w:t>дебюта".-3часа</w:t>
            </w:r>
          </w:p>
          <w:p w:rsidR="00D17A11" w:rsidRPr="00D17A11" w:rsidRDefault="00D17A11" w:rsidP="00D17A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A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C1A95" w:rsidRPr="00BC1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C1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шахматной партии.  Самые общие представления о том, как начинать шахматную партию</w:t>
            </w:r>
            <w:r w:rsidR="00BC1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.-2часа </w:t>
            </w:r>
          </w:p>
          <w:p w:rsidR="00D17A11" w:rsidRDefault="00D17A11" w:rsidP="00D17A11">
            <w:pPr>
              <w:widowControl w:val="0"/>
              <w:tabs>
                <w:tab w:val="left" w:pos="271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="00BC1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2: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BC1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и законы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дебюта. Игра всеми фигурами из начального положения</w:t>
            </w:r>
            <w:r w:rsidR="00BC1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.-1ча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  <w:p w:rsidR="00BC1A95" w:rsidRPr="00F02C66" w:rsidRDefault="00D17A11" w:rsidP="00D17A11">
            <w:pPr>
              <w:widowControl w:val="0"/>
              <w:tabs>
                <w:tab w:val="left" w:pos="271"/>
              </w:tabs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F02C6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Раздел:</w:t>
            </w:r>
            <w:r w:rsidRPr="00F02C66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  <w:r w:rsidR="00BC1A95" w:rsidRPr="00F02C66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"</w:t>
            </w:r>
            <w:r w:rsidR="00CE7223" w:rsidRPr="00F02C66">
              <w:rPr>
                <w:rFonts w:ascii="Times New Roman" w:hAnsi="Times New Roman" w:cs="Times New Roman"/>
                <w:sz w:val="24"/>
                <w:szCs w:val="24"/>
              </w:rPr>
              <w:t>Короткие шахматные партии</w:t>
            </w:r>
            <w:r w:rsidR="00BC1A95" w:rsidRPr="00F02C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2C66" w:rsidRPr="00F02C6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CE7223" w:rsidRPr="00F02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C66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F0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A95" w:rsidRPr="00F02C6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</w:p>
          <w:p w:rsidR="00D17A11" w:rsidRPr="00B06DE9" w:rsidRDefault="00BC1A95" w:rsidP="00B06DE9">
            <w:pPr>
              <w:widowControl w:val="0"/>
              <w:tabs>
                <w:tab w:val="left" w:pos="271"/>
              </w:tabs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Тема1"</w:t>
            </w:r>
            <w:r w:rsidRPr="00F02C66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"</w:t>
            </w:r>
            <w:r w:rsidRPr="00F02C66">
              <w:rPr>
                <w:rFonts w:ascii="Times New Roman" w:hAnsi="Times New Roman" w:cs="Times New Roman"/>
                <w:sz w:val="24"/>
                <w:szCs w:val="24"/>
              </w:rPr>
              <w:t>Короткие шахматные партии"</w:t>
            </w:r>
            <w:r w:rsidR="00F02C6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C66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D1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A11"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D17A11" w:rsidRDefault="00B06DE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3часа</w:t>
            </w:r>
          </w:p>
          <w:p w:rsidR="00D17A11" w:rsidRDefault="00D17A11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17A11" w:rsidRDefault="008604B5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1час</w:t>
            </w:r>
          </w:p>
          <w:p w:rsidR="00D17A11" w:rsidRDefault="00D17A11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17A11" w:rsidRDefault="00D17A11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8604B5" w:rsidRDefault="008604B5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1час</w:t>
            </w:r>
          </w:p>
          <w:p w:rsidR="008604B5" w:rsidRDefault="008604B5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C1A95" w:rsidRDefault="00BC1A95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8604B5" w:rsidRDefault="008604B5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2часа</w:t>
            </w:r>
          </w:p>
          <w:p w:rsidR="00AE1278" w:rsidRDefault="00AE1278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AE1278" w:rsidRDefault="00AE1278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AE1278" w:rsidRDefault="00AE1278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AE1278" w:rsidRDefault="00AE1278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AE1278" w:rsidRDefault="00AE1278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4часа</w:t>
            </w:r>
          </w:p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A11" w:rsidRDefault="00D17A11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11" w:rsidRDefault="00D17A11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Pr="00A614A9" w:rsidRDefault="008604B5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FFF" w:rsidRPr="00A614A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D17A11" w:rsidRDefault="00D17A11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11" w:rsidRDefault="00D17A11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A9" w:rsidRDefault="008604B5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8604B5" w:rsidRDefault="008604B5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95" w:rsidRDefault="00BC1A95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B5" w:rsidRDefault="008604B5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AE1278" w:rsidRDefault="00AE1278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78" w:rsidRDefault="00AE1278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78" w:rsidRDefault="00AE1278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78" w:rsidRDefault="00AE1278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78" w:rsidRDefault="00AE1278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AE1278" w:rsidRPr="00A614A9" w:rsidRDefault="00AE1278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Групповая, индивидуальная, парная.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контроль. Рефлексия.</w:t>
            </w:r>
          </w:p>
        </w:tc>
        <w:tc>
          <w:tcPr>
            <w:tcW w:w="81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FFF" w:rsidRPr="00A614A9" w:rsidTr="009A12D0">
        <w:trPr>
          <w:jc w:val="center"/>
        </w:trPr>
        <w:tc>
          <w:tcPr>
            <w:tcW w:w="660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53FFF" w:rsidRPr="00A614A9" w:rsidRDefault="00D53FFF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Апрель</w:t>
            </w:r>
          </w:p>
          <w:p w:rsidR="00D53FFF" w:rsidRPr="00A614A9" w:rsidRDefault="00D53FFF" w:rsidP="009A12D0">
            <w:pPr>
              <w:pStyle w:val="a3"/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A614A9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18 часов</w:t>
            </w:r>
          </w:p>
          <w:p w:rsidR="00D53FFF" w:rsidRPr="00A614A9" w:rsidRDefault="00D53FFF" w:rsidP="009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2, 7, 9,</w:t>
            </w:r>
            <w:r w:rsidR="00EF7D1C" w:rsidRPr="00A614A9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14,16,</w:t>
            </w:r>
            <w:r w:rsidR="00EF7D1C" w:rsidRPr="00A6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21, 23, 28, 30.</w:t>
            </w:r>
          </w:p>
        </w:tc>
        <w:tc>
          <w:tcPr>
            <w:tcW w:w="6662" w:type="dxa"/>
          </w:tcPr>
          <w:p w:rsidR="00F02C66" w:rsidRPr="00F02C66" w:rsidRDefault="00F02C66" w:rsidP="00F02C66">
            <w:pPr>
              <w:widowControl w:val="0"/>
              <w:tabs>
                <w:tab w:val="left" w:pos="271"/>
              </w:tabs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F02C6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lastRenderedPageBreak/>
              <w:t>Раздел:</w:t>
            </w:r>
            <w:r w:rsidRPr="00F02C66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"</w:t>
            </w:r>
            <w:r w:rsidRPr="00F02C66">
              <w:rPr>
                <w:rFonts w:ascii="Times New Roman" w:hAnsi="Times New Roman" w:cs="Times New Roman"/>
                <w:sz w:val="24"/>
                <w:szCs w:val="24"/>
              </w:rPr>
              <w:t>Короткие шахматные партии"-3 часа</w:t>
            </w:r>
            <w:r w:rsidRPr="00F02C6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</w:p>
          <w:p w:rsidR="00B06DE9" w:rsidRDefault="00F02C66" w:rsidP="00F02C66">
            <w:pPr>
              <w:jc w:val="both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F02C66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Тема1"</w:t>
            </w:r>
            <w:r w:rsidRPr="00F02C66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"</w:t>
            </w:r>
            <w:r w:rsidRPr="00F02C66">
              <w:rPr>
                <w:rFonts w:ascii="Times New Roman" w:hAnsi="Times New Roman" w:cs="Times New Roman"/>
                <w:sz w:val="24"/>
                <w:szCs w:val="24"/>
              </w:rPr>
              <w:t>Короткие шахматные партии"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час</w:t>
            </w:r>
            <w:r w:rsidRPr="00D1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DE9" w:rsidRDefault="00B06DE9" w:rsidP="00B06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A1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lastRenderedPageBreak/>
              <w:t>Раздел:</w:t>
            </w:r>
            <w:r w:rsidRPr="00D17A11"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kern w:val="3"/>
                <w:sz w:val="24"/>
                <w:szCs w:val="24"/>
              </w:rPr>
              <w:t>"</w:t>
            </w:r>
            <w:r w:rsidRPr="00D17A11">
              <w:rPr>
                <w:rFonts w:ascii="Times New Roman" w:hAnsi="Times New Roman" w:cs="Times New Roman"/>
                <w:sz w:val="24"/>
                <w:szCs w:val="24"/>
              </w:rPr>
              <w:t>Занимательные страницы шахмат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17A11">
              <w:rPr>
                <w:rFonts w:ascii="Times New Roman" w:hAnsi="Times New Roman" w:cs="Times New Roman"/>
                <w:sz w:val="24"/>
                <w:szCs w:val="24"/>
              </w:rPr>
              <w:t>.-4часа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E1278" w:rsidRPr="00A614A9" w:rsidRDefault="00B06DE9" w:rsidP="00AE12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Тема:" Шахматные сказки"</w:t>
            </w:r>
            <w:r w:rsidR="00F02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.-4</w:t>
            </w:r>
            <w:r w:rsidRPr="00D17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часа</w:t>
            </w:r>
          </w:p>
          <w:p w:rsidR="00AE1278" w:rsidRDefault="00AE1278" w:rsidP="00AE12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1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BC1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игр</w:t>
            </w:r>
            <w:r w:rsidR="00BC1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40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часов</w:t>
            </w:r>
            <w:r w:rsidR="00F02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1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A614A9" w:rsidRPr="00BC1A95" w:rsidRDefault="00AE1278" w:rsidP="009A1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61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="00BC1A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A61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1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A6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Практическая игра всеми фигурами из начального </w:t>
            </w:r>
            <w:r w:rsidRPr="00BC1A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положения. Решение шахматных задач.</w:t>
            </w:r>
            <w:r w:rsidR="00BC1A95" w:rsidRPr="00BC1A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840193" w:rsidRPr="00BC1A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-11</w:t>
            </w:r>
            <w:r w:rsidRPr="00BC1A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</w:p>
          <w:p w:rsidR="00BC1A95" w:rsidRPr="00BC1A95" w:rsidRDefault="00A614A9" w:rsidP="009A1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5">
              <w:t xml:space="preserve"> </w:t>
            </w:r>
            <w:r w:rsidRPr="00BC1A95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="00BC1A95" w:rsidRPr="00BC1A95">
              <w:rPr>
                <w:rFonts w:ascii="Times New Roman" w:hAnsi="Times New Roman" w:cs="Times New Roman"/>
                <w:sz w:val="24"/>
                <w:szCs w:val="24"/>
              </w:rPr>
              <w:t xml:space="preserve">"Дидактические игры </w:t>
            </w:r>
            <w:r w:rsidRPr="00BC1A95">
              <w:rPr>
                <w:rFonts w:ascii="Times New Roman" w:hAnsi="Times New Roman" w:cs="Times New Roman"/>
                <w:sz w:val="24"/>
                <w:szCs w:val="24"/>
              </w:rPr>
              <w:t>и задания</w:t>
            </w:r>
            <w:r w:rsidR="00BC1A95" w:rsidRPr="00BC1A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25148" w:rsidRPr="00BC1A9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BC1A95" w:rsidRPr="00BC1A95">
              <w:rPr>
                <w:rFonts w:ascii="Times New Roman" w:hAnsi="Times New Roman" w:cs="Times New Roman"/>
                <w:sz w:val="24"/>
                <w:szCs w:val="24"/>
              </w:rPr>
              <w:t>часа Тема1:"Дидактические игры и задания".</w:t>
            </w:r>
            <w:r w:rsidR="00F5420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BC1A95" w:rsidRPr="00BC1A9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54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B06DE9" w:rsidRDefault="00F02C66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3часа</w:t>
            </w:r>
          </w:p>
          <w:p w:rsidR="00F02C66" w:rsidRDefault="00F02C66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53FFF" w:rsidRDefault="00B06DE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4часа</w:t>
            </w:r>
          </w:p>
          <w:p w:rsidR="006265E7" w:rsidRDefault="006265E7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-</w:t>
            </w:r>
          </w:p>
          <w:p w:rsidR="006265E7" w:rsidRDefault="006265E7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6265E7" w:rsidRPr="00A614A9" w:rsidRDefault="006265E7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278" w:rsidRDefault="00AE1278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DE9" w:rsidRDefault="00B06DE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DE9" w:rsidRDefault="00B06DE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DE9" w:rsidRDefault="00B06DE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DE9" w:rsidRDefault="00B06DE9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F" w:rsidRDefault="00F02C66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12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840193" w:rsidRDefault="00840193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A9" w:rsidRPr="00A614A9" w:rsidRDefault="00840193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9часов</w:t>
            </w:r>
          </w:p>
        </w:tc>
        <w:tc>
          <w:tcPr>
            <w:tcW w:w="198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Групповая.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81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FFF" w:rsidRPr="00A614A9" w:rsidTr="009A12D0">
        <w:trPr>
          <w:jc w:val="center"/>
        </w:trPr>
        <w:tc>
          <w:tcPr>
            <w:tcW w:w="660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D53FFF" w:rsidRPr="00F54201" w:rsidRDefault="00D53FFF" w:rsidP="00D53FF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3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b/>
                <w:i/>
                <w:color w:val="000000" w:themeColor="text1"/>
                <w:kern w:val="3"/>
                <w:sz w:val="24"/>
                <w:szCs w:val="24"/>
              </w:rPr>
              <w:t>Май</w:t>
            </w:r>
          </w:p>
          <w:p w:rsidR="00EF7D1C" w:rsidRPr="00F54201" w:rsidRDefault="00A25148" w:rsidP="00EF7D1C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16</w:t>
            </w:r>
            <w:r w:rsidR="00D53FFF" w:rsidRPr="00F54201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часов</w:t>
            </w:r>
          </w:p>
          <w:p w:rsidR="00D53FFF" w:rsidRPr="00F54201" w:rsidRDefault="00D53FFF" w:rsidP="00EF7D1C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5, 7, 12, 14, 19,21.</w:t>
            </w:r>
            <w:r w:rsidR="00131C39" w:rsidRPr="00F54201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26</w:t>
            </w:r>
            <w:r w:rsidR="00A25148" w:rsidRPr="00F54201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,28.</w:t>
            </w:r>
          </w:p>
        </w:tc>
        <w:tc>
          <w:tcPr>
            <w:tcW w:w="6662" w:type="dxa"/>
          </w:tcPr>
          <w:p w:rsidR="00F02C66" w:rsidRPr="00F54201" w:rsidRDefault="00F02C66" w:rsidP="00B82B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0193" w:rsidRPr="00F54201" w:rsidRDefault="00840193" w:rsidP="00B8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Раздел:</w:t>
            </w: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1A95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 и задания</w:t>
            </w:r>
            <w:r w:rsidR="00BC1A95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54201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-9часов</w:t>
            </w:r>
          </w:p>
          <w:p w:rsidR="00BC1A95" w:rsidRPr="00F54201" w:rsidRDefault="00F02C66" w:rsidP="00B8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="00B06DE9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"Дидактические игры и задания".</w:t>
            </w:r>
            <w:r w:rsidR="00F54201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B06DE9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часа</w:t>
            </w:r>
          </w:p>
          <w:p w:rsidR="00B06DE9" w:rsidRPr="00F54201" w:rsidRDefault="00B82BEC" w:rsidP="00B8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Раздел:</w:t>
            </w: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шахматных задач-.</w:t>
            </w:r>
            <w:r w:rsidR="00840193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112BC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65E7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r w:rsidR="00840193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6DE9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2BEC" w:rsidRPr="00F54201" w:rsidRDefault="00B06DE9" w:rsidP="00B8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Тема1"Решение шахматных задач"-.6 часов</w:t>
            </w:r>
          </w:p>
          <w:p w:rsidR="00B06DE9" w:rsidRPr="00F54201" w:rsidRDefault="00B82BEC" w:rsidP="00B8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Раздел:</w:t>
            </w:r>
            <w:r w:rsidR="00840193" w:rsidRPr="00F54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6DE9" w:rsidRPr="00F54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Спортивно-массовые мер</w:t>
            </w:r>
            <w:r w:rsidR="001112BC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оприятия, соревнования, турниры</w:t>
            </w:r>
            <w:r w:rsidR="00B06DE9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1112BC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1C39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112BC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4201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r w:rsidR="00131C39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  <w:p w:rsidR="00D53FFF" w:rsidRPr="00F54201" w:rsidRDefault="00B06DE9" w:rsidP="00B82B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Тема1</w:t>
            </w:r>
            <w:r w:rsidRPr="00F542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Спортивно-массовые мероприятия, соревнования, турниры" - </w:t>
            </w:r>
            <w:r w:rsidR="00F54201"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54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D53FFF" w:rsidRDefault="006265E7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-</w:t>
            </w:r>
          </w:p>
          <w:p w:rsidR="006265E7" w:rsidRPr="00A614A9" w:rsidRDefault="006265E7" w:rsidP="009A12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3FFF" w:rsidRDefault="00D53FFF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01" w:rsidRDefault="00F54201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01" w:rsidRDefault="00F54201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93" w:rsidRDefault="00840193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6часов</w:t>
            </w:r>
          </w:p>
          <w:p w:rsidR="00F54201" w:rsidRDefault="00F54201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E7" w:rsidRPr="00A614A9" w:rsidRDefault="00F54201" w:rsidP="009A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65E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8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Коллективная.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</w:t>
            </w:r>
            <w:r w:rsidR="00B8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Викторина. Рефлексия.</w:t>
            </w:r>
          </w:p>
        </w:tc>
        <w:tc>
          <w:tcPr>
            <w:tcW w:w="814" w:type="dxa"/>
          </w:tcPr>
          <w:p w:rsidR="00D53FFF" w:rsidRPr="00A614A9" w:rsidRDefault="00D53FFF" w:rsidP="009A1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5148" w:rsidRDefault="00A25148" w:rsidP="00D53FFF">
      <w:pPr>
        <w:spacing w:after="0" w:line="240" w:lineRule="auto"/>
        <w:jc w:val="center"/>
        <w:rPr>
          <w:sz w:val="24"/>
          <w:szCs w:val="24"/>
        </w:rPr>
      </w:pPr>
    </w:p>
    <w:p w:rsidR="00D53FFF" w:rsidRPr="00D53FFF" w:rsidRDefault="00D53FFF" w:rsidP="00D53FF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53FF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Список литературы </w:t>
      </w:r>
    </w:p>
    <w:p w:rsidR="00D53FFF" w:rsidRPr="00D53FFF" w:rsidRDefault="00D53FFF" w:rsidP="00D53F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3FFF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для педагога: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Авербах Ю., Бейлин М. Путешествие в шахматное королевство//-М,: Издательство «Физкультура и спорт», 1972.- 289с.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Гершунский Б.С. Шахматы школе// -М,: Педагогика, 1991.-  336с.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Журавлев Н. Шахматы. Шаг за шагом//-М,: «Русский шахматный дом», 2012.- 312с.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Зак В., Длуголенский Я. Отдать, чтобы найти!//-Л,: Издательство «Детская литература», 1988.- 175с.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Петрушина Н.М. Шахматные дебюты для детей//- Ростов н/Д: Феникс, 2009.-156с.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Петрушина Н.М. Шахматный учебник для детей//- Ростов н/Д: Феникс, 2010.-221с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Пожарский В. Шахматный учебник в этюдах// Ростов н/Д: Феникс, 2005.-208с.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Прудникова Е.А. Шахматы школе. Методические рекомендации. Второй год обучения// -М, : Просвещение, 2017, 80с.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Прудникова Е.А. Шахматы школе. Методические рекомендации. Первый год обучения// -М, : Просвещение, 2017, 87с.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Прудникова Е.А. Шахматы школе. Методические рекомендации. Третий год обучения// -М, : Просвещение, 2017, 93с.</w:t>
      </w:r>
    </w:p>
    <w:p w:rsidR="00D53FFF" w:rsidRPr="00D53FFF" w:rsidRDefault="00D53FFF" w:rsidP="00D53FFF">
      <w:pPr>
        <w:pStyle w:val="a3"/>
        <w:numPr>
          <w:ilvl w:val="0"/>
          <w:numId w:val="13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Яковлев Н.Г. Учимся разыгрывать дебют//-СПб Издательство «ДЕТСТВО-ПРЕСС», 2001.-48с</w:t>
      </w:r>
    </w:p>
    <w:p w:rsidR="00D53FFF" w:rsidRPr="00D53FFF" w:rsidRDefault="00D53FFF" w:rsidP="00D53F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3FFF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для обучающихся:</w:t>
      </w:r>
    </w:p>
    <w:p w:rsidR="00D53FFF" w:rsidRPr="00D53FFF" w:rsidRDefault="00D53FFF" w:rsidP="00D53FFF">
      <w:pPr>
        <w:pStyle w:val="a3"/>
        <w:numPr>
          <w:ilvl w:val="0"/>
          <w:numId w:val="14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53FFF">
        <w:rPr>
          <w:rFonts w:ascii="Times New Roman" w:hAnsi="Times New Roman"/>
          <w:sz w:val="24"/>
          <w:szCs w:val="24"/>
        </w:rPr>
        <w:t>Бронштейн Д. Ученик чародея//-М,: РИПОЛ классик, 2004.- 416с</w:t>
      </w:r>
    </w:p>
    <w:p w:rsidR="00D53FFF" w:rsidRPr="00D53FFF" w:rsidRDefault="00D53FFF" w:rsidP="00D53FFF">
      <w:pPr>
        <w:pStyle w:val="a3"/>
        <w:numPr>
          <w:ilvl w:val="0"/>
          <w:numId w:val="14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hAnsi="Times New Roman"/>
          <w:sz w:val="24"/>
          <w:szCs w:val="24"/>
        </w:rPr>
        <w:t>Москалев. В.А. Шахматная тетрадь для дошкольников: рисуем ходы, осваиваем правила игры//</w:t>
      </w: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Ростов н/Д: Феникс, 2012.-22с.</w:t>
      </w:r>
    </w:p>
    <w:p w:rsidR="00D53FFF" w:rsidRPr="00D53FFF" w:rsidRDefault="00D53FFF" w:rsidP="00D53FFF">
      <w:pPr>
        <w:pStyle w:val="a3"/>
        <w:numPr>
          <w:ilvl w:val="0"/>
          <w:numId w:val="14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53FFF">
        <w:rPr>
          <w:rFonts w:ascii="Times New Roman" w:hAnsi="Times New Roman"/>
          <w:sz w:val="24"/>
          <w:szCs w:val="24"/>
        </w:rPr>
        <w:t>Прудникова Е.А. Шахматы в школе. Второй год обучения. //-М, : Просвещение, 2017, 159с.</w:t>
      </w:r>
    </w:p>
    <w:p w:rsidR="00D53FFF" w:rsidRPr="00D53FFF" w:rsidRDefault="00D53FFF" w:rsidP="00D53FFF">
      <w:pPr>
        <w:pStyle w:val="a3"/>
        <w:numPr>
          <w:ilvl w:val="0"/>
          <w:numId w:val="14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Прудникова Е.А. Шахматы в школе. Рабочая тетрадь. Второй год обучения</w:t>
      </w:r>
      <w:r w:rsidRPr="00D53FFF">
        <w:rPr>
          <w:rFonts w:ascii="Times New Roman" w:hAnsi="Times New Roman"/>
          <w:sz w:val="24"/>
          <w:szCs w:val="24"/>
        </w:rPr>
        <w:t>//-М, : Просвещение, 2017, 80с.</w:t>
      </w:r>
    </w:p>
    <w:p w:rsidR="00D53FFF" w:rsidRPr="00D53FFF" w:rsidRDefault="00D53FFF" w:rsidP="00D53FFF">
      <w:pPr>
        <w:pStyle w:val="a3"/>
        <w:numPr>
          <w:ilvl w:val="0"/>
          <w:numId w:val="14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Прудникова Е.А. Шахматы в школе. Рабочая тетрадь. Первый год обучения</w:t>
      </w:r>
      <w:r w:rsidRPr="00D53FFF">
        <w:rPr>
          <w:rFonts w:ascii="Times New Roman" w:hAnsi="Times New Roman"/>
          <w:sz w:val="24"/>
          <w:szCs w:val="24"/>
        </w:rPr>
        <w:t>//-М, : Просвещение, 2017, 80с.</w:t>
      </w:r>
    </w:p>
    <w:p w:rsidR="00D53FFF" w:rsidRPr="00D53FFF" w:rsidRDefault="00D53FFF" w:rsidP="00D53FFF">
      <w:pPr>
        <w:pStyle w:val="a3"/>
        <w:numPr>
          <w:ilvl w:val="0"/>
          <w:numId w:val="14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53FFF">
        <w:rPr>
          <w:rFonts w:ascii="Times New Roman" w:hAnsi="Times New Roman"/>
          <w:sz w:val="24"/>
          <w:szCs w:val="24"/>
        </w:rPr>
        <w:t>Прудникова Е.А. Шахматы в школе. Третий год обучения. //-М, : Просвещение, 2017, 175с.</w:t>
      </w:r>
    </w:p>
    <w:p w:rsidR="00D53FFF" w:rsidRPr="00D53FFF" w:rsidRDefault="00D53FFF" w:rsidP="00D53FFF">
      <w:pPr>
        <w:pStyle w:val="a3"/>
        <w:numPr>
          <w:ilvl w:val="0"/>
          <w:numId w:val="14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53FFF">
        <w:rPr>
          <w:rFonts w:ascii="Times New Roman" w:hAnsi="Times New Roman"/>
          <w:sz w:val="24"/>
          <w:szCs w:val="24"/>
        </w:rPr>
        <w:t xml:space="preserve">Сухин Г.И. Шахматы третий год, или Тайны королевской игры. Тетрадь для проверочных работ//-Обнинск, </w:t>
      </w:r>
      <w:r w:rsidRPr="00D53FFF">
        <w:rPr>
          <w:rFonts w:ascii="Times New Roman" w:hAnsi="Times New Roman"/>
          <w:color w:val="000000"/>
          <w:sz w:val="24"/>
          <w:szCs w:val="24"/>
        </w:rPr>
        <w:t>Духовное возрождение, 2014. – 32 с</w:t>
      </w:r>
    </w:p>
    <w:p w:rsidR="00D53FFF" w:rsidRPr="00D53FFF" w:rsidRDefault="00D53FFF" w:rsidP="00D53FFF">
      <w:pPr>
        <w:pStyle w:val="a5"/>
        <w:numPr>
          <w:ilvl w:val="0"/>
          <w:numId w:val="14"/>
        </w:numPr>
        <w:rPr>
          <w:bCs/>
          <w:color w:val="000000"/>
        </w:rPr>
      </w:pPr>
      <w:r w:rsidRPr="00D53FFF">
        <w:t xml:space="preserve">Сухин И.Г. </w:t>
      </w:r>
      <w:r w:rsidRPr="00D53FFF">
        <w:rPr>
          <w:bCs/>
          <w:color w:val="000000"/>
        </w:rPr>
        <w:t xml:space="preserve">Шахматы, первый год, или Там клетки чёрно-белые чудес и тайн полны: Учебник для 1 класса четырёхлетней и трёхлетней начальной школы// - Обнинск, </w:t>
      </w:r>
      <w:r w:rsidRPr="00D53FFF">
        <w:rPr>
          <w:color w:val="000000"/>
        </w:rPr>
        <w:t>Духовное возрождение, 1998. – 164 с</w:t>
      </w:r>
    </w:p>
    <w:p w:rsidR="00D53FFF" w:rsidRPr="00D53FFF" w:rsidRDefault="00D53FFF" w:rsidP="00D53FFF">
      <w:pPr>
        <w:pStyle w:val="a3"/>
        <w:numPr>
          <w:ilvl w:val="0"/>
          <w:numId w:val="14"/>
        </w:num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D53FFF">
        <w:rPr>
          <w:rFonts w:ascii="Times New Roman" w:hAnsi="Times New Roman"/>
          <w:sz w:val="24"/>
          <w:szCs w:val="24"/>
        </w:rPr>
        <w:t>Уманская Э.Э. Шахматы в школе. Первый год обучения//-М, : Просвещение, 2017, 175с.</w:t>
      </w:r>
    </w:p>
    <w:p w:rsidR="00D53FFF" w:rsidRPr="00D53FFF" w:rsidRDefault="00D53FFF" w:rsidP="00D53FFF">
      <w:pPr>
        <w:pStyle w:val="a3"/>
        <w:numPr>
          <w:ilvl w:val="0"/>
          <w:numId w:val="14"/>
        </w:numPr>
        <w:spacing w:after="0" w:line="240" w:lineRule="auto"/>
        <w:ind w:righ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FF">
        <w:rPr>
          <w:rFonts w:ascii="Times New Roman" w:eastAsia="Times New Roman" w:hAnsi="Times New Roman"/>
          <w:sz w:val="24"/>
          <w:szCs w:val="24"/>
          <w:lang w:eastAsia="ru-RU"/>
        </w:rPr>
        <w:t>Халанс Ф., Геци З. Приключения в шахматном королевстве.//-М,: Издательский дом «Нигма»,2012.-154с.</w:t>
      </w:r>
    </w:p>
    <w:p w:rsidR="00D53FFF" w:rsidRPr="00D53FFF" w:rsidRDefault="00D53FFF" w:rsidP="00D53FFF">
      <w:pPr>
        <w:pStyle w:val="a3"/>
        <w:spacing w:after="0" w:line="240" w:lineRule="auto"/>
        <w:ind w:left="0" w:right="75"/>
        <w:jc w:val="both"/>
        <w:rPr>
          <w:rFonts w:ascii="Times New Roman" w:hAnsi="Times New Roman"/>
          <w:b/>
          <w:i/>
          <w:sz w:val="24"/>
          <w:szCs w:val="24"/>
        </w:rPr>
      </w:pPr>
      <w:r w:rsidRPr="00D53FFF">
        <w:rPr>
          <w:rFonts w:ascii="Times New Roman" w:hAnsi="Times New Roman"/>
          <w:b/>
          <w:i/>
          <w:sz w:val="24"/>
          <w:szCs w:val="24"/>
        </w:rPr>
        <w:t>Электронные ресурсы</w:t>
      </w:r>
    </w:p>
    <w:p w:rsidR="00D53FFF" w:rsidRPr="00D53FFF" w:rsidRDefault="00D53FFF" w:rsidP="00D53FF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FFF">
        <w:rPr>
          <w:rFonts w:ascii="Times New Roman" w:hAnsi="Times New Roman" w:cs="Times New Roman"/>
          <w:sz w:val="24"/>
          <w:szCs w:val="24"/>
        </w:rPr>
        <w:t xml:space="preserve">Обучающий курс для начинающих шахматистов и игра в шахматы онлайн: [сайт] </w:t>
      </w:r>
      <w:r w:rsidRPr="00D53FF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3FF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D53FFF">
          <w:rPr>
            <w:rStyle w:val="ad"/>
            <w:rFonts w:ascii="Times New Roman" w:hAnsi="Times New Roman" w:cs="Times New Roman"/>
            <w:sz w:val="24"/>
            <w:szCs w:val="24"/>
          </w:rPr>
          <w:t>http://www.chess-master.net/articles/3.html</w:t>
        </w:r>
      </w:hyperlink>
      <w:r w:rsidRPr="00D53FFF">
        <w:rPr>
          <w:rFonts w:ascii="Times New Roman" w:hAnsi="Times New Roman" w:cs="Times New Roman"/>
          <w:sz w:val="24"/>
          <w:szCs w:val="24"/>
        </w:rPr>
        <w:t>;</w:t>
      </w:r>
    </w:p>
    <w:p w:rsidR="00D53FFF" w:rsidRPr="00D53FFF" w:rsidRDefault="00D53FFF" w:rsidP="00D53FF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FFF">
        <w:rPr>
          <w:rFonts w:ascii="Times New Roman" w:hAnsi="Times New Roman" w:cs="Times New Roman"/>
          <w:sz w:val="24"/>
          <w:szCs w:val="24"/>
        </w:rPr>
        <w:t>Шахматная библиотека</w:t>
      </w:r>
      <w:r w:rsidRPr="00D53FFF">
        <w:rPr>
          <w:rFonts w:ascii="Times New Roman" w:hAnsi="Times New Roman" w:cs="Times New Roman"/>
          <w:bCs/>
          <w:sz w:val="24"/>
          <w:szCs w:val="24"/>
        </w:rPr>
        <w:t>: [сайт]</w:t>
      </w:r>
      <w:r w:rsidRPr="00D53FFF">
        <w:rPr>
          <w:rFonts w:ascii="Times New Roman" w:hAnsi="Times New Roman" w:cs="Times New Roman"/>
          <w:sz w:val="24"/>
          <w:szCs w:val="24"/>
        </w:rPr>
        <w:t xml:space="preserve"> </w:t>
      </w:r>
      <w:r w:rsidRPr="00D53FF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3FF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D53FFF">
          <w:rPr>
            <w:rStyle w:val="ad"/>
            <w:rFonts w:ascii="Times New Roman" w:hAnsi="Times New Roman" w:cs="Times New Roman"/>
            <w:sz w:val="24"/>
            <w:szCs w:val="24"/>
          </w:rPr>
          <w:t>http://webchess.ru/ebook/</w:t>
        </w:r>
      </w:hyperlink>
      <w:r w:rsidRPr="00D53FFF">
        <w:rPr>
          <w:rFonts w:ascii="Times New Roman" w:hAnsi="Times New Roman" w:cs="Times New Roman"/>
          <w:sz w:val="24"/>
          <w:szCs w:val="24"/>
        </w:rPr>
        <w:t>.</w:t>
      </w:r>
    </w:p>
    <w:p w:rsidR="00D53FFF" w:rsidRPr="00D53FFF" w:rsidRDefault="00D53FFF" w:rsidP="00D53FF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3FFF">
        <w:rPr>
          <w:rFonts w:ascii="Times New Roman" w:hAnsi="Times New Roman" w:cs="Times New Roman"/>
          <w:bCs/>
          <w:sz w:val="24"/>
          <w:szCs w:val="24"/>
        </w:rPr>
        <w:t>Шахматы: [сайт]</w:t>
      </w:r>
      <w:r w:rsidRPr="00D53FFF">
        <w:rPr>
          <w:rFonts w:ascii="Times New Roman" w:hAnsi="Times New Roman" w:cs="Times New Roman"/>
          <w:sz w:val="24"/>
          <w:szCs w:val="24"/>
        </w:rPr>
        <w:t xml:space="preserve"> </w:t>
      </w:r>
      <w:r w:rsidRPr="00D53FF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3FF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D53FFF">
          <w:rPr>
            <w:rStyle w:val="ad"/>
            <w:rFonts w:ascii="Times New Roman" w:hAnsi="Times New Roman" w:cs="Times New Roman"/>
            <w:sz w:val="24"/>
            <w:szCs w:val="24"/>
          </w:rPr>
          <w:t>http://www.shahmatik.ru/</w:t>
        </w:r>
      </w:hyperlink>
      <w:r w:rsidRPr="00D5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FFF" w:rsidRPr="00D53FFF" w:rsidRDefault="00D53FFF" w:rsidP="00D5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FFF" w:rsidRPr="00D53FFF" w:rsidRDefault="00D53FFF" w:rsidP="00D5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FFF" w:rsidRDefault="00D53FFF" w:rsidP="00D5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BE" w:rsidRDefault="00314FBE" w:rsidP="00314F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FBE" w:rsidRDefault="00314FBE" w:rsidP="00314F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FBE" w:rsidRDefault="00314FBE" w:rsidP="00314F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FBE" w:rsidRDefault="00314FBE" w:rsidP="00314F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FBE" w:rsidRDefault="00314FBE" w:rsidP="00314F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FBE" w:rsidRDefault="00314FBE" w:rsidP="00314F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FBE" w:rsidRDefault="00314FBE" w:rsidP="00314F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FBE" w:rsidRDefault="00314FBE" w:rsidP="00314F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FBE" w:rsidRDefault="00314FBE" w:rsidP="00314F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3F4E" w:rsidRPr="00314FBE" w:rsidRDefault="00693F4E">
      <w:pPr>
        <w:rPr>
          <w:sz w:val="24"/>
          <w:szCs w:val="24"/>
        </w:rPr>
      </w:pPr>
    </w:p>
    <w:sectPr w:rsidR="00693F4E" w:rsidRPr="00314FBE" w:rsidSect="00FD7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E8" w:rsidRDefault="00EC5BE8" w:rsidP="00476B9D">
      <w:pPr>
        <w:spacing w:after="0" w:line="240" w:lineRule="auto"/>
      </w:pPr>
      <w:r>
        <w:separator/>
      </w:r>
    </w:p>
  </w:endnote>
  <w:endnote w:type="continuationSeparator" w:id="0">
    <w:p w:rsidR="00EC5BE8" w:rsidRDefault="00EC5BE8" w:rsidP="0047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9D" w:rsidRDefault="00476B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9D" w:rsidRDefault="00476B9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9D" w:rsidRDefault="00476B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E8" w:rsidRDefault="00EC5BE8" w:rsidP="00476B9D">
      <w:pPr>
        <w:spacing w:after="0" w:line="240" w:lineRule="auto"/>
      </w:pPr>
      <w:r>
        <w:separator/>
      </w:r>
    </w:p>
  </w:footnote>
  <w:footnote w:type="continuationSeparator" w:id="0">
    <w:p w:rsidR="00EC5BE8" w:rsidRDefault="00EC5BE8" w:rsidP="0047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9D" w:rsidRDefault="00476B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9D" w:rsidRDefault="00476B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9D" w:rsidRDefault="00476B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C2313"/>
    <w:multiLevelType w:val="hybridMultilevel"/>
    <w:tmpl w:val="8F8ED142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00B3A"/>
    <w:multiLevelType w:val="hybridMultilevel"/>
    <w:tmpl w:val="2B14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7A3F"/>
    <w:multiLevelType w:val="hybridMultilevel"/>
    <w:tmpl w:val="0AD6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302FA"/>
    <w:multiLevelType w:val="hybridMultilevel"/>
    <w:tmpl w:val="B798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565C9"/>
    <w:multiLevelType w:val="hybridMultilevel"/>
    <w:tmpl w:val="3BB6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B2975"/>
    <w:multiLevelType w:val="hybridMultilevel"/>
    <w:tmpl w:val="7602BC3E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42964"/>
    <w:multiLevelType w:val="hybridMultilevel"/>
    <w:tmpl w:val="31C00A06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74682"/>
    <w:multiLevelType w:val="hybridMultilevel"/>
    <w:tmpl w:val="74EE5024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E5029"/>
    <w:multiLevelType w:val="hybridMultilevel"/>
    <w:tmpl w:val="E1028724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05DE8"/>
    <w:multiLevelType w:val="hybridMultilevel"/>
    <w:tmpl w:val="6EDAF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02268C"/>
    <w:multiLevelType w:val="multilevel"/>
    <w:tmpl w:val="22E8A3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381821"/>
    <w:multiLevelType w:val="hybridMultilevel"/>
    <w:tmpl w:val="BA3C1108"/>
    <w:lvl w:ilvl="0" w:tplc="CE1A312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D44A7"/>
    <w:multiLevelType w:val="hybridMultilevel"/>
    <w:tmpl w:val="0378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F8A"/>
    <w:rsid w:val="000E6F7A"/>
    <w:rsid w:val="001112BC"/>
    <w:rsid w:val="001212F0"/>
    <w:rsid w:val="00131C39"/>
    <w:rsid w:val="00224785"/>
    <w:rsid w:val="002E0D13"/>
    <w:rsid w:val="002F2C37"/>
    <w:rsid w:val="002F333C"/>
    <w:rsid w:val="00314FBE"/>
    <w:rsid w:val="00347F7A"/>
    <w:rsid w:val="003529CD"/>
    <w:rsid w:val="003666C8"/>
    <w:rsid w:val="003C64B2"/>
    <w:rsid w:val="00415970"/>
    <w:rsid w:val="00476B9D"/>
    <w:rsid w:val="004E5451"/>
    <w:rsid w:val="005656C8"/>
    <w:rsid w:val="0058509E"/>
    <w:rsid w:val="005C38B0"/>
    <w:rsid w:val="005F1377"/>
    <w:rsid w:val="005F6F84"/>
    <w:rsid w:val="00621F8A"/>
    <w:rsid w:val="006265E7"/>
    <w:rsid w:val="00693F4E"/>
    <w:rsid w:val="0070240A"/>
    <w:rsid w:val="00722039"/>
    <w:rsid w:val="007258FA"/>
    <w:rsid w:val="00790EA3"/>
    <w:rsid w:val="0079543A"/>
    <w:rsid w:val="007B26B9"/>
    <w:rsid w:val="007B51C4"/>
    <w:rsid w:val="007F45D6"/>
    <w:rsid w:val="007F6A5C"/>
    <w:rsid w:val="00827B98"/>
    <w:rsid w:val="008359BF"/>
    <w:rsid w:val="00840193"/>
    <w:rsid w:val="008604B5"/>
    <w:rsid w:val="00877FE3"/>
    <w:rsid w:val="008F0B68"/>
    <w:rsid w:val="0092594F"/>
    <w:rsid w:val="009C4CB6"/>
    <w:rsid w:val="009D4DDF"/>
    <w:rsid w:val="00A25148"/>
    <w:rsid w:val="00A614A9"/>
    <w:rsid w:val="00A7108B"/>
    <w:rsid w:val="00AE1278"/>
    <w:rsid w:val="00B06DE9"/>
    <w:rsid w:val="00B82BEC"/>
    <w:rsid w:val="00B97AB2"/>
    <w:rsid w:val="00BA0DD7"/>
    <w:rsid w:val="00BC1A95"/>
    <w:rsid w:val="00C53DD6"/>
    <w:rsid w:val="00CE7223"/>
    <w:rsid w:val="00CF5164"/>
    <w:rsid w:val="00D1283E"/>
    <w:rsid w:val="00D17A11"/>
    <w:rsid w:val="00D33BF8"/>
    <w:rsid w:val="00D53FFF"/>
    <w:rsid w:val="00E65CAF"/>
    <w:rsid w:val="00E77164"/>
    <w:rsid w:val="00EC5BE8"/>
    <w:rsid w:val="00EF0F11"/>
    <w:rsid w:val="00EF7D1C"/>
    <w:rsid w:val="00F02C66"/>
    <w:rsid w:val="00F33D93"/>
    <w:rsid w:val="00F4218D"/>
    <w:rsid w:val="00F52863"/>
    <w:rsid w:val="00F54201"/>
    <w:rsid w:val="00F8766E"/>
    <w:rsid w:val="00FB6AAA"/>
    <w:rsid w:val="00FD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8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21F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1F8A"/>
  </w:style>
  <w:style w:type="paragraph" w:styleId="a5">
    <w:name w:val="Normal (Web)"/>
    <w:basedOn w:val="a"/>
    <w:uiPriority w:val="99"/>
    <w:unhideWhenUsed/>
    <w:rsid w:val="006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7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B9D"/>
  </w:style>
  <w:style w:type="paragraph" w:styleId="a8">
    <w:name w:val="footer"/>
    <w:basedOn w:val="a"/>
    <w:link w:val="a9"/>
    <w:uiPriority w:val="99"/>
    <w:semiHidden/>
    <w:unhideWhenUsed/>
    <w:rsid w:val="0047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B9D"/>
  </w:style>
  <w:style w:type="table" w:customStyle="1" w:styleId="1">
    <w:name w:val="Сетка таблицы1"/>
    <w:basedOn w:val="a1"/>
    <w:next w:val="a4"/>
    <w:uiPriority w:val="59"/>
    <w:rsid w:val="002247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24785"/>
    <w:pPr>
      <w:spacing w:after="0" w:line="240" w:lineRule="auto"/>
    </w:pPr>
    <w:rPr>
      <w:rFonts w:eastAsiaTheme="minorHAnsi"/>
      <w:lang w:eastAsia="en-US"/>
    </w:rPr>
  </w:style>
  <w:style w:type="paragraph" w:styleId="ab">
    <w:name w:val="Title"/>
    <w:basedOn w:val="a"/>
    <w:next w:val="a"/>
    <w:link w:val="ac"/>
    <w:qFormat/>
    <w:rsid w:val="00224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rsid w:val="00224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uiPriority w:val="99"/>
    <w:rsid w:val="00FD7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0"/>
    <w:uiPriority w:val="99"/>
    <w:semiHidden/>
    <w:unhideWhenUsed/>
    <w:rsid w:val="00D53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-master.net/articles/3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hahmatik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ebchess.ru/eboo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149B-01BA-46A9-AA1F-C5887BEC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12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Зубова</cp:lastModifiedBy>
  <cp:revision>20</cp:revision>
  <dcterms:created xsi:type="dcterms:W3CDTF">2019-08-27T02:49:00Z</dcterms:created>
  <dcterms:modified xsi:type="dcterms:W3CDTF">2019-10-03T05:15:00Z</dcterms:modified>
</cp:coreProperties>
</file>