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65" w:rsidRDefault="00594926" w:rsidP="00B0146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B0146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B01465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01465" w:rsidRPr="004B2B9F" w:rsidRDefault="00B01465" w:rsidP="00B01465">
      <w:pPr>
        <w:pStyle w:val="ConsPlusTitle"/>
        <w:tabs>
          <w:tab w:val="left" w:pos="6975"/>
          <w:tab w:val="right" w:pos="10347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МБУ ДО ЦТ «Аист»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B01465" w:rsidRDefault="00B01465" w:rsidP="00B01465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31.08.2023 № 06.1-04/</w:t>
      </w:r>
      <w:r>
        <w:rPr>
          <w:rFonts w:ascii="Times New Roman" w:hAnsi="Times New Roman" w:cs="Times New Roman"/>
          <w:sz w:val="28"/>
          <w:szCs w:val="28"/>
        </w:rPr>
        <w:t>114</w:t>
      </w:r>
      <w:bookmarkStart w:id="0" w:name="_GoBack"/>
      <w:bookmarkEnd w:id="0"/>
    </w:p>
    <w:p w:rsidR="00115606" w:rsidRPr="00594926" w:rsidRDefault="00594926" w:rsidP="00B014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B01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5DBD" w:rsidRPr="00594926" w:rsidRDefault="00115606" w:rsidP="0011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26">
        <w:rPr>
          <w:rFonts w:ascii="Times New Roman" w:hAnsi="Times New Roman" w:cs="Times New Roman"/>
          <w:sz w:val="28"/>
          <w:szCs w:val="28"/>
        </w:rPr>
        <w:t>Зоны повышенного коррупционного риска</w:t>
      </w:r>
      <w:r w:rsidR="003350EA" w:rsidRPr="00594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МБУ ДО ЦТ «Аист»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3350EA" w:rsidRPr="00594926" w:rsidTr="005417CC">
        <w:tc>
          <w:tcPr>
            <w:tcW w:w="3970" w:type="dxa"/>
          </w:tcPr>
          <w:p w:rsidR="003350EA" w:rsidRPr="00594926" w:rsidRDefault="003350EA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Зоны повышенного коррупционного риска (коррупционно-опасные полномочия)</w:t>
            </w:r>
          </w:p>
        </w:tc>
        <w:tc>
          <w:tcPr>
            <w:tcW w:w="5954" w:type="dxa"/>
          </w:tcPr>
          <w:p w:rsidR="003350EA" w:rsidRPr="00594926" w:rsidRDefault="003350EA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Меры по устранению или минимизации коррупционного риска</w:t>
            </w:r>
          </w:p>
        </w:tc>
      </w:tr>
      <w:tr w:rsidR="003350EA" w:rsidRPr="00594926" w:rsidTr="005417CC">
        <w:tc>
          <w:tcPr>
            <w:tcW w:w="3970" w:type="dxa"/>
          </w:tcPr>
          <w:p w:rsidR="003350EA" w:rsidRPr="00594926" w:rsidRDefault="00E6780D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Организация служебной деятельности</w:t>
            </w:r>
          </w:p>
        </w:tc>
        <w:tc>
          <w:tcPr>
            <w:tcW w:w="5954" w:type="dxa"/>
          </w:tcPr>
          <w:p w:rsidR="003350EA" w:rsidRPr="00594926" w:rsidRDefault="00E6780D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об обязанности незамедлительно сообщить руководителю </w:t>
            </w:r>
            <w:r w:rsidR="00F4293B" w:rsidRPr="00594926">
              <w:rPr>
                <w:rFonts w:ascii="Times New Roman" w:hAnsi="Times New Roman" w:cs="Times New Roman"/>
                <w:sz w:val="28"/>
                <w:szCs w:val="28"/>
              </w:rPr>
              <w:t>о склонности их совершению коррупционного правонарушения, о мерах ответственности за совершение коррупционных правонарушений</w:t>
            </w:r>
            <w:r w:rsidR="005417CC" w:rsidRPr="00594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93B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0EA" w:rsidRPr="00594926" w:rsidTr="005417CC">
        <w:tc>
          <w:tcPr>
            <w:tcW w:w="3970" w:type="dxa"/>
          </w:tcPr>
          <w:p w:rsidR="003350EA" w:rsidRPr="00594926" w:rsidRDefault="003C014F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</w:t>
            </w:r>
            <w:r w:rsidR="00F4293B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ормацией, 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документами Составление, заполнение документов, справок, отчётности</w:t>
            </w:r>
          </w:p>
        </w:tc>
        <w:tc>
          <w:tcPr>
            <w:tcW w:w="5954" w:type="dxa"/>
          </w:tcPr>
          <w:p w:rsidR="003350EA" w:rsidRPr="00594926" w:rsidRDefault="003C014F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-разъяснение работникам о мерах ответственности за совершение</w:t>
            </w:r>
            <w:r w:rsidR="00533879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</w:t>
            </w:r>
          </w:p>
          <w:p w:rsidR="00533879" w:rsidRPr="00594926" w:rsidRDefault="00533879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по контролю деятельности работников, осуществляющих работу с отчетными документами</w:t>
            </w:r>
            <w:r w:rsidR="005417CC" w:rsidRPr="00594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50EA" w:rsidRPr="00594926" w:rsidTr="005417CC">
        <w:tc>
          <w:tcPr>
            <w:tcW w:w="3970" w:type="dxa"/>
          </w:tcPr>
          <w:p w:rsidR="003350EA" w:rsidRPr="00594926" w:rsidRDefault="005417CC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954" w:type="dxa"/>
          </w:tcPr>
          <w:p w:rsidR="003350EA" w:rsidRPr="00594926" w:rsidRDefault="005417CC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об обязанности незамедлительно сообщать руководителю о склонении их к совершению коррупционного </w:t>
            </w:r>
            <w:r w:rsidR="00EC04F1" w:rsidRPr="00594926">
              <w:rPr>
                <w:rFonts w:ascii="Times New Roman" w:hAnsi="Times New Roman" w:cs="Times New Roman"/>
                <w:sz w:val="28"/>
                <w:szCs w:val="28"/>
              </w:rPr>
              <w:t>правонарушения, о мерах ответственности за совершение коррупционных правонарушений.</w:t>
            </w:r>
          </w:p>
        </w:tc>
      </w:tr>
      <w:tr w:rsidR="003350EA" w:rsidRPr="00594926" w:rsidTr="005417CC">
        <w:tc>
          <w:tcPr>
            <w:tcW w:w="3970" w:type="dxa"/>
          </w:tcPr>
          <w:p w:rsidR="003350EA" w:rsidRPr="00594926" w:rsidRDefault="00EC04F1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Обращение юридических, физических лиц</w:t>
            </w:r>
          </w:p>
        </w:tc>
        <w:tc>
          <w:tcPr>
            <w:tcW w:w="5954" w:type="dxa"/>
          </w:tcPr>
          <w:p w:rsidR="003350EA" w:rsidRPr="00594926" w:rsidRDefault="00EC04F1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</w:t>
            </w:r>
            <w:r w:rsidR="00316D2E" w:rsidRPr="00594926">
              <w:rPr>
                <w:rFonts w:ascii="Times New Roman" w:hAnsi="Times New Roman" w:cs="Times New Roman"/>
                <w:sz w:val="28"/>
                <w:szCs w:val="28"/>
              </w:rPr>
              <w:t>об обязанности немедленно сообща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316D2E" w:rsidRPr="00594926">
              <w:rPr>
                <w:rFonts w:ascii="Times New Roman" w:hAnsi="Times New Roman" w:cs="Times New Roman"/>
                <w:sz w:val="28"/>
                <w:szCs w:val="28"/>
              </w:rPr>
              <w:t>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</w:tc>
      </w:tr>
      <w:tr w:rsidR="00316D2E" w:rsidRPr="00594926" w:rsidTr="005417CC">
        <w:tc>
          <w:tcPr>
            <w:tcW w:w="3970" w:type="dxa"/>
          </w:tcPr>
          <w:p w:rsidR="00316D2E" w:rsidRPr="00594926" w:rsidRDefault="00195121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аттестаций педагогических работников</w:t>
            </w:r>
          </w:p>
        </w:tc>
        <w:tc>
          <w:tcPr>
            <w:tcW w:w="5954" w:type="dxa"/>
          </w:tcPr>
          <w:p w:rsidR="00316D2E" w:rsidRPr="00594926" w:rsidRDefault="00195121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и проведения аттестационных процессов педагогических работников на соответ</w:t>
            </w:r>
            <w:r w:rsidR="00E3509A" w:rsidRPr="005949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вие </w:t>
            </w:r>
            <w:r w:rsidR="00E3509A" w:rsidRPr="00594926">
              <w:rPr>
                <w:rFonts w:ascii="Times New Roman" w:hAnsi="Times New Roman" w:cs="Times New Roman"/>
                <w:sz w:val="28"/>
                <w:szCs w:val="28"/>
              </w:rPr>
              <w:t>требованиям законодательства.</w:t>
            </w:r>
          </w:p>
        </w:tc>
      </w:tr>
      <w:tr w:rsidR="00316D2E" w:rsidRPr="00594926" w:rsidTr="005417CC">
        <w:tc>
          <w:tcPr>
            <w:tcW w:w="3970" w:type="dxa"/>
          </w:tcPr>
          <w:p w:rsidR="00316D2E" w:rsidRPr="00594926" w:rsidRDefault="00E3509A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наградных документов на присвоение работникам государственных и ведомственных наград</w:t>
            </w:r>
          </w:p>
        </w:tc>
        <w:tc>
          <w:tcPr>
            <w:tcW w:w="5954" w:type="dxa"/>
          </w:tcPr>
          <w:p w:rsidR="00316D2E" w:rsidRPr="00594926" w:rsidRDefault="00AF44B6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профессиональной и трудовой деятельности кандидатов на награждение на общем </w:t>
            </w:r>
            <w:r w:rsidR="00D43807" w:rsidRPr="00594926">
              <w:rPr>
                <w:rFonts w:ascii="Times New Roman" w:hAnsi="Times New Roman" w:cs="Times New Roman"/>
                <w:sz w:val="28"/>
                <w:szCs w:val="28"/>
              </w:rPr>
              <w:t>собрании трудового коллектива.</w:t>
            </w:r>
          </w:p>
        </w:tc>
      </w:tr>
      <w:tr w:rsidR="00316D2E" w:rsidRPr="00594926" w:rsidTr="005417CC">
        <w:tc>
          <w:tcPr>
            <w:tcW w:w="3970" w:type="dxa"/>
          </w:tcPr>
          <w:p w:rsidR="00316D2E" w:rsidRPr="00594926" w:rsidRDefault="00D43807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954" w:type="dxa"/>
          </w:tcPr>
          <w:p w:rsidR="00316D2E" w:rsidRPr="00594926" w:rsidRDefault="00D43807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Контроль со стороны Учредителя, работа через портал Поставщиков.</w:t>
            </w:r>
          </w:p>
        </w:tc>
      </w:tr>
      <w:tr w:rsidR="00316D2E" w:rsidRPr="00594926" w:rsidTr="005417CC">
        <w:tc>
          <w:tcPr>
            <w:tcW w:w="3970" w:type="dxa"/>
          </w:tcPr>
          <w:p w:rsidR="00316D2E" w:rsidRPr="00594926" w:rsidRDefault="008F0CC2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 для нужд учреждения</w:t>
            </w:r>
          </w:p>
        </w:tc>
        <w:tc>
          <w:tcPr>
            <w:tcW w:w="5954" w:type="dxa"/>
          </w:tcPr>
          <w:p w:rsidR="00316D2E" w:rsidRPr="00594926" w:rsidRDefault="008F0CC2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со стороны Учредителя размещение 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Закупок информации и документации о совершении сделки.</w:t>
            </w:r>
          </w:p>
        </w:tc>
      </w:tr>
      <w:tr w:rsidR="00316D2E" w:rsidRPr="00594926" w:rsidTr="005417CC">
        <w:tc>
          <w:tcPr>
            <w:tcW w:w="3970" w:type="dxa"/>
          </w:tcPr>
          <w:p w:rsidR="00316D2E" w:rsidRPr="00594926" w:rsidRDefault="00CA5FDC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материальных ценностей и ведение учета имущества </w:t>
            </w:r>
          </w:p>
        </w:tc>
        <w:tc>
          <w:tcPr>
            <w:tcW w:w="5954" w:type="dxa"/>
          </w:tcPr>
          <w:p w:rsidR="00316D2E" w:rsidRPr="00594926" w:rsidRDefault="008B0E81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комиссии по принятию к учету и списанию объектов основных средств, материальных запасов. </w:t>
            </w:r>
            <w:r w:rsidR="00522830" w:rsidRPr="00594926">
              <w:rPr>
                <w:rFonts w:ascii="Times New Roman" w:hAnsi="Times New Roman" w:cs="Times New Roman"/>
                <w:sz w:val="28"/>
                <w:szCs w:val="28"/>
              </w:rPr>
              <w:t>Бланков строгой отчетности и прочих не финансовых активов. Создание комиссии по инвентаризации. Контроль со сторон</w:t>
            </w:r>
            <w:r w:rsidR="001D6A7F" w:rsidRPr="00594926">
              <w:rPr>
                <w:rFonts w:ascii="Times New Roman" w:hAnsi="Times New Roman" w:cs="Times New Roman"/>
                <w:sz w:val="28"/>
                <w:szCs w:val="28"/>
              </w:rPr>
              <w:t>ы Учредителя, контроль-надзорных</w:t>
            </w:r>
            <w:r w:rsidR="00522830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органов.</w:t>
            </w:r>
          </w:p>
        </w:tc>
      </w:tr>
      <w:tr w:rsidR="00316D2E" w:rsidRPr="00594926" w:rsidTr="005417CC">
        <w:tc>
          <w:tcPr>
            <w:tcW w:w="3970" w:type="dxa"/>
          </w:tcPr>
          <w:p w:rsidR="00316D2E" w:rsidRPr="00594926" w:rsidRDefault="00043D0A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Принятие решений об использовании бюджетных ассигнований и субсидий</w:t>
            </w:r>
          </w:p>
        </w:tc>
        <w:tc>
          <w:tcPr>
            <w:tcW w:w="5954" w:type="dxa"/>
          </w:tcPr>
          <w:p w:rsidR="00316D2E" w:rsidRPr="00594926" w:rsidRDefault="00043D0A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Привлечение к принятию решений предста</w:t>
            </w:r>
            <w:r w:rsidR="001D6A7F" w:rsidRPr="005949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 w:rsidR="001D6A7F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коллегиальных органов (педагогический совет и другое).</w:t>
            </w:r>
          </w:p>
          <w:p w:rsidR="001D6A7F" w:rsidRPr="00594926" w:rsidRDefault="001D6A7F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документами.</w:t>
            </w:r>
          </w:p>
          <w:p w:rsidR="001D6A7F" w:rsidRPr="00594926" w:rsidRDefault="00E44F0E" w:rsidP="00E4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Разъясн</w:t>
            </w:r>
            <w:r w:rsidR="001D6A7F" w:rsidRPr="00594926">
              <w:rPr>
                <w:rFonts w:ascii="Times New Roman" w:hAnsi="Times New Roman" w:cs="Times New Roman"/>
                <w:sz w:val="28"/>
                <w:szCs w:val="28"/>
              </w:rPr>
              <w:t>ительная работа о мерах ответствен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ности за совершение коррупционных правонарушений.</w:t>
            </w:r>
            <w:r w:rsidR="001D6A7F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121" w:rsidRPr="00594926" w:rsidTr="005417CC">
        <w:tc>
          <w:tcPr>
            <w:tcW w:w="3970" w:type="dxa"/>
          </w:tcPr>
          <w:p w:rsidR="00195121" w:rsidRPr="00594926" w:rsidRDefault="00E44F0E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5954" w:type="dxa"/>
          </w:tcPr>
          <w:p w:rsidR="00195121" w:rsidRPr="00594926" w:rsidRDefault="00284784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Контроль за трудовой дисциплиной работников, правильности ведения табеля учета рабочего времени.</w:t>
            </w:r>
          </w:p>
          <w:p w:rsidR="00284784" w:rsidRPr="00594926" w:rsidRDefault="00284784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Ревизионный контроль контрольно-надзорных органов, Учредителя.</w:t>
            </w:r>
          </w:p>
        </w:tc>
      </w:tr>
      <w:tr w:rsidR="00195121" w:rsidRPr="00594926" w:rsidTr="005417CC">
        <w:tc>
          <w:tcPr>
            <w:tcW w:w="3970" w:type="dxa"/>
          </w:tcPr>
          <w:p w:rsidR="00195121" w:rsidRPr="00594926" w:rsidRDefault="00390BB2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 за качество труда работников</w:t>
            </w:r>
          </w:p>
        </w:tc>
        <w:tc>
          <w:tcPr>
            <w:tcW w:w="5954" w:type="dxa"/>
          </w:tcPr>
          <w:p w:rsidR="00195121" w:rsidRPr="00594926" w:rsidRDefault="00390BB2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распространению и установлению выплат стимулирующего характера работникам на основании критериев эффективности.</w:t>
            </w:r>
          </w:p>
        </w:tc>
      </w:tr>
      <w:tr w:rsidR="00195121" w:rsidRPr="00594926" w:rsidTr="005417CC">
        <w:tc>
          <w:tcPr>
            <w:tcW w:w="3970" w:type="dxa"/>
          </w:tcPr>
          <w:p w:rsidR="00195121" w:rsidRPr="00594926" w:rsidRDefault="00447A45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Прием, перевод и отчисление обучающихся</w:t>
            </w:r>
          </w:p>
        </w:tc>
        <w:tc>
          <w:tcPr>
            <w:tcW w:w="5954" w:type="dxa"/>
          </w:tcPr>
          <w:p w:rsidR="00643BE6" w:rsidRPr="00594926" w:rsidRDefault="00447A45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работы приемн</w:t>
            </w:r>
            <w:r w:rsidR="00643BE6"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ой комиссии, комиссии по отбору.  </w:t>
            </w:r>
          </w:p>
          <w:p w:rsidR="00195121" w:rsidRPr="00594926" w:rsidRDefault="00643BE6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  <w:p w:rsidR="00643BE6" w:rsidRPr="00594926" w:rsidRDefault="00643BE6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открытой информации на стендах и официальном сайте.</w:t>
            </w:r>
          </w:p>
          <w:p w:rsidR="00FA7CD3" w:rsidRPr="00594926" w:rsidRDefault="00FA7CD3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Контроль органов надзора в сфере образования.</w:t>
            </w:r>
          </w:p>
        </w:tc>
      </w:tr>
      <w:tr w:rsidR="00195121" w:rsidRPr="00594926" w:rsidTr="005417CC">
        <w:tc>
          <w:tcPr>
            <w:tcW w:w="3970" w:type="dxa"/>
          </w:tcPr>
          <w:p w:rsidR="00195121" w:rsidRPr="00594926" w:rsidRDefault="00FA7CD3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промежуточной и итоговой аттестации</w:t>
            </w:r>
          </w:p>
        </w:tc>
        <w:tc>
          <w:tcPr>
            <w:tcW w:w="5954" w:type="dxa"/>
          </w:tcPr>
          <w:p w:rsidR="00195121" w:rsidRPr="00594926" w:rsidRDefault="00FA7CD3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Присутствие администрации учреждения при проведении промежуточной и итоговой аттестации.</w:t>
            </w:r>
          </w:p>
          <w:p w:rsidR="00FA7CD3" w:rsidRPr="00594926" w:rsidRDefault="00A94A17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(по итоговой аттестации).</w:t>
            </w:r>
          </w:p>
          <w:p w:rsidR="00A94A17" w:rsidRPr="00594926" w:rsidRDefault="00594926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121" w:rsidRPr="00594926" w:rsidTr="005417CC">
        <w:tc>
          <w:tcPr>
            <w:tcW w:w="3970" w:type="dxa"/>
          </w:tcPr>
          <w:p w:rsidR="00195121" w:rsidRPr="00594926" w:rsidRDefault="001A6829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системы мер социальной поддержки обучающихся (стипендии муниципального и областного значения).</w:t>
            </w:r>
          </w:p>
        </w:tc>
        <w:tc>
          <w:tcPr>
            <w:tcW w:w="5954" w:type="dxa"/>
          </w:tcPr>
          <w:p w:rsidR="00195121" w:rsidRPr="00594926" w:rsidRDefault="001A6829" w:rsidP="0033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353A91" w:rsidRPr="00594926">
              <w:rPr>
                <w:rFonts w:ascii="Times New Roman" w:hAnsi="Times New Roman" w:cs="Times New Roman"/>
                <w:sz w:val="28"/>
                <w:szCs w:val="28"/>
              </w:rPr>
              <w:t>коллегиального органа по выдви</w:t>
            </w:r>
            <w:r w:rsidRPr="00594926">
              <w:rPr>
                <w:rFonts w:ascii="Times New Roman" w:hAnsi="Times New Roman" w:cs="Times New Roman"/>
                <w:sz w:val="28"/>
                <w:szCs w:val="28"/>
              </w:rPr>
              <w:t xml:space="preserve">жению кандидатур и </w:t>
            </w:r>
            <w:r w:rsidR="00353A91" w:rsidRPr="00594926">
              <w:rPr>
                <w:rFonts w:ascii="Times New Roman" w:hAnsi="Times New Roman" w:cs="Times New Roman"/>
                <w:sz w:val="28"/>
                <w:szCs w:val="28"/>
              </w:rPr>
              <w:t>рассмотрению документов.</w:t>
            </w:r>
          </w:p>
        </w:tc>
      </w:tr>
    </w:tbl>
    <w:p w:rsidR="003350EA" w:rsidRPr="00594926" w:rsidRDefault="003350EA" w:rsidP="003350EA">
      <w:pPr>
        <w:rPr>
          <w:rFonts w:ascii="Times New Roman" w:hAnsi="Times New Roman" w:cs="Times New Roman"/>
          <w:sz w:val="28"/>
          <w:szCs w:val="28"/>
        </w:rPr>
      </w:pPr>
    </w:p>
    <w:sectPr w:rsidR="003350EA" w:rsidRPr="00594926" w:rsidSect="001951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65" w:rsidRDefault="00B01465" w:rsidP="00B01465">
      <w:pPr>
        <w:spacing w:after="0" w:line="240" w:lineRule="auto"/>
      </w:pPr>
      <w:r>
        <w:separator/>
      </w:r>
    </w:p>
  </w:endnote>
  <w:endnote w:type="continuationSeparator" w:id="0">
    <w:p w:rsidR="00B01465" w:rsidRDefault="00B01465" w:rsidP="00B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65" w:rsidRDefault="00B01465" w:rsidP="00B01465">
      <w:pPr>
        <w:spacing w:after="0" w:line="240" w:lineRule="auto"/>
      </w:pPr>
      <w:r>
        <w:separator/>
      </w:r>
    </w:p>
  </w:footnote>
  <w:footnote w:type="continuationSeparator" w:id="0">
    <w:p w:rsidR="00B01465" w:rsidRDefault="00B01465" w:rsidP="00B01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16C"/>
    <w:rsid w:val="00043D0A"/>
    <w:rsid w:val="00092E5C"/>
    <w:rsid w:val="00115606"/>
    <w:rsid w:val="0017400D"/>
    <w:rsid w:val="00195121"/>
    <w:rsid w:val="001A6829"/>
    <w:rsid w:val="001D616C"/>
    <w:rsid w:val="001D6A7F"/>
    <w:rsid w:val="00284784"/>
    <w:rsid w:val="00316D2E"/>
    <w:rsid w:val="003350EA"/>
    <w:rsid w:val="00353A91"/>
    <w:rsid w:val="00390BB2"/>
    <w:rsid w:val="003B2692"/>
    <w:rsid w:val="003C014F"/>
    <w:rsid w:val="00447A45"/>
    <w:rsid w:val="00473409"/>
    <w:rsid w:val="004C226E"/>
    <w:rsid w:val="00522830"/>
    <w:rsid w:val="00533879"/>
    <w:rsid w:val="005417CC"/>
    <w:rsid w:val="00594926"/>
    <w:rsid w:val="00643BE6"/>
    <w:rsid w:val="006F5DBD"/>
    <w:rsid w:val="008B0E81"/>
    <w:rsid w:val="008F0CC2"/>
    <w:rsid w:val="0092723E"/>
    <w:rsid w:val="00937267"/>
    <w:rsid w:val="00A94A17"/>
    <w:rsid w:val="00AC2BE0"/>
    <w:rsid w:val="00AF44B6"/>
    <w:rsid w:val="00B01465"/>
    <w:rsid w:val="00CA5FDC"/>
    <w:rsid w:val="00D43807"/>
    <w:rsid w:val="00D63508"/>
    <w:rsid w:val="00E3509A"/>
    <w:rsid w:val="00E44F0E"/>
    <w:rsid w:val="00E6780D"/>
    <w:rsid w:val="00EC04F1"/>
    <w:rsid w:val="00F4293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B1C8B-2B4C-49B2-ADF1-5CBA0FB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D61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616C"/>
    <w:pPr>
      <w:widowControl w:val="0"/>
      <w:shd w:val="clear" w:color="auto" w:fill="FFFFFF"/>
      <w:spacing w:after="9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35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B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465"/>
  </w:style>
  <w:style w:type="paragraph" w:styleId="a8">
    <w:name w:val="footer"/>
    <w:basedOn w:val="a"/>
    <w:link w:val="a9"/>
    <w:uiPriority w:val="99"/>
    <w:unhideWhenUsed/>
    <w:rsid w:val="00B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1-14</dc:creator>
  <cp:keywords/>
  <dc:description/>
  <cp:lastModifiedBy>PC</cp:lastModifiedBy>
  <cp:revision>10</cp:revision>
  <cp:lastPrinted>2023-11-22T07:25:00Z</cp:lastPrinted>
  <dcterms:created xsi:type="dcterms:W3CDTF">2023-11-18T03:19:00Z</dcterms:created>
  <dcterms:modified xsi:type="dcterms:W3CDTF">2023-11-22T07:27:00Z</dcterms:modified>
</cp:coreProperties>
</file>